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10" w:rsidRDefault="00D35010" w:rsidP="00D35010">
      <w:pPr>
        <w:jc w:val="center"/>
      </w:pPr>
      <w:r w:rsidRPr="007021B6">
        <w:rPr>
          <w:rFonts w:ascii="Times New Roman" w:hAnsi="Times New Roman"/>
          <w:noProof/>
          <w:lang w:eastAsia="pl-PL"/>
        </w:rPr>
        <w:drawing>
          <wp:inline distT="0" distB="0" distL="0" distR="0" wp14:anchorId="6E3E7695" wp14:editId="6D5835ED">
            <wp:extent cx="2638425" cy="876300"/>
            <wp:effectExtent l="19050" t="0" r="9525" b="0"/>
            <wp:docPr id="2" name="Obraz 1" descr="C:\Users\ezymankowska-saluga\Desktop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ymankowska-saluga\Desktop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10" w:rsidRPr="002713D2" w:rsidRDefault="00A35B4C" w:rsidP="00D35010">
      <w:pPr>
        <w:jc w:val="right"/>
        <w:rPr>
          <w:rFonts w:ascii="Times New Roman" w:hAnsi="Times New Roman" w:cs="Times New Roman"/>
          <w:color w:val="000000" w:themeColor="text1"/>
        </w:rPr>
      </w:pPr>
      <w:r w:rsidRPr="002713D2">
        <w:rPr>
          <w:rFonts w:ascii="Times New Roman" w:hAnsi="Times New Roman" w:cs="Times New Roman"/>
          <w:color w:val="000000" w:themeColor="text1"/>
        </w:rPr>
        <w:t>Kraków, dnia 29</w:t>
      </w:r>
      <w:r w:rsidR="00D35010" w:rsidRPr="002713D2">
        <w:rPr>
          <w:rFonts w:ascii="Times New Roman" w:hAnsi="Times New Roman" w:cs="Times New Roman"/>
          <w:color w:val="000000" w:themeColor="text1"/>
        </w:rPr>
        <w:t xml:space="preserve"> lutego 2024 r. </w:t>
      </w:r>
    </w:p>
    <w:p w:rsidR="00D35010" w:rsidRPr="002713D2" w:rsidRDefault="00D35010" w:rsidP="00D35010">
      <w:pPr>
        <w:jc w:val="center"/>
        <w:rPr>
          <w:rFonts w:ascii="Times New Roman" w:hAnsi="Times New Roman" w:cs="Times New Roman"/>
          <w:b/>
        </w:rPr>
      </w:pPr>
      <w:r w:rsidRPr="002713D2">
        <w:rPr>
          <w:rFonts w:ascii="Times New Roman" w:hAnsi="Times New Roman" w:cs="Times New Roman"/>
          <w:b/>
          <w:color w:val="000000" w:themeColor="text1"/>
        </w:rPr>
        <w:t>ZAPYTANIE OFERTOWE</w:t>
      </w:r>
      <w:r w:rsidRPr="002713D2">
        <w:rPr>
          <w:rFonts w:ascii="Times New Roman" w:hAnsi="Times New Roman" w:cs="Times New Roman"/>
          <w:b/>
          <w:color w:val="000000" w:themeColor="text1"/>
        </w:rPr>
        <w:br/>
        <w:t>w ramach zasady konkurencyjności</w:t>
      </w:r>
      <w:r w:rsidRPr="002713D2">
        <w:rPr>
          <w:rFonts w:ascii="Times New Roman" w:hAnsi="Times New Roman" w:cs="Times New Roman"/>
          <w:b/>
          <w:color w:val="000000" w:themeColor="text1"/>
        </w:rPr>
        <w:br/>
        <w:t xml:space="preserve">na pełnienie </w:t>
      </w:r>
      <w:r w:rsidR="00D75BE4">
        <w:rPr>
          <w:rFonts w:ascii="Times New Roman" w:hAnsi="Times New Roman" w:cs="Times New Roman"/>
          <w:b/>
          <w:color w:val="000000" w:themeColor="text1"/>
        </w:rPr>
        <w:t xml:space="preserve">obowiązków </w:t>
      </w:r>
      <w:r w:rsidRPr="002713D2">
        <w:rPr>
          <w:rFonts w:ascii="Times New Roman" w:hAnsi="Times New Roman" w:cs="Times New Roman"/>
          <w:b/>
          <w:color w:val="000000" w:themeColor="text1"/>
        </w:rPr>
        <w:t>Kierownika merytorycznego studiów podyplomowych</w:t>
      </w:r>
      <w:r w:rsidRPr="002713D2">
        <w:rPr>
          <w:rFonts w:ascii="Times New Roman" w:hAnsi="Times New Roman" w:cs="Times New Roman"/>
          <w:b/>
          <w:color w:val="000000" w:themeColor="text1"/>
        </w:rPr>
        <w:br/>
      </w:r>
      <w:r w:rsidRPr="002713D2">
        <w:rPr>
          <w:rFonts w:ascii="Times New Roman" w:hAnsi="Times New Roman" w:cs="Times New Roman"/>
          <w:b/>
          <w:bCs/>
        </w:rPr>
        <w:t>„Menedżer w obszarze gospodarki lekami. Innowacje i rozwój leków”</w:t>
      </w:r>
      <w:r w:rsidRPr="002713D2">
        <w:rPr>
          <w:rFonts w:ascii="Times New Roman" w:hAnsi="Times New Roman" w:cs="Times New Roman"/>
          <w:b/>
          <w:color w:val="000000" w:themeColor="text1"/>
        </w:rPr>
        <w:br/>
      </w:r>
    </w:p>
    <w:p w:rsidR="00D35010" w:rsidRPr="002713D2" w:rsidRDefault="00D35010" w:rsidP="00D35010">
      <w:pPr>
        <w:jc w:val="both"/>
        <w:rPr>
          <w:rFonts w:ascii="Times New Roman" w:hAnsi="Times New Roman" w:cs="Times New Roman"/>
          <w:b/>
          <w:color w:val="000000"/>
        </w:rPr>
      </w:pPr>
      <w:r w:rsidRPr="002713D2">
        <w:rPr>
          <w:rFonts w:ascii="Times New Roman" w:hAnsi="Times New Roman" w:cs="Times New Roman"/>
          <w:b/>
          <w:color w:val="000000"/>
        </w:rPr>
        <w:t>I. Zamawiający:</w:t>
      </w:r>
    </w:p>
    <w:p w:rsidR="00D35010" w:rsidRPr="002713D2" w:rsidRDefault="00D35010" w:rsidP="00D35010">
      <w:pPr>
        <w:pStyle w:val="Akapitzlist2"/>
        <w:spacing w:after="120"/>
        <w:ind w:left="0"/>
        <w:rPr>
          <w:rFonts w:ascii="Times New Roman" w:hAnsi="Times New Roman"/>
        </w:rPr>
      </w:pPr>
      <w:r w:rsidRPr="002713D2">
        <w:rPr>
          <w:rFonts w:ascii="Times New Roman" w:hAnsi="Times New Roman"/>
        </w:rPr>
        <w:t xml:space="preserve">Krakowska Akademia im. Andrzeja Frycza Modrzewskiego </w:t>
      </w:r>
      <w:r w:rsidRPr="002713D2">
        <w:rPr>
          <w:rFonts w:ascii="Times New Roman" w:hAnsi="Times New Roman"/>
        </w:rPr>
        <w:br/>
        <w:t>ul. Gustawa Herlinga-Grudzińskiego 1</w:t>
      </w:r>
      <w:r w:rsidRPr="002713D2">
        <w:rPr>
          <w:rFonts w:ascii="Times New Roman" w:hAnsi="Times New Roman"/>
        </w:rPr>
        <w:br/>
        <w:t>30-705 Kraków</w:t>
      </w:r>
      <w:r w:rsidRPr="002713D2">
        <w:rPr>
          <w:rFonts w:ascii="Times New Roman" w:hAnsi="Times New Roman"/>
        </w:rPr>
        <w:br/>
        <w:t>NIP: 6762134096</w:t>
      </w:r>
      <w:r w:rsidRPr="002713D2">
        <w:rPr>
          <w:rFonts w:ascii="Times New Roman" w:hAnsi="Times New Roman"/>
        </w:rPr>
        <w:br/>
        <w:t>REGON: 357129941</w:t>
      </w:r>
    </w:p>
    <w:p w:rsidR="00D35010" w:rsidRPr="002713D2" w:rsidRDefault="00D35010" w:rsidP="00D35010">
      <w:pPr>
        <w:pStyle w:val="Akapitzlist2"/>
        <w:spacing w:after="120"/>
        <w:ind w:left="0"/>
        <w:rPr>
          <w:rFonts w:ascii="Times New Roman" w:hAnsi="Times New Roman"/>
          <w:b/>
        </w:rPr>
      </w:pPr>
      <w:r w:rsidRPr="002713D2">
        <w:rPr>
          <w:rFonts w:ascii="Times New Roman" w:hAnsi="Times New Roman"/>
          <w:b/>
        </w:rPr>
        <w:t xml:space="preserve">II. Tryb zapytania: </w:t>
      </w:r>
    </w:p>
    <w:p w:rsidR="00D35010" w:rsidRPr="002713D2" w:rsidRDefault="00D35010" w:rsidP="00D35010">
      <w:pPr>
        <w:pStyle w:val="Akapitzlist2"/>
        <w:spacing w:after="120"/>
        <w:ind w:left="0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 xml:space="preserve">Krakowska Akademia im. Andrzeja Frycza Modrzewskiego </w:t>
      </w:r>
      <w:r w:rsidRPr="002713D2">
        <w:rPr>
          <w:rFonts w:ascii="Times New Roman" w:hAnsi="Times New Roman"/>
          <w:u w:val="single"/>
        </w:rPr>
        <w:t>nie jest zamawiającym w rozumieniu ustawy z dnia 11 września 2019 r. – Prawo zamówień publicznych</w:t>
      </w:r>
      <w:r w:rsidRPr="002713D2">
        <w:rPr>
          <w:rFonts w:ascii="Times New Roman" w:hAnsi="Times New Roman"/>
        </w:rPr>
        <w:t>. Do niniejszego zapytania ofertowego ma zastosowanie zasada konkurencyjności określona w Zarządzeniu Rektora Krakowskiej Akademii im. Andrzeja Frycza Modrzewskiego nr 18/2021 z dnia 12 marca 2021 r. w sprawie zasad udzielania zamówień w Krakowskiej Akademii im. Andrzeja Frycza Modrzewskiego finansowanych ze środków publicznych (z wyjątkiem środków unijnych).</w:t>
      </w:r>
    </w:p>
    <w:p w:rsidR="00D35010" w:rsidRPr="002713D2" w:rsidRDefault="00D35010" w:rsidP="00D35010">
      <w:pPr>
        <w:pStyle w:val="Akapitzlist2"/>
        <w:spacing w:after="120"/>
        <w:ind w:left="0"/>
        <w:rPr>
          <w:rFonts w:ascii="Times New Roman" w:hAnsi="Times New Roman"/>
          <w:b/>
        </w:rPr>
      </w:pPr>
      <w:r w:rsidRPr="002713D2">
        <w:rPr>
          <w:rFonts w:ascii="Times New Roman" w:hAnsi="Times New Roman"/>
          <w:b/>
        </w:rPr>
        <w:t>III. Przedmiot zamówienia:</w:t>
      </w:r>
    </w:p>
    <w:p w:rsidR="00D35010" w:rsidRPr="002713D2" w:rsidRDefault="00D35010" w:rsidP="00D35010">
      <w:pPr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Przedmiotem zamówienia jest pełnienie </w:t>
      </w:r>
      <w:r w:rsidR="00285522" w:rsidRPr="002713D2">
        <w:rPr>
          <w:rFonts w:ascii="Times New Roman" w:hAnsi="Times New Roman" w:cs="Times New Roman"/>
        </w:rPr>
        <w:t>obowiązków</w:t>
      </w:r>
      <w:r w:rsidRPr="002713D2">
        <w:rPr>
          <w:rFonts w:ascii="Times New Roman" w:hAnsi="Times New Roman" w:cs="Times New Roman"/>
        </w:rPr>
        <w:t xml:space="preserve"> Kierownika merytorycznego studiów podyplomowych </w:t>
      </w:r>
      <w:r w:rsidRPr="002713D2">
        <w:rPr>
          <w:rStyle w:val="Odwoaniedokomentarza"/>
          <w:rFonts w:ascii="Times New Roman" w:hAnsi="Times New Roman" w:cs="Times New Roman"/>
          <w:sz w:val="22"/>
          <w:szCs w:val="22"/>
        </w:rPr>
        <w:t>„</w:t>
      </w:r>
      <w:r w:rsidRPr="002713D2">
        <w:rPr>
          <w:rFonts w:ascii="Times New Roman" w:hAnsi="Times New Roman" w:cs="Times New Roman"/>
          <w:bCs/>
        </w:rPr>
        <w:t xml:space="preserve">Menedżer w obszarze gospodarki lekami. Innowacje i rozwój leków – edycja I </w:t>
      </w:r>
      <w:proofErr w:type="spellStart"/>
      <w:r w:rsidRPr="002713D2">
        <w:rPr>
          <w:rFonts w:ascii="Times New Roman" w:hAnsi="Times New Roman" w:cs="Times New Roman"/>
          <w:bCs/>
        </w:rPr>
        <w:t>i</w:t>
      </w:r>
      <w:proofErr w:type="spellEnd"/>
      <w:r w:rsidRPr="002713D2">
        <w:rPr>
          <w:rFonts w:ascii="Times New Roman" w:hAnsi="Times New Roman" w:cs="Times New Roman"/>
          <w:bCs/>
        </w:rPr>
        <w:t xml:space="preserve"> edycja II” prowadzonych przez Krakowską Akademię im. Andrzeja Frycza Modrzewskiego (dalej: studia podyplomowe), w ramach projektu pn. „</w:t>
      </w:r>
      <w:r w:rsidRPr="002713D2">
        <w:rPr>
          <w:rFonts w:ascii="Times New Roman" w:hAnsi="Times New Roman" w:cs="Times New Roman"/>
          <w:bCs/>
          <w:i/>
        </w:rPr>
        <w:t>Podniesienie kompetencji kadry zarządzającej i pracowników podmiotów medycznych w zakresie innowacyjnych metod zarządzania, farmakoekonomiki, innowacji i rozwoju leków</w:t>
      </w:r>
      <w:r w:rsidRPr="002713D2">
        <w:rPr>
          <w:rFonts w:ascii="Times New Roman" w:hAnsi="Times New Roman" w:cs="Times New Roman"/>
          <w:bCs/>
        </w:rPr>
        <w:t>” finansowanego ze środków Agencji Badań Medycznych, nr projektu:</w:t>
      </w:r>
      <w:r w:rsidRPr="002713D2">
        <w:rPr>
          <w:rFonts w:ascii="Times New Roman" w:hAnsi="Times New Roman" w:cs="Times New Roman"/>
          <w:b/>
          <w:bCs/>
        </w:rPr>
        <w:t xml:space="preserve"> </w:t>
      </w:r>
      <w:r w:rsidRPr="002713D2">
        <w:rPr>
          <w:rFonts w:ascii="Times New Roman" w:hAnsi="Times New Roman" w:cs="Times New Roman"/>
        </w:rPr>
        <w:t xml:space="preserve">2023/ABM/06/00011-00 (dalej: projekt). </w:t>
      </w:r>
    </w:p>
    <w:p w:rsidR="00D35010" w:rsidRPr="002713D2" w:rsidRDefault="00D35010" w:rsidP="00D35010">
      <w:pPr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Strona internetowa projektu znajduje się pod adresem: </w:t>
      </w:r>
      <w:hyperlink r:id="rId9" w:history="1">
        <w:r w:rsidRPr="002713D2">
          <w:rPr>
            <w:rStyle w:val="Hipercze"/>
            <w:rFonts w:ascii="Times New Roman" w:hAnsi="Times New Roman" w:cs="Times New Roman"/>
          </w:rPr>
          <w:t>https://podyplomowe-med.ka.edu.pl</w:t>
        </w:r>
      </w:hyperlink>
      <w:r w:rsidRPr="002713D2">
        <w:rPr>
          <w:rFonts w:ascii="Times New Roman" w:hAnsi="Times New Roman" w:cs="Times New Roman"/>
        </w:rPr>
        <w:t>.</w:t>
      </w:r>
      <w:r w:rsidRPr="002713D2">
        <w:rPr>
          <w:rFonts w:ascii="Times New Roman" w:hAnsi="Times New Roman" w:cs="Times New Roman"/>
        </w:rPr>
        <w:br/>
      </w:r>
      <w:r w:rsidRPr="002713D2">
        <w:rPr>
          <w:rFonts w:ascii="Times New Roman" w:hAnsi="Times New Roman" w:cs="Times New Roman"/>
        </w:rPr>
        <w:br/>
      </w:r>
      <w:r w:rsidRPr="002713D2">
        <w:rPr>
          <w:rFonts w:ascii="Times New Roman" w:hAnsi="Times New Roman" w:cs="Times New Roman"/>
          <w:b/>
        </w:rPr>
        <w:t xml:space="preserve">IV. Szczegółowy opis przedmiotu zamówienia: </w:t>
      </w:r>
    </w:p>
    <w:p w:rsidR="00D35010" w:rsidRPr="002713D2" w:rsidRDefault="00D35010" w:rsidP="00D3501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Do zadań Kierownika merytorycznego studiów podyplomowych będzie należało: </w:t>
      </w:r>
    </w:p>
    <w:p w:rsidR="00D35010" w:rsidRPr="002713D2" w:rsidRDefault="00D35010" w:rsidP="00D35010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pełnienie</w:t>
      </w:r>
      <w:proofErr w:type="gramEnd"/>
      <w:r w:rsidRPr="002713D2">
        <w:rPr>
          <w:rFonts w:ascii="Times New Roman" w:hAnsi="Times New Roman" w:cs="Times New Roman"/>
        </w:rPr>
        <w:t xml:space="preserve"> nadzoru merytorycznego nad kierunkiem studiów podyplomowych,</w:t>
      </w:r>
    </w:p>
    <w:p w:rsidR="00A40DF2" w:rsidRPr="002713D2" w:rsidRDefault="00D35010" w:rsidP="00D35010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odpowiedzialność</w:t>
      </w:r>
      <w:proofErr w:type="gramEnd"/>
      <w:r w:rsidRPr="002713D2">
        <w:rPr>
          <w:rFonts w:ascii="Times New Roman" w:hAnsi="Times New Roman" w:cs="Times New Roman"/>
        </w:rPr>
        <w:t xml:space="preserve"> za prawidłowy przebieg procesu dydaktycznego, w tym </w:t>
      </w:r>
      <w:r w:rsidR="00677148" w:rsidRPr="002713D2">
        <w:rPr>
          <w:rFonts w:ascii="Times New Roman" w:hAnsi="Times New Roman" w:cs="Times New Roman"/>
        </w:rPr>
        <w:t>zapewnienie wizytacji</w:t>
      </w:r>
      <w:r w:rsidRPr="002713D2">
        <w:rPr>
          <w:rFonts w:ascii="Times New Roman" w:hAnsi="Times New Roman" w:cs="Times New Roman"/>
        </w:rPr>
        <w:t xml:space="preserve"> w trakcie zajęć, </w:t>
      </w:r>
    </w:p>
    <w:p w:rsidR="00D35010" w:rsidRPr="002713D2" w:rsidRDefault="00D35010" w:rsidP="00D35010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przygotowanie</w:t>
      </w:r>
      <w:proofErr w:type="gramEnd"/>
      <w:r w:rsidRPr="002713D2">
        <w:rPr>
          <w:rFonts w:ascii="Times New Roman" w:hAnsi="Times New Roman" w:cs="Times New Roman"/>
        </w:rPr>
        <w:t xml:space="preserve"> programu studiów podyplomowych,</w:t>
      </w:r>
    </w:p>
    <w:p w:rsidR="00D35010" w:rsidRPr="002713D2" w:rsidRDefault="00D35010" w:rsidP="00D35010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weryfikacja</w:t>
      </w:r>
      <w:proofErr w:type="gramEnd"/>
      <w:r w:rsidRPr="002713D2">
        <w:rPr>
          <w:rFonts w:ascii="Times New Roman" w:hAnsi="Times New Roman" w:cs="Times New Roman"/>
        </w:rPr>
        <w:t xml:space="preserve"> sylabusów i materiałów dydaktycznych przygotowanych przez wykładowców (weryfikacja merytoryczna i akceptacja materiałów wykładowców) oraz przekazanie </w:t>
      </w:r>
      <w:r w:rsidRPr="002713D2">
        <w:rPr>
          <w:rFonts w:ascii="Times New Roman" w:hAnsi="Times New Roman" w:cs="Times New Roman"/>
        </w:rPr>
        <w:lastRenderedPageBreak/>
        <w:t>konspektów do Koordynatora studiów podyplomowych, który udostępnia materiały uczestnikom,</w:t>
      </w:r>
    </w:p>
    <w:p w:rsidR="00D35010" w:rsidRPr="002713D2" w:rsidRDefault="00D35010" w:rsidP="00D35010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poddawanie</w:t>
      </w:r>
      <w:proofErr w:type="gramEnd"/>
      <w:r w:rsidRPr="002713D2">
        <w:rPr>
          <w:rFonts w:ascii="Times New Roman" w:hAnsi="Times New Roman" w:cs="Times New Roman"/>
        </w:rPr>
        <w:t xml:space="preserve"> prac końcowych uczestników studiów podyplomowych kontroli oryginalności dostarczanego tekstu, z wykorzystaniem systemu antyplagiatowego, </w:t>
      </w:r>
    </w:p>
    <w:p w:rsidR="00D35010" w:rsidRDefault="005B74D4" w:rsidP="00D35010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dostarcza</w:t>
      </w:r>
      <w:r w:rsidR="00D35010" w:rsidRPr="002713D2">
        <w:rPr>
          <w:rFonts w:ascii="Times New Roman" w:hAnsi="Times New Roman" w:cs="Times New Roman"/>
        </w:rPr>
        <w:t>nie</w:t>
      </w:r>
      <w:proofErr w:type="gramEnd"/>
      <w:r w:rsidR="00D35010" w:rsidRPr="002713D2">
        <w:rPr>
          <w:rFonts w:ascii="Times New Roman" w:hAnsi="Times New Roman" w:cs="Times New Roman"/>
        </w:rPr>
        <w:t xml:space="preserve"> do </w:t>
      </w:r>
      <w:r w:rsidRPr="002713D2">
        <w:rPr>
          <w:rFonts w:ascii="Times New Roman" w:hAnsi="Times New Roman" w:cs="Times New Roman"/>
        </w:rPr>
        <w:t>Centrum Studiów Podyplomowych</w:t>
      </w:r>
      <w:r w:rsidR="00D35010" w:rsidRPr="002713D2">
        <w:rPr>
          <w:rFonts w:ascii="Times New Roman" w:hAnsi="Times New Roman" w:cs="Times New Roman"/>
        </w:rPr>
        <w:t xml:space="preserve"> protokołów z egzaminów semestralnych, cząstkowych oraz kompletnej, uzupełnionej dokumentacji z obron prac końcowych (oceny prac od promotora i recenzenta, protokół egzaminu końcowego), </w:t>
      </w:r>
    </w:p>
    <w:p w:rsidR="00277702" w:rsidRPr="002713D2" w:rsidRDefault="00277702" w:rsidP="00D35010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uczestnictwo</w:t>
      </w:r>
      <w:proofErr w:type="gramEnd"/>
      <w:r>
        <w:rPr>
          <w:rFonts w:ascii="Times New Roman" w:hAnsi="Times New Roman" w:cs="Times New Roman"/>
        </w:rPr>
        <w:t xml:space="preserve"> w komisji egzaminu końcowego,</w:t>
      </w:r>
    </w:p>
    <w:p w:rsidR="00D35010" w:rsidRPr="00277702" w:rsidRDefault="00D35010" w:rsidP="00277702">
      <w:pPr>
        <w:pStyle w:val="Akapitzlist"/>
        <w:numPr>
          <w:ilvl w:val="0"/>
          <w:numId w:val="5"/>
        </w:numPr>
        <w:autoSpaceDE w:val="0"/>
        <w:autoSpaceDN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przekazywanie</w:t>
      </w:r>
      <w:proofErr w:type="gramEnd"/>
      <w:r w:rsidRPr="002713D2">
        <w:rPr>
          <w:rFonts w:ascii="Times New Roman" w:hAnsi="Times New Roman" w:cs="Times New Roman"/>
        </w:rPr>
        <w:t xml:space="preserve"> sugestii dotyczących zmian w procesie dydaktycznym oraz modyfikacja programu kierunku studiów po zapoznaniu się z raportami panelu ewaluacyjnego</w:t>
      </w:r>
      <w:r w:rsidRPr="00277702">
        <w:rPr>
          <w:rFonts w:ascii="Times New Roman" w:hAnsi="Times New Roman" w:cs="Times New Roman"/>
        </w:rPr>
        <w:t>.</w:t>
      </w:r>
    </w:p>
    <w:p w:rsidR="00D35010" w:rsidRPr="002713D2" w:rsidRDefault="00D35010" w:rsidP="00D35010">
      <w:pPr>
        <w:pStyle w:val="Akapitzlist"/>
        <w:numPr>
          <w:ilvl w:val="0"/>
          <w:numId w:val="6"/>
        </w:numPr>
        <w:autoSpaceDE w:val="0"/>
        <w:autoSpaceDN w:val="0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Okres zatrudnienia: od dnia 01.04.2024 </w:t>
      </w:r>
      <w:proofErr w:type="gramStart"/>
      <w:r w:rsidRPr="002713D2">
        <w:rPr>
          <w:rFonts w:ascii="Times New Roman" w:hAnsi="Times New Roman" w:cs="Times New Roman"/>
        </w:rPr>
        <w:t>r</w:t>
      </w:r>
      <w:proofErr w:type="gramEnd"/>
      <w:r w:rsidRPr="002713D2">
        <w:rPr>
          <w:rFonts w:ascii="Times New Roman" w:hAnsi="Times New Roman" w:cs="Times New Roman"/>
        </w:rPr>
        <w:t xml:space="preserve">. do dnia </w:t>
      </w:r>
      <w:r w:rsidR="00902BC6">
        <w:rPr>
          <w:rFonts w:ascii="Times New Roman" w:hAnsi="Times New Roman" w:cs="Times New Roman"/>
        </w:rPr>
        <w:t xml:space="preserve">31.03.2026 </w:t>
      </w:r>
      <w:proofErr w:type="gramStart"/>
      <w:r w:rsidRPr="002713D2">
        <w:rPr>
          <w:rFonts w:ascii="Times New Roman" w:hAnsi="Times New Roman" w:cs="Times New Roman"/>
        </w:rPr>
        <w:t>r</w:t>
      </w:r>
      <w:proofErr w:type="gramEnd"/>
      <w:r w:rsidRPr="002713D2">
        <w:rPr>
          <w:rFonts w:ascii="Times New Roman" w:hAnsi="Times New Roman" w:cs="Times New Roman"/>
        </w:rPr>
        <w:t xml:space="preserve">. - łącznie przez okres </w:t>
      </w:r>
      <w:r w:rsidR="00902BC6">
        <w:rPr>
          <w:rFonts w:ascii="Times New Roman" w:hAnsi="Times New Roman" w:cs="Times New Roman"/>
        </w:rPr>
        <w:t>24</w:t>
      </w:r>
      <w:r w:rsidRPr="002713D2">
        <w:rPr>
          <w:rFonts w:ascii="Times New Roman" w:hAnsi="Times New Roman" w:cs="Times New Roman"/>
        </w:rPr>
        <w:t xml:space="preserve"> miesięcy. </w:t>
      </w:r>
    </w:p>
    <w:p w:rsidR="00D35010" w:rsidRPr="002713D2" w:rsidRDefault="00D35010" w:rsidP="00D35010">
      <w:pPr>
        <w:pStyle w:val="Akapitzlist"/>
        <w:numPr>
          <w:ilvl w:val="0"/>
          <w:numId w:val="6"/>
        </w:numPr>
        <w:autoSpaceDE w:val="0"/>
        <w:autoSpaceDN w:val="0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Forma współpracy: umowa zlecenia w wymiarze </w:t>
      </w:r>
      <w:r w:rsidR="0074780F">
        <w:rPr>
          <w:rFonts w:ascii="Times New Roman" w:hAnsi="Times New Roman" w:cs="Times New Roman"/>
        </w:rPr>
        <w:t>35</w:t>
      </w:r>
      <w:bookmarkStart w:id="0" w:name="_GoBack"/>
      <w:bookmarkEnd w:id="0"/>
      <w:r w:rsidRPr="002713D2">
        <w:rPr>
          <w:rFonts w:ascii="Times New Roman" w:hAnsi="Times New Roman" w:cs="Times New Roman"/>
        </w:rPr>
        <w:t xml:space="preserve"> godzin miesięcznie. </w:t>
      </w:r>
    </w:p>
    <w:p w:rsidR="00D35010" w:rsidRPr="002713D2" w:rsidRDefault="00D35010" w:rsidP="00D35010">
      <w:pPr>
        <w:pStyle w:val="Akapitzlist"/>
        <w:numPr>
          <w:ilvl w:val="0"/>
          <w:numId w:val="6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Miejsce realizacji umowy: Krakowska Akademia im. Andrzeja Frycza Modrzewskiego, </w:t>
      </w:r>
      <w:r w:rsidR="00277702">
        <w:rPr>
          <w:rFonts w:ascii="Times New Roman" w:hAnsi="Times New Roman" w:cs="Times New Roman"/>
        </w:rPr>
        <w:br/>
      </w:r>
      <w:r w:rsidRPr="002713D2">
        <w:rPr>
          <w:rFonts w:ascii="Times New Roman" w:hAnsi="Times New Roman" w:cs="Times New Roman"/>
        </w:rPr>
        <w:t>ul. G. Herlinga-Grudzińskiego 1.</w:t>
      </w:r>
    </w:p>
    <w:p w:rsidR="00D35010" w:rsidRPr="002713D2" w:rsidRDefault="00D35010" w:rsidP="00D35010">
      <w:pPr>
        <w:pStyle w:val="Akapitzlist1"/>
        <w:spacing w:before="120" w:after="0"/>
        <w:ind w:left="0"/>
        <w:jc w:val="both"/>
        <w:rPr>
          <w:rFonts w:ascii="Times New Roman" w:eastAsia="Times New Roman" w:hAnsi="Times New Roman" w:cs="Times New Roman"/>
          <w:b/>
        </w:rPr>
      </w:pPr>
      <w:r w:rsidRPr="002713D2">
        <w:rPr>
          <w:rFonts w:ascii="Times New Roman" w:eastAsia="Times New Roman" w:hAnsi="Times New Roman" w:cs="Times New Roman"/>
          <w:b/>
        </w:rPr>
        <w:t xml:space="preserve">V.  Warunki udziału w postępowaniu: </w:t>
      </w:r>
    </w:p>
    <w:p w:rsidR="00D35010" w:rsidRPr="002713D2" w:rsidRDefault="00D35010" w:rsidP="00D35010">
      <w:pPr>
        <w:pStyle w:val="Akapitzlist1"/>
        <w:numPr>
          <w:ilvl w:val="1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2713D2">
        <w:rPr>
          <w:rFonts w:ascii="Times New Roman" w:hAnsi="Times New Roman" w:cs="Times New Roman"/>
          <w:color w:val="000000" w:themeColor="text1"/>
        </w:rPr>
        <w:t>O udzielenie zamówienia może się ubiegać Wykonawca, który:</w:t>
      </w:r>
    </w:p>
    <w:p w:rsidR="00D35010" w:rsidRPr="002713D2" w:rsidRDefault="00D35010" w:rsidP="00D35010">
      <w:pPr>
        <w:pStyle w:val="Akapitzlist1"/>
        <w:numPr>
          <w:ilvl w:val="0"/>
          <w:numId w:val="8"/>
        </w:numPr>
        <w:spacing w:after="0"/>
        <w:ind w:hanging="357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2713D2">
        <w:rPr>
          <w:rFonts w:ascii="Times New Roman" w:hAnsi="Times New Roman" w:cs="Times New Roman"/>
          <w:bCs/>
          <w:color w:val="000000" w:themeColor="text1"/>
        </w:rPr>
        <w:t>posiada co</w:t>
      </w:r>
      <w:proofErr w:type="gramEnd"/>
      <w:r w:rsidRPr="002713D2">
        <w:rPr>
          <w:rFonts w:ascii="Times New Roman" w:hAnsi="Times New Roman" w:cs="Times New Roman"/>
          <w:bCs/>
          <w:color w:val="000000" w:themeColor="text1"/>
        </w:rPr>
        <w:t xml:space="preserve"> najmniej stopień naukowy doktora </w:t>
      </w:r>
      <w:r w:rsidR="00A35B4C" w:rsidRPr="002713D2">
        <w:rPr>
          <w:rFonts w:ascii="Times New Roman" w:hAnsi="Times New Roman" w:cs="Times New Roman"/>
          <w:bCs/>
          <w:color w:val="000000" w:themeColor="text1"/>
        </w:rPr>
        <w:t>z następujących dziedzin nauki i dyscyplin naukowych: dziedzina nauk medycznych i nauk o zdrowiu</w:t>
      </w:r>
      <w:r w:rsidR="00DF2592" w:rsidRPr="002713D2">
        <w:rPr>
          <w:rFonts w:ascii="Times New Roman" w:hAnsi="Times New Roman" w:cs="Times New Roman"/>
          <w:bCs/>
          <w:color w:val="000000" w:themeColor="text1"/>
        </w:rPr>
        <w:t xml:space="preserve"> - </w:t>
      </w:r>
      <w:r w:rsidR="00A35B4C" w:rsidRPr="002713D2">
        <w:rPr>
          <w:rFonts w:ascii="Times New Roman" w:hAnsi="Times New Roman" w:cs="Times New Roman"/>
          <w:bCs/>
          <w:color w:val="000000" w:themeColor="text1"/>
        </w:rPr>
        <w:t xml:space="preserve">dyscyplina nauki medyczne lub nauki o zdrowiu </w:t>
      </w:r>
      <w:r w:rsidR="00DF2592" w:rsidRPr="002713D2">
        <w:rPr>
          <w:rFonts w:ascii="Times New Roman" w:hAnsi="Times New Roman" w:cs="Times New Roman"/>
          <w:bCs/>
          <w:color w:val="000000" w:themeColor="text1"/>
        </w:rPr>
        <w:t xml:space="preserve">lub dziedzina nauk społecznych - </w:t>
      </w:r>
      <w:r w:rsidR="00A35B4C" w:rsidRPr="002713D2">
        <w:rPr>
          <w:rFonts w:ascii="Times New Roman" w:hAnsi="Times New Roman" w:cs="Times New Roman"/>
          <w:bCs/>
          <w:color w:val="000000" w:themeColor="text1"/>
        </w:rPr>
        <w:t xml:space="preserve">dyscyplina ekonomia i finanse;  </w:t>
      </w:r>
    </w:p>
    <w:p w:rsidR="00D35010" w:rsidRPr="002713D2" w:rsidRDefault="00D35010" w:rsidP="00D35010">
      <w:pPr>
        <w:pStyle w:val="Akapitzlist1"/>
        <w:numPr>
          <w:ilvl w:val="0"/>
          <w:numId w:val="8"/>
        </w:numPr>
        <w:spacing w:after="0"/>
        <w:ind w:hanging="357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2713D2">
        <w:rPr>
          <w:rFonts w:ascii="Times New Roman" w:hAnsi="Times New Roman" w:cs="Times New Roman"/>
          <w:bCs/>
          <w:color w:val="000000" w:themeColor="text1"/>
        </w:rPr>
        <w:t>posiada</w:t>
      </w:r>
      <w:proofErr w:type="gramEnd"/>
      <w:r w:rsidRPr="002713D2">
        <w:rPr>
          <w:rFonts w:ascii="Times New Roman" w:hAnsi="Times New Roman" w:cs="Times New Roman"/>
          <w:bCs/>
          <w:color w:val="000000" w:themeColor="text1"/>
        </w:rPr>
        <w:t xml:space="preserve"> dorobek naukowy – wymagane wykazanie się autorstwem lub współautorstwem minimum 10 publikacji naukowych z obszarów: farmakoekonomiki (analiz ekonomicznych i analiz klinicznych technologii medycznych) oraz ekonomii zdrowia;</w:t>
      </w:r>
    </w:p>
    <w:p w:rsidR="00D35010" w:rsidRPr="002713D2" w:rsidRDefault="00D35010" w:rsidP="00D35010">
      <w:pPr>
        <w:pStyle w:val="Akapitzlist1"/>
        <w:numPr>
          <w:ilvl w:val="0"/>
          <w:numId w:val="8"/>
        </w:numPr>
        <w:spacing w:after="0"/>
        <w:ind w:hanging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2713D2">
        <w:rPr>
          <w:rFonts w:ascii="Times New Roman" w:hAnsi="Times New Roman" w:cs="Times New Roman"/>
          <w:bCs/>
          <w:color w:val="000000" w:themeColor="text1"/>
        </w:rPr>
        <w:t>posiada doświadczenie akademicki</w:t>
      </w:r>
      <w:r w:rsidR="00DF2592" w:rsidRPr="002713D2">
        <w:rPr>
          <w:rFonts w:ascii="Times New Roman" w:hAnsi="Times New Roman" w:cs="Times New Roman"/>
          <w:bCs/>
          <w:color w:val="000000" w:themeColor="text1"/>
        </w:rPr>
        <w:t>e – wymagane wykazanie się</w:t>
      </w:r>
      <w:r w:rsidRPr="002713D2">
        <w:rPr>
          <w:rFonts w:ascii="Times New Roman" w:hAnsi="Times New Roman" w:cs="Times New Roman"/>
          <w:bCs/>
          <w:color w:val="000000" w:themeColor="text1"/>
        </w:rPr>
        <w:t xml:space="preserve"> zatrudnieniem przez </w:t>
      </w:r>
      <w:proofErr w:type="gramStart"/>
      <w:r w:rsidRPr="002713D2">
        <w:rPr>
          <w:rFonts w:ascii="Times New Roman" w:hAnsi="Times New Roman" w:cs="Times New Roman"/>
          <w:bCs/>
          <w:color w:val="000000" w:themeColor="text1"/>
        </w:rPr>
        <w:t>okres co</w:t>
      </w:r>
      <w:proofErr w:type="gramEnd"/>
      <w:r w:rsidRPr="002713D2">
        <w:rPr>
          <w:rFonts w:ascii="Times New Roman" w:hAnsi="Times New Roman" w:cs="Times New Roman"/>
          <w:bCs/>
          <w:color w:val="000000" w:themeColor="text1"/>
        </w:rPr>
        <w:t xml:space="preserve"> najmniej 5 lat jako nauczyciel akademicki w grupie pracowników badawczo-dydaktycznych;</w:t>
      </w:r>
    </w:p>
    <w:p w:rsidR="00D35010" w:rsidRPr="002713D2" w:rsidRDefault="00D35010" w:rsidP="00D35010">
      <w:pPr>
        <w:pStyle w:val="Akapitzlist1"/>
        <w:numPr>
          <w:ilvl w:val="0"/>
          <w:numId w:val="8"/>
        </w:numPr>
        <w:spacing w:after="0"/>
        <w:ind w:hanging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2713D2">
        <w:rPr>
          <w:rFonts w:ascii="Times New Roman" w:hAnsi="Times New Roman" w:cs="Times New Roman"/>
          <w:bCs/>
          <w:color w:val="000000" w:themeColor="text1"/>
        </w:rPr>
        <w:t xml:space="preserve">posiada doświadczenie w pracy w obszarze gospodarki lekami – wymagane wykazanie się zatrudnieniem przez </w:t>
      </w:r>
      <w:proofErr w:type="gramStart"/>
      <w:r w:rsidRPr="002713D2">
        <w:rPr>
          <w:rFonts w:ascii="Times New Roman" w:hAnsi="Times New Roman" w:cs="Times New Roman"/>
          <w:bCs/>
          <w:color w:val="000000" w:themeColor="text1"/>
        </w:rPr>
        <w:t>okres co</w:t>
      </w:r>
      <w:proofErr w:type="gramEnd"/>
      <w:r w:rsidRPr="002713D2">
        <w:rPr>
          <w:rFonts w:ascii="Times New Roman" w:hAnsi="Times New Roman" w:cs="Times New Roman"/>
          <w:bCs/>
          <w:color w:val="000000" w:themeColor="text1"/>
        </w:rPr>
        <w:t xml:space="preserve"> najmniej </w:t>
      </w:r>
      <w:r w:rsidR="00A35B4C" w:rsidRPr="002713D2">
        <w:rPr>
          <w:rFonts w:ascii="Times New Roman" w:hAnsi="Times New Roman" w:cs="Times New Roman"/>
          <w:bCs/>
          <w:color w:val="000000" w:themeColor="text1"/>
        </w:rPr>
        <w:t>2</w:t>
      </w:r>
      <w:r w:rsidRPr="002713D2">
        <w:rPr>
          <w:rFonts w:ascii="Times New Roman" w:hAnsi="Times New Roman" w:cs="Times New Roman"/>
          <w:bCs/>
          <w:color w:val="000000" w:themeColor="text1"/>
        </w:rPr>
        <w:t xml:space="preserve"> lat w instytucjach z obszaru gospodarki lekami, w szczególności: Narodowy Fundusz Zdrowia, Ministerstwo Zdrowia, Agencja Oceny Technologii Medycznych i Taryfikacji;</w:t>
      </w:r>
    </w:p>
    <w:p w:rsidR="00D35010" w:rsidRPr="002713D2" w:rsidRDefault="00D35010" w:rsidP="00D35010">
      <w:pPr>
        <w:pStyle w:val="Akapitzlist1"/>
        <w:numPr>
          <w:ilvl w:val="0"/>
          <w:numId w:val="8"/>
        </w:numPr>
        <w:spacing w:after="0"/>
        <w:ind w:hanging="357"/>
        <w:jc w:val="both"/>
        <w:rPr>
          <w:rFonts w:ascii="Times New Roman" w:hAnsi="Times New Roman" w:cs="Times New Roman"/>
          <w:bCs/>
          <w:color w:val="000000" w:themeColor="text1"/>
        </w:rPr>
      </w:pPr>
      <w:r w:rsidRPr="002713D2">
        <w:rPr>
          <w:rFonts w:ascii="Times New Roman" w:hAnsi="Times New Roman" w:cs="Times New Roman"/>
          <w:bCs/>
          <w:color w:val="000000" w:themeColor="text1"/>
        </w:rPr>
        <w:t xml:space="preserve">posiada doświadczenie w praktycznym przygotowywaniu analiz farmakoekonomicznych – wymagane wykazanie się </w:t>
      </w:r>
      <w:r w:rsidR="00A35B4C" w:rsidRPr="002713D2">
        <w:rPr>
          <w:rFonts w:ascii="Times New Roman" w:hAnsi="Times New Roman" w:cs="Times New Roman"/>
          <w:bCs/>
          <w:color w:val="000000" w:themeColor="text1"/>
        </w:rPr>
        <w:t xml:space="preserve">zatrudnieniem </w:t>
      </w:r>
      <w:r w:rsidR="00DF2592" w:rsidRPr="002713D2">
        <w:rPr>
          <w:rFonts w:ascii="Times New Roman" w:hAnsi="Times New Roman" w:cs="Times New Roman"/>
          <w:bCs/>
          <w:color w:val="000000" w:themeColor="text1"/>
        </w:rPr>
        <w:t xml:space="preserve">związanym z przygotowywaniem analiz farmakoekonomicznych </w:t>
      </w:r>
      <w:r w:rsidR="00A35B4C" w:rsidRPr="002713D2">
        <w:rPr>
          <w:rFonts w:ascii="Times New Roman" w:hAnsi="Times New Roman" w:cs="Times New Roman"/>
          <w:bCs/>
          <w:color w:val="000000" w:themeColor="text1"/>
        </w:rPr>
        <w:t xml:space="preserve">przez </w:t>
      </w:r>
      <w:proofErr w:type="gramStart"/>
      <w:r w:rsidR="00A35B4C" w:rsidRPr="002713D2">
        <w:rPr>
          <w:rFonts w:ascii="Times New Roman" w:hAnsi="Times New Roman" w:cs="Times New Roman"/>
          <w:bCs/>
          <w:color w:val="000000" w:themeColor="text1"/>
        </w:rPr>
        <w:t>okres co</w:t>
      </w:r>
      <w:proofErr w:type="gramEnd"/>
      <w:r w:rsidR="00A35B4C" w:rsidRPr="002713D2">
        <w:rPr>
          <w:rFonts w:ascii="Times New Roman" w:hAnsi="Times New Roman" w:cs="Times New Roman"/>
          <w:bCs/>
          <w:color w:val="000000" w:themeColor="text1"/>
        </w:rPr>
        <w:t xml:space="preserve"> najmniej 10 lat</w:t>
      </w:r>
      <w:r w:rsidR="00DF2592" w:rsidRPr="002713D2">
        <w:rPr>
          <w:rFonts w:ascii="Times New Roman" w:hAnsi="Times New Roman" w:cs="Times New Roman"/>
          <w:bCs/>
          <w:color w:val="000000" w:themeColor="text1"/>
        </w:rPr>
        <w:t xml:space="preserve"> oraz wykonaniem co najmniej 50 analiz farmakoekonomicznych. </w:t>
      </w:r>
    </w:p>
    <w:p w:rsidR="00D35010" w:rsidRPr="002713D2" w:rsidRDefault="00D35010" w:rsidP="00D35010">
      <w:pPr>
        <w:pStyle w:val="Akapitzlist1"/>
        <w:numPr>
          <w:ilvl w:val="1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2713D2">
        <w:rPr>
          <w:rFonts w:ascii="Times New Roman" w:hAnsi="Times New Roman" w:cs="Times New Roman"/>
        </w:rPr>
        <w:t>Niespełnienie któregoś z w/w wymogów skutkować będzie wykluczeniem Wykonawcy.</w:t>
      </w:r>
    </w:p>
    <w:p w:rsidR="00D35010" w:rsidRPr="002713D2" w:rsidRDefault="00D35010" w:rsidP="00D35010">
      <w:pPr>
        <w:pStyle w:val="Akapitzlist1"/>
        <w:numPr>
          <w:ilvl w:val="1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2713D2">
        <w:rPr>
          <w:rFonts w:ascii="Times New Roman" w:hAnsi="Times New Roman" w:cs="Times New Roman"/>
        </w:rPr>
        <w:t>Dla potwierdzenia spełnienia warunków udziału w postępowaniu Zamawiający wymaga:</w:t>
      </w:r>
    </w:p>
    <w:p w:rsidR="00D35010" w:rsidRPr="002713D2" w:rsidRDefault="00D35010" w:rsidP="00D35010">
      <w:pPr>
        <w:pStyle w:val="Akapitzlist1"/>
        <w:numPr>
          <w:ilvl w:val="0"/>
          <w:numId w:val="9"/>
        </w:numPr>
        <w:spacing w:after="0"/>
        <w:ind w:left="1071" w:hanging="357"/>
        <w:jc w:val="both"/>
        <w:rPr>
          <w:rFonts w:ascii="Times New Roman" w:hAnsi="Times New Roman" w:cs="Times New Roman"/>
          <w:b/>
          <w:bCs/>
        </w:rPr>
      </w:pPr>
      <w:proofErr w:type="gramStart"/>
      <w:r w:rsidRPr="002713D2">
        <w:rPr>
          <w:rFonts w:ascii="Times New Roman" w:hAnsi="Times New Roman" w:cs="Times New Roman"/>
          <w:b/>
          <w:u w:val="single"/>
        </w:rPr>
        <w:t>w</w:t>
      </w:r>
      <w:proofErr w:type="gramEnd"/>
      <w:r w:rsidRPr="002713D2">
        <w:rPr>
          <w:rFonts w:ascii="Times New Roman" w:hAnsi="Times New Roman" w:cs="Times New Roman"/>
          <w:b/>
          <w:u w:val="single"/>
        </w:rPr>
        <w:t xml:space="preserve"> zakresie pkt 1</w:t>
      </w:r>
      <w:r w:rsidRPr="002713D2">
        <w:rPr>
          <w:rFonts w:ascii="Times New Roman" w:hAnsi="Times New Roman" w:cs="Times New Roman"/>
        </w:rPr>
        <w:t xml:space="preserve"> – przedłożenia </w:t>
      </w:r>
      <w:r w:rsidR="002B5960" w:rsidRPr="002713D2">
        <w:rPr>
          <w:rFonts w:ascii="Times New Roman" w:hAnsi="Times New Roman" w:cs="Times New Roman"/>
        </w:rPr>
        <w:t xml:space="preserve">kserokopii dyplomu uzyskania przez Wykonawcę stopnia naukowego lub tytułu naukowego w dziedzinach nauki i dyscyplinach naukowych określonych w pkt V ust. 1 pkt 1 zapytania ofertowego;  </w:t>
      </w:r>
    </w:p>
    <w:p w:rsidR="00D35010" w:rsidRPr="002713D2" w:rsidRDefault="00D35010" w:rsidP="00D35010">
      <w:pPr>
        <w:pStyle w:val="Akapitzlist1"/>
        <w:numPr>
          <w:ilvl w:val="0"/>
          <w:numId w:val="9"/>
        </w:numPr>
        <w:spacing w:after="0"/>
        <w:ind w:left="1071" w:hanging="357"/>
        <w:jc w:val="both"/>
        <w:rPr>
          <w:rFonts w:ascii="Times New Roman" w:hAnsi="Times New Roman" w:cs="Times New Roman"/>
          <w:b/>
          <w:bCs/>
        </w:rPr>
      </w:pPr>
      <w:proofErr w:type="gramStart"/>
      <w:r w:rsidRPr="002713D2">
        <w:rPr>
          <w:rFonts w:ascii="Times New Roman" w:hAnsi="Times New Roman" w:cs="Times New Roman"/>
          <w:b/>
          <w:u w:val="single"/>
        </w:rPr>
        <w:t>w</w:t>
      </w:r>
      <w:proofErr w:type="gramEnd"/>
      <w:r w:rsidRPr="002713D2">
        <w:rPr>
          <w:rFonts w:ascii="Times New Roman" w:hAnsi="Times New Roman" w:cs="Times New Roman"/>
          <w:b/>
          <w:u w:val="single"/>
        </w:rPr>
        <w:t xml:space="preserve"> zakresie pkt 2</w:t>
      </w:r>
      <w:r w:rsidRPr="002713D2">
        <w:rPr>
          <w:rFonts w:ascii="Times New Roman" w:hAnsi="Times New Roman" w:cs="Times New Roman"/>
          <w:b/>
        </w:rPr>
        <w:t xml:space="preserve"> </w:t>
      </w:r>
      <w:r w:rsidRPr="002713D2">
        <w:rPr>
          <w:rFonts w:ascii="Times New Roman" w:hAnsi="Times New Roman" w:cs="Times New Roman"/>
        </w:rPr>
        <w:t xml:space="preserve">– wykazania w formularzu ofertowym minimum 10 </w:t>
      </w:r>
      <w:r w:rsidRPr="002713D2">
        <w:rPr>
          <w:rFonts w:ascii="Times New Roman" w:hAnsi="Times New Roman" w:cs="Times New Roman"/>
          <w:bCs/>
        </w:rPr>
        <w:t>publikacji naukowych, których Wykonawca jest autorem lub współautorem, z obszarów: farmakoekonomiki (analiz ekonomicznych i analiz klinicznych technologii medycznych) oraz ekonomii zdrowia oraz oświadczenia złożonego przez Wykonawcę w treści formularza ofertowego, że Wykonawca posiada dorobek naukowy</w:t>
      </w:r>
      <w:r w:rsidRPr="002713D2">
        <w:rPr>
          <w:rFonts w:ascii="Times New Roman" w:hAnsi="Times New Roman" w:cs="Times New Roman"/>
        </w:rPr>
        <w:t>;</w:t>
      </w:r>
    </w:p>
    <w:p w:rsidR="00D35010" w:rsidRPr="002713D2" w:rsidRDefault="00D35010" w:rsidP="00D35010">
      <w:pPr>
        <w:pStyle w:val="Akapitzlist1"/>
        <w:numPr>
          <w:ilvl w:val="0"/>
          <w:numId w:val="9"/>
        </w:numPr>
        <w:spacing w:after="0"/>
        <w:ind w:left="1071" w:hanging="357"/>
        <w:jc w:val="both"/>
        <w:rPr>
          <w:rFonts w:ascii="Times New Roman" w:hAnsi="Times New Roman" w:cs="Times New Roman"/>
          <w:b/>
          <w:bCs/>
        </w:rPr>
      </w:pPr>
      <w:proofErr w:type="gramStart"/>
      <w:r w:rsidRPr="002713D2">
        <w:rPr>
          <w:rFonts w:ascii="Times New Roman" w:hAnsi="Times New Roman" w:cs="Times New Roman"/>
          <w:b/>
          <w:u w:val="single"/>
        </w:rPr>
        <w:t>w</w:t>
      </w:r>
      <w:proofErr w:type="gramEnd"/>
      <w:r w:rsidRPr="002713D2">
        <w:rPr>
          <w:rFonts w:ascii="Times New Roman" w:hAnsi="Times New Roman" w:cs="Times New Roman"/>
          <w:b/>
          <w:u w:val="single"/>
        </w:rPr>
        <w:t xml:space="preserve"> zakresie pkt 3</w:t>
      </w:r>
      <w:r w:rsidRPr="002713D2">
        <w:rPr>
          <w:rFonts w:ascii="Times New Roman" w:hAnsi="Times New Roman" w:cs="Times New Roman"/>
        </w:rPr>
        <w:t xml:space="preserve"> – </w:t>
      </w:r>
      <w:r w:rsidR="002B5960" w:rsidRPr="002713D2">
        <w:rPr>
          <w:rFonts w:ascii="Times New Roman" w:hAnsi="Times New Roman" w:cs="Times New Roman"/>
        </w:rPr>
        <w:t xml:space="preserve">wykazania w CV stanowiącym załącznik do formularza ofertowego </w:t>
      </w:r>
      <w:r w:rsidR="00C247BE" w:rsidRPr="002713D2">
        <w:rPr>
          <w:rFonts w:ascii="Times New Roman" w:hAnsi="Times New Roman" w:cs="Times New Roman"/>
        </w:rPr>
        <w:t>okresu, miejsca zatrudnienia oraz stanowiska</w:t>
      </w:r>
      <w:r w:rsidR="002B5960" w:rsidRPr="002713D2">
        <w:rPr>
          <w:rFonts w:ascii="Times New Roman" w:hAnsi="Times New Roman" w:cs="Times New Roman"/>
        </w:rPr>
        <w:t xml:space="preserve">, </w:t>
      </w:r>
      <w:r w:rsidRPr="002713D2">
        <w:rPr>
          <w:rFonts w:ascii="Times New Roman" w:hAnsi="Times New Roman" w:cs="Times New Roman"/>
        </w:rPr>
        <w:t xml:space="preserve">przedłożenia dokumentów potwierdzających </w:t>
      </w:r>
      <w:r w:rsidR="00C247BE" w:rsidRPr="002713D2">
        <w:rPr>
          <w:rFonts w:ascii="Times New Roman" w:hAnsi="Times New Roman" w:cs="Times New Roman"/>
        </w:rPr>
        <w:t xml:space="preserve">wymagane </w:t>
      </w:r>
      <w:r w:rsidRPr="002713D2">
        <w:rPr>
          <w:rFonts w:ascii="Times New Roman" w:hAnsi="Times New Roman" w:cs="Times New Roman"/>
        </w:rPr>
        <w:t xml:space="preserve">doświadczenie </w:t>
      </w:r>
      <w:r w:rsidR="00C247BE" w:rsidRPr="002713D2">
        <w:rPr>
          <w:rFonts w:ascii="Times New Roman" w:hAnsi="Times New Roman" w:cs="Times New Roman"/>
        </w:rPr>
        <w:t xml:space="preserve">(np. kserokopia świadectwa pracy, </w:t>
      </w:r>
      <w:r w:rsidR="00C247BE" w:rsidRPr="002713D2">
        <w:rPr>
          <w:rFonts w:ascii="Times New Roman" w:hAnsi="Times New Roman" w:cs="Times New Roman"/>
        </w:rPr>
        <w:lastRenderedPageBreak/>
        <w:t xml:space="preserve">zaświadczenie od pracodawcy) </w:t>
      </w:r>
      <w:r w:rsidRPr="002713D2">
        <w:rPr>
          <w:rFonts w:ascii="Times New Roman" w:hAnsi="Times New Roman" w:cs="Times New Roman"/>
        </w:rPr>
        <w:t xml:space="preserve">oraz oświadczenia złożonego przez Wykonawcę w treści formularza ofertowego, że Wykonawca posiada doświadczenie </w:t>
      </w:r>
      <w:r w:rsidR="002B5960" w:rsidRPr="002713D2">
        <w:rPr>
          <w:rFonts w:ascii="Times New Roman" w:hAnsi="Times New Roman" w:cs="Times New Roman"/>
        </w:rPr>
        <w:t>akademickie</w:t>
      </w:r>
      <w:r w:rsidRPr="002713D2">
        <w:rPr>
          <w:rFonts w:ascii="Times New Roman" w:hAnsi="Times New Roman" w:cs="Times New Roman"/>
        </w:rPr>
        <w:t>;</w:t>
      </w:r>
    </w:p>
    <w:p w:rsidR="00D35010" w:rsidRPr="002713D2" w:rsidRDefault="00D35010" w:rsidP="00D35010">
      <w:pPr>
        <w:pStyle w:val="Akapitzlist1"/>
        <w:numPr>
          <w:ilvl w:val="0"/>
          <w:numId w:val="9"/>
        </w:numPr>
        <w:spacing w:after="0"/>
        <w:ind w:left="1071" w:hanging="357"/>
        <w:jc w:val="both"/>
        <w:rPr>
          <w:rFonts w:ascii="Times New Roman" w:hAnsi="Times New Roman" w:cs="Times New Roman"/>
          <w:b/>
          <w:bCs/>
        </w:rPr>
      </w:pPr>
      <w:proofErr w:type="gramStart"/>
      <w:r w:rsidRPr="002713D2">
        <w:rPr>
          <w:rFonts w:ascii="Times New Roman" w:hAnsi="Times New Roman" w:cs="Times New Roman"/>
          <w:b/>
          <w:u w:val="single"/>
        </w:rPr>
        <w:t>w</w:t>
      </w:r>
      <w:proofErr w:type="gramEnd"/>
      <w:r w:rsidRPr="002713D2">
        <w:rPr>
          <w:rFonts w:ascii="Times New Roman" w:hAnsi="Times New Roman" w:cs="Times New Roman"/>
          <w:b/>
          <w:u w:val="single"/>
        </w:rPr>
        <w:t xml:space="preserve"> zakresie pkt 4 </w:t>
      </w:r>
      <w:r w:rsidRPr="002713D2">
        <w:rPr>
          <w:rFonts w:ascii="Times New Roman" w:hAnsi="Times New Roman" w:cs="Times New Roman"/>
          <w:b/>
          <w:bCs/>
        </w:rPr>
        <w:t xml:space="preserve">– </w:t>
      </w:r>
      <w:r w:rsidR="00C247BE" w:rsidRPr="002713D2">
        <w:rPr>
          <w:rFonts w:ascii="Times New Roman" w:hAnsi="Times New Roman" w:cs="Times New Roman"/>
          <w:bCs/>
        </w:rPr>
        <w:t>wykazania w CV stanowiącym załącznik do formularza ofertowego okresu, miejsca zatrudnienia oraz stanowiska,</w:t>
      </w:r>
      <w:r w:rsidR="00C247BE" w:rsidRPr="002713D2">
        <w:rPr>
          <w:rFonts w:ascii="Times New Roman" w:hAnsi="Times New Roman" w:cs="Times New Roman"/>
          <w:b/>
          <w:bCs/>
        </w:rPr>
        <w:t xml:space="preserve"> </w:t>
      </w:r>
      <w:r w:rsidRPr="002713D2">
        <w:rPr>
          <w:rFonts w:ascii="Times New Roman" w:hAnsi="Times New Roman" w:cs="Times New Roman"/>
        </w:rPr>
        <w:t>przedłożenia dokumentów potwierdzających doświadczenie</w:t>
      </w:r>
      <w:r w:rsidR="00C247BE" w:rsidRPr="002713D2">
        <w:rPr>
          <w:rFonts w:ascii="Times New Roman" w:hAnsi="Times New Roman" w:cs="Times New Roman"/>
        </w:rPr>
        <w:t xml:space="preserve"> (np. kserokopia świadectwa pracy, zaświadczenie od pracodawcy) </w:t>
      </w:r>
      <w:r w:rsidRPr="002713D2">
        <w:rPr>
          <w:rFonts w:ascii="Times New Roman" w:hAnsi="Times New Roman" w:cs="Times New Roman"/>
        </w:rPr>
        <w:t xml:space="preserve">oraz oświadczenia złożonego przez Wykonawcę w treści formularza ofertowego, że Wykonawca posiada doświadczenie </w:t>
      </w:r>
      <w:r w:rsidR="002B5960" w:rsidRPr="002713D2">
        <w:rPr>
          <w:rFonts w:ascii="Times New Roman" w:hAnsi="Times New Roman" w:cs="Times New Roman"/>
          <w:bCs/>
          <w:color w:val="000000" w:themeColor="text1"/>
        </w:rPr>
        <w:t>w pracy w obszarze gospodarki lekami</w:t>
      </w:r>
      <w:r w:rsidRPr="002713D2">
        <w:rPr>
          <w:rFonts w:ascii="Times New Roman" w:hAnsi="Times New Roman" w:cs="Times New Roman"/>
        </w:rPr>
        <w:t>;</w:t>
      </w:r>
    </w:p>
    <w:p w:rsidR="00D35010" w:rsidRPr="002713D2" w:rsidRDefault="00D35010" w:rsidP="00D35010">
      <w:pPr>
        <w:pStyle w:val="Akapitzlist1"/>
        <w:numPr>
          <w:ilvl w:val="0"/>
          <w:numId w:val="9"/>
        </w:numPr>
        <w:spacing w:after="0"/>
        <w:ind w:left="1071" w:hanging="357"/>
        <w:jc w:val="both"/>
        <w:rPr>
          <w:rFonts w:ascii="Times New Roman" w:hAnsi="Times New Roman" w:cs="Times New Roman"/>
          <w:b/>
          <w:bCs/>
        </w:rPr>
      </w:pPr>
      <w:proofErr w:type="gramStart"/>
      <w:r w:rsidRPr="002713D2">
        <w:rPr>
          <w:rFonts w:ascii="Times New Roman" w:hAnsi="Times New Roman" w:cs="Times New Roman"/>
          <w:b/>
          <w:u w:val="single"/>
        </w:rPr>
        <w:t>w</w:t>
      </w:r>
      <w:proofErr w:type="gramEnd"/>
      <w:r w:rsidRPr="002713D2">
        <w:rPr>
          <w:rFonts w:ascii="Times New Roman" w:hAnsi="Times New Roman" w:cs="Times New Roman"/>
          <w:b/>
          <w:u w:val="single"/>
        </w:rPr>
        <w:t xml:space="preserve"> zakresie pkt 5 </w:t>
      </w:r>
      <w:r w:rsidR="00C247BE" w:rsidRPr="002713D2">
        <w:rPr>
          <w:rFonts w:ascii="Times New Roman" w:hAnsi="Times New Roman" w:cs="Times New Roman"/>
          <w:b/>
          <w:bCs/>
        </w:rPr>
        <w:t>–</w:t>
      </w:r>
      <w:r w:rsidRPr="002713D2">
        <w:rPr>
          <w:rFonts w:ascii="Times New Roman" w:hAnsi="Times New Roman" w:cs="Times New Roman"/>
          <w:b/>
          <w:bCs/>
        </w:rPr>
        <w:t xml:space="preserve"> </w:t>
      </w:r>
      <w:r w:rsidR="00C247BE" w:rsidRPr="002713D2">
        <w:rPr>
          <w:rFonts w:ascii="Times New Roman" w:hAnsi="Times New Roman" w:cs="Times New Roman"/>
          <w:bCs/>
        </w:rPr>
        <w:t>wykazania w CV stanowiącym załącznik do formularza ofertowego okresu, miejsca zatrudnienia oraz stanowiska,</w:t>
      </w:r>
      <w:r w:rsidR="00C247BE" w:rsidRPr="002713D2">
        <w:rPr>
          <w:rFonts w:ascii="Times New Roman" w:hAnsi="Times New Roman" w:cs="Times New Roman"/>
          <w:b/>
          <w:bCs/>
        </w:rPr>
        <w:t xml:space="preserve"> </w:t>
      </w:r>
      <w:r w:rsidRPr="002713D2">
        <w:rPr>
          <w:rFonts w:ascii="Times New Roman" w:hAnsi="Times New Roman" w:cs="Times New Roman"/>
        </w:rPr>
        <w:t>przedłożenia dokumentów potwierdzających doświadczenie</w:t>
      </w:r>
      <w:r w:rsidR="00C247BE" w:rsidRPr="002713D2">
        <w:rPr>
          <w:rFonts w:ascii="Times New Roman" w:hAnsi="Times New Roman" w:cs="Times New Roman"/>
        </w:rPr>
        <w:t xml:space="preserve"> w przygotowaniu analiz farmakoekonomicznych (np. zaświadczenie od pracodawcy) </w:t>
      </w:r>
      <w:r w:rsidRPr="002713D2">
        <w:rPr>
          <w:rFonts w:ascii="Times New Roman" w:hAnsi="Times New Roman" w:cs="Times New Roman"/>
        </w:rPr>
        <w:t xml:space="preserve">oraz oświadczenia złożonego przez Wykonawcę w treści formularza ofertowego, że Wykonawca posiada doświadczenie </w:t>
      </w:r>
      <w:r w:rsidR="002B5960" w:rsidRPr="002713D2">
        <w:rPr>
          <w:rFonts w:ascii="Times New Roman" w:hAnsi="Times New Roman" w:cs="Times New Roman"/>
          <w:bCs/>
          <w:color w:val="000000" w:themeColor="text1"/>
        </w:rPr>
        <w:t>w praktycznym przygotowywaniu analiz farmakoekonomicznych</w:t>
      </w:r>
      <w:r w:rsidR="00C247BE" w:rsidRPr="002713D2">
        <w:rPr>
          <w:rFonts w:ascii="Times New Roman" w:hAnsi="Times New Roman" w:cs="Times New Roman"/>
        </w:rPr>
        <w:t xml:space="preserve">. </w:t>
      </w:r>
    </w:p>
    <w:p w:rsidR="00D35010" w:rsidRPr="002713D2" w:rsidRDefault="00D35010" w:rsidP="00D35010">
      <w:pPr>
        <w:pStyle w:val="Akapitzlist1"/>
        <w:numPr>
          <w:ilvl w:val="1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2713D2">
        <w:rPr>
          <w:rFonts w:ascii="Times New Roman" w:hAnsi="Times New Roman" w:cs="Times New Roman"/>
        </w:rPr>
        <w:t xml:space="preserve">Zamawiający może w każdym czasie </w:t>
      </w:r>
      <w:r w:rsidRPr="002713D2">
        <w:rPr>
          <w:rFonts w:ascii="Times New Roman" w:hAnsi="Times New Roman" w:cs="Times New Roman"/>
          <w:color w:val="auto"/>
        </w:rPr>
        <w:t>zażądać od Wykonawcy dodatkowych dokumentów potwierdzających spełnienie warunków udziału w postępowaniu.</w:t>
      </w:r>
      <w:r w:rsidRPr="002713D2">
        <w:rPr>
          <w:rFonts w:ascii="Times New Roman" w:hAnsi="Times New Roman" w:cs="Times New Roman"/>
        </w:rPr>
        <w:t xml:space="preserve"> </w:t>
      </w:r>
      <w:r w:rsidRPr="002713D2">
        <w:rPr>
          <w:rFonts w:ascii="Times New Roman" w:hAnsi="Times New Roman" w:cs="Times New Roman"/>
          <w:color w:val="auto"/>
        </w:rPr>
        <w:t xml:space="preserve">Odmowa dostarczenia żądanych dokumentów lub brak dokumentów potwierdzających warunki udziału w postępowaniu będzie skutkować odrzuceniem oferty Wykonawcy lub odmową zawarcia przez Zamawiającego umowy </w:t>
      </w:r>
      <w:proofErr w:type="spellStart"/>
      <w:r w:rsidRPr="002713D2">
        <w:rPr>
          <w:rFonts w:ascii="Times New Roman" w:hAnsi="Times New Roman" w:cs="Times New Roman"/>
          <w:color w:val="auto"/>
        </w:rPr>
        <w:t>ws</w:t>
      </w:r>
      <w:proofErr w:type="spellEnd"/>
      <w:r w:rsidRPr="002713D2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2713D2">
        <w:rPr>
          <w:rFonts w:ascii="Times New Roman" w:hAnsi="Times New Roman" w:cs="Times New Roman"/>
          <w:color w:val="auto"/>
        </w:rPr>
        <w:t>realizacji</w:t>
      </w:r>
      <w:proofErr w:type="gramEnd"/>
      <w:r w:rsidRPr="002713D2">
        <w:rPr>
          <w:rFonts w:ascii="Times New Roman" w:hAnsi="Times New Roman" w:cs="Times New Roman"/>
          <w:color w:val="auto"/>
        </w:rPr>
        <w:t xml:space="preserve"> zamówienia. </w:t>
      </w:r>
    </w:p>
    <w:p w:rsidR="00D35010" w:rsidRPr="002713D2" w:rsidRDefault="00D35010" w:rsidP="00D35010">
      <w:pPr>
        <w:pStyle w:val="Akapitzlist1"/>
        <w:spacing w:before="120" w:after="0"/>
        <w:ind w:left="0"/>
        <w:jc w:val="both"/>
        <w:rPr>
          <w:rFonts w:ascii="Times New Roman" w:eastAsia="Times New Roman" w:hAnsi="Times New Roman" w:cs="Times New Roman"/>
          <w:b/>
        </w:rPr>
      </w:pPr>
      <w:r w:rsidRPr="002713D2">
        <w:rPr>
          <w:rFonts w:ascii="Times New Roman" w:eastAsia="Times New Roman" w:hAnsi="Times New Roman" w:cs="Times New Roman"/>
          <w:b/>
        </w:rPr>
        <w:t>VI. Informacje na temat zakresu wykluczenia:</w:t>
      </w:r>
    </w:p>
    <w:p w:rsidR="00D35010" w:rsidRPr="002713D2" w:rsidRDefault="00D35010" w:rsidP="00D35010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 postępowania o udzielenie zamówienia wyklucza się wykonawców powiązanych osobowo lub kapitałowo z Zamawiającym.</w:t>
      </w:r>
    </w:p>
    <w:p w:rsidR="00D35010" w:rsidRPr="002713D2" w:rsidRDefault="00D35010" w:rsidP="00D35010">
      <w:pPr>
        <w:pStyle w:val="Akapitzlist1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Przez powiązanie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D35010" w:rsidRPr="002713D2" w:rsidRDefault="00D35010" w:rsidP="00D35010">
      <w:pPr>
        <w:pStyle w:val="Akapitzlist1"/>
        <w:numPr>
          <w:ilvl w:val="2"/>
          <w:numId w:val="1"/>
        </w:numPr>
        <w:spacing w:after="0"/>
        <w:ind w:left="1071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uczestniczeniu w </w:t>
      </w:r>
      <w:proofErr w:type="gramStart"/>
      <w:r w:rsidRPr="002713D2">
        <w:rPr>
          <w:rFonts w:ascii="Times New Roman" w:hAnsi="Times New Roman" w:cs="Times New Roman"/>
        </w:rPr>
        <w:t>spółce jako</w:t>
      </w:r>
      <w:proofErr w:type="gramEnd"/>
      <w:r w:rsidRPr="002713D2">
        <w:rPr>
          <w:rFonts w:ascii="Times New Roman" w:hAnsi="Times New Roman" w:cs="Times New Roman"/>
        </w:rPr>
        <w:t xml:space="preserve"> wspólnik spółki cywilnej lub osobowej,</w:t>
      </w:r>
    </w:p>
    <w:p w:rsidR="00D35010" w:rsidRPr="002713D2" w:rsidRDefault="00D35010" w:rsidP="00D35010">
      <w:pPr>
        <w:pStyle w:val="Akapitzlist1"/>
        <w:numPr>
          <w:ilvl w:val="2"/>
          <w:numId w:val="1"/>
        </w:numPr>
        <w:spacing w:after="0"/>
        <w:ind w:left="1071" w:hanging="357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posiadaniu co</w:t>
      </w:r>
      <w:proofErr w:type="gramEnd"/>
      <w:r w:rsidRPr="002713D2">
        <w:rPr>
          <w:rFonts w:ascii="Times New Roman" w:hAnsi="Times New Roman" w:cs="Times New Roman"/>
        </w:rPr>
        <w:t xml:space="preserve"> najmniej 10% udziałów lub akcji,</w:t>
      </w:r>
    </w:p>
    <w:p w:rsidR="00D35010" w:rsidRPr="002713D2" w:rsidRDefault="00D35010" w:rsidP="00D35010">
      <w:pPr>
        <w:pStyle w:val="Akapitzlist1"/>
        <w:numPr>
          <w:ilvl w:val="2"/>
          <w:numId w:val="1"/>
        </w:numPr>
        <w:spacing w:after="0"/>
        <w:ind w:left="1071" w:hanging="357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pełnieniu</w:t>
      </w:r>
      <w:proofErr w:type="gramEnd"/>
      <w:r w:rsidRPr="002713D2">
        <w:rPr>
          <w:rFonts w:ascii="Times New Roman" w:hAnsi="Times New Roman" w:cs="Times New Roman"/>
        </w:rPr>
        <w:t xml:space="preserve"> funkcji członka organu nadzorczego lub zarządzającego, prokurenta, pełnomocnika,</w:t>
      </w:r>
    </w:p>
    <w:p w:rsidR="00D35010" w:rsidRPr="002713D2" w:rsidRDefault="00D35010" w:rsidP="00D35010">
      <w:pPr>
        <w:pStyle w:val="Akapitzlist1"/>
        <w:numPr>
          <w:ilvl w:val="2"/>
          <w:numId w:val="1"/>
        </w:numPr>
        <w:spacing w:after="0"/>
        <w:ind w:left="1071" w:hanging="357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pozostawaniu</w:t>
      </w:r>
      <w:proofErr w:type="gramEnd"/>
      <w:r w:rsidRPr="002713D2">
        <w:rPr>
          <w:rFonts w:ascii="Times New Roman" w:hAnsi="Times New Roman" w:cs="Times New Roman"/>
        </w:rPr>
        <w:t xml:space="preserve"> w związku małżeńskim, w stosunku pokrewieństwa lub powinowactwa w linii prostej, pokrewieństwa drugiego stopnia lub powinowactwa drugiego stopnia w linii bocznej lub w stosunku przysposobienia, opieki lub kurateli,</w:t>
      </w:r>
    </w:p>
    <w:p w:rsidR="00D35010" w:rsidRPr="002713D2" w:rsidRDefault="00D35010" w:rsidP="00D35010">
      <w:pPr>
        <w:pStyle w:val="Akapitzlist1"/>
        <w:numPr>
          <w:ilvl w:val="2"/>
          <w:numId w:val="1"/>
        </w:numPr>
        <w:spacing w:after="0"/>
        <w:ind w:left="1071" w:hanging="357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innym</w:t>
      </w:r>
      <w:proofErr w:type="gramEnd"/>
      <w:r w:rsidRPr="002713D2">
        <w:rPr>
          <w:rFonts w:ascii="Times New Roman" w:hAnsi="Times New Roman" w:cs="Times New Roman"/>
        </w:rPr>
        <w:t xml:space="preserve"> powiązaniu, które może naruszać przejrzystość postępowania, uczciwą konkurencję lub równe traktowanie wykonawców. </w:t>
      </w:r>
    </w:p>
    <w:p w:rsidR="00D35010" w:rsidRPr="002713D2" w:rsidRDefault="00D35010" w:rsidP="00D35010">
      <w:pPr>
        <w:pStyle w:val="Akapitzlist1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Ponadto, z postępowania o udzielenie zamówienia wyklucza się wykonawców:</w:t>
      </w:r>
    </w:p>
    <w:p w:rsidR="00D35010" w:rsidRPr="002713D2" w:rsidRDefault="00D35010" w:rsidP="00D35010">
      <w:pPr>
        <w:pStyle w:val="Akapitzlist"/>
        <w:numPr>
          <w:ilvl w:val="0"/>
          <w:numId w:val="3"/>
        </w:numPr>
        <w:spacing w:after="0"/>
        <w:ind w:left="1071" w:hanging="357"/>
        <w:jc w:val="both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2713D2">
        <w:rPr>
          <w:rFonts w:ascii="Times New Roman" w:hAnsi="Times New Roman" w:cs="Times New Roman"/>
          <w:color w:val="000000"/>
        </w:rPr>
        <w:t>wymienionych</w:t>
      </w:r>
      <w:proofErr w:type="gramEnd"/>
      <w:r w:rsidRPr="002713D2">
        <w:rPr>
          <w:rFonts w:ascii="Times New Roman" w:hAnsi="Times New Roman" w:cs="Times New Roman"/>
          <w:color w:val="000000"/>
        </w:rPr>
        <w:t xml:space="preserve"> w art. </w:t>
      </w:r>
      <w:r w:rsidRPr="002713D2">
        <w:rPr>
          <w:rFonts w:ascii="Times New Roman" w:eastAsia="Times New Roman" w:hAnsi="Times New Roman" w:cs="Times New Roman"/>
          <w:color w:val="000000"/>
          <w:lang w:eastAsia="pl-PL"/>
        </w:rPr>
        <w:t xml:space="preserve">7 ust. 1 ustawy </w:t>
      </w:r>
      <w:r w:rsidRPr="002713D2">
        <w:rPr>
          <w:rFonts w:ascii="Times New Roman" w:hAnsi="Times New Roman" w:cs="Times New Roman"/>
          <w:color w:val="000000"/>
        </w:rPr>
        <w:t>z dnia 13 kwietnia 2022 r.</w:t>
      </w:r>
      <w:r w:rsidRPr="002713D2">
        <w:rPr>
          <w:rFonts w:ascii="Times New Roman" w:hAnsi="Times New Roman" w:cs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</w:t>
      </w:r>
      <w:r w:rsidRPr="002713D2">
        <w:rPr>
          <w:rFonts w:ascii="Times New Roman" w:hAnsi="Times New Roman" w:cs="Times New Roman"/>
          <w:color w:val="000000"/>
        </w:rPr>
        <w:t xml:space="preserve">(Dz. U. 2022 </w:t>
      </w:r>
      <w:proofErr w:type="gramStart"/>
      <w:r w:rsidRPr="002713D2">
        <w:rPr>
          <w:rFonts w:ascii="Times New Roman" w:hAnsi="Times New Roman" w:cs="Times New Roman"/>
          <w:color w:val="000000"/>
        </w:rPr>
        <w:t>r</w:t>
      </w:r>
      <w:proofErr w:type="gramEnd"/>
      <w:r w:rsidRPr="002713D2">
        <w:rPr>
          <w:rFonts w:ascii="Times New Roman" w:hAnsi="Times New Roman" w:cs="Times New Roman"/>
          <w:color w:val="000000"/>
        </w:rPr>
        <w:t xml:space="preserve">. poz. 835 z </w:t>
      </w:r>
      <w:proofErr w:type="spellStart"/>
      <w:r w:rsidRPr="002713D2">
        <w:rPr>
          <w:rFonts w:ascii="Times New Roman" w:hAnsi="Times New Roman" w:cs="Times New Roman"/>
          <w:color w:val="000000"/>
        </w:rPr>
        <w:t>późn</w:t>
      </w:r>
      <w:proofErr w:type="spellEnd"/>
      <w:r w:rsidRPr="002713D2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2713D2">
        <w:rPr>
          <w:rFonts w:ascii="Times New Roman" w:hAnsi="Times New Roman" w:cs="Times New Roman"/>
          <w:color w:val="000000"/>
        </w:rPr>
        <w:t>zm</w:t>
      </w:r>
      <w:proofErr w:type="gramEnd"/>
      <w:r w:rsidRPr="002713D2">
        <w:rPr>
          <w:rFonts w:ascii="Times New Roman" w:hAnsi="Times New Roman" w:cs="Times New Roman"/>
          <w:color w:val="000000"/>
        </w:rPr>
        <w:t>.)</w:t>
      </w:r>
      <w:r w:rsidRPr="002713D2">
        <w:rPr>
          <w:rFonts w:ascii="Times New Roman" w:hAnsi="Times New Roman" w:cs="Times New Roman"/>
          <w:i/>
          <w:iCs/>
          <w:color w:val="000000"/>
        </w:rPr>
        <w:t>.</w:t>
      </w:r>
      <w:r w:rsidRPr="002713D2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</w:p>
    <w:p w:rsidR="00D35010" w:rsidRPr="002713D2" w:rsidRDefault="00D35010" w:rsidP="00D3501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2713D2">
        <w:rPr>
          <w:rFonts w:ascii="Times New Roman" w:hAnsi="Times New Roman" w:cs="Times New Roman"/>
          <w:shd w:val="clear" w:color="auto" w:fill="FFFFFF"/>
        </w:rPr>
        <w:lastRenderedPageBreak/>
        <w:t>W celu zweryfikowania, czy nie zachodzą powiązania osobowe lub kapitałowe (ust. 2) oraz podstawy wykluczenia związane z agresją Rosji na Ukrainę (ust. 3) Wykonawca jest zobowiązany do wypełnienia i podpisania stosownych oświadczeń, stanowiących załączniki do formularza ofertowego. Oferty, które nie będą zawierać ww. oświadczeń zostaną odrzucone.</w:t>
      </w:r>
    </w:p>
    <w:p w:rsidR="00D35010" w:rsidRPr="002713D2" w:rsidRDefault="00D35010" w:rsidP="00D35010">
      <w:pPr>
        <w:pStyle w:val="Akapitzlist"/>
        <w:spacing w:after="0"/>
        <w:ind w:left="1071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35010" w:rsidRPr="002713D2" w:rsidRDefault="00D35010" w:rsidP="00D35010">
      <w:pPr>
        <w:suppressAutoHyphens/>
        <w:jc w:val="both"/>
        <w:rPr>
          <w:rFonts w:ascii="Times New Roman" w:eastAsia="Times New Roman" w:hAnsi="Times New Roman" w:cs="Times New Roman"/>
          <w:b/>
        </w:rPr>
      </w:pPr>
      <w:r w:rsidRPr="002713D2">
        <w:rPr>
          <w:rFonts w:ascii="Times New Roman" w:hAnsi="Times New Roman" w:cs="Times New Roman"/>
          <w:b/>
          <w:color w:val="000000"/>
          <w:lang w:eastAsia="ar-SA"/>
        </w:rPr>
        <w:t xml:space="preserve">VII. </w:t>
      </w:r>
      <w:r w:rsidRPr="002713D2">
        <w:rPr>
          <w:rFonts w:ascii="Times New Roman" w:eastAsia="Times New Roman" w:hAnsi="Times New Roman" w:cs="Times New Roman"/>
          <w:b/>
        </w:rPr>
        <w:t>Kryteria oceny ofert:</w:t>
      </w:r>
    </w:p>
    <w:p w:rsidR="00D35010" w:rsidRPr="002713D2" w:rsidRDefault="00D35010" w:rsidP="00D35010">
      <w:pPr>
        <w:pStyle w:val="Akapitzlist1"/>
        <w:numPr>
          <w:ilvl w:val="1"/>
          <w:numId w:val="4"/>
        </w:numPr>
        <w:spacing w:after="0"/>
        <w:ind w:left="64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Ocenie podlegają wyłącznie oferty kompletne, złożone w terminie i niepodlegające odrzuceniu.</w:t>
      </w:r>
    </w:p>
    <w:p w:rsidR="00D35010" w:rsidRPr="002713D2" w:rsidRDefault="00D35010" w:rsidP="00D35010">
      <w:pPr>
        <w:pStyle w:val="Akapitzlist1"/>
        <w:numPr>
          <w:ilvl w:val="1"/>
          <w:numId w:val="4"/>
        </w:numPr>
        <w:spacing w:after="0"/>
        <w:ind w:left="64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Zamawiający dokona oceny ważnych ofert na podstawie następujących kryteriów:</w:t>
      </w:r>
    </w:p>
    <w:p w:rsidR="00D35010" w:rsidRPr="002713D2" w:rsidRDefault="00D35010" w:rsidP="00D35010">
      <w:pPr>
        <w:pStyle w:val="Akapitzlist1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2713D2">
        <w:rPr>
          <w:rFonts w:ascii="Times New Roman" w:hAnsi="Times New Roman" w:cs="Times New Roman"/>
        </w:rPr>
        <w:tab/>
      </w:r>
      <w:r w:rsidRPr="002713D2">
        <w:rPr>
          <w:rFonts w:ascii="Times New Roman" w:hAnsi="Times New Roman" w:cs="Times New Roman"/>
          <w:b/>
        </w:rPr>
        <w:t>- cena: 100%.</w:t>
      </w:r>
    </w:p>
    <w:p w:rsidR="00D35010" w:rsidRPr="002713D2" w:rsidRDefault="00D35010" w:rsidP="00D35010">
      <w:pPr>
        <w:pStyle w:val="Akapitzlist1"/>
        <w:numPr>
          <w:ilvl w:val="1"/>
          <w:numId w:val="4"/>
        </w:numPr>
        <w:tabs>
          <w:tab w:val="left" w:pos="851"/>
        </w:tabs>
        <w:spacing w:after="0"/>
        <w:ind w:left="714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Punkty za kryterium cena (C) zostaną obliczone wg następującego wzoru:</w:t>
      </w:r>
    </w:p>
    <w:p w:rsidR="00D35010" w:rsidRPr="002713D2" w:rsidRDefault="00D35010" w:rsidP="00D35010">
      <w:pPr>
        <w:pStyle w:val="Akapitzlist1"/>
        <w:spacing w:after="0"/>
        <w:ind w:left="0" w:hanging="565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             </w:t>
      </w:r>
      <w:r w:rsidRPr="002713D2">
        <w:rPr>
          <w:rFonts w:ascii="Times New Roman" w:hAnsi="Times New Roman" w:cs="Times New Roman"/>
        </w:rPr>
        <w:tab/>
        <w:t xml:space="preserve">        </w:t>
      </w: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min</w:t>
      </w:r>
      <w:proofErr w:type="spellEnd"/>
    </w:p>
    <w:p w:rsidR="00D35010" w:rsidRPr="002713D2" w:rsidRDefault="00D35010" w:rsidP="00D35010">
      <w:pPr>
        <w:pStyle w:val="Akapitzlist1"/>
        <w:spacing w:after="0"/>
        <w:ind w:left="0" w:hanging="566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</w:r>
      <w:r w:rsidRPr="002713D2">
        <w:rPr>
          <w:rFonts w:ascii="Times New Roman" w:hAnsi="Times New Roman" w:cs="Times New Roman"/>
        </w:rPr>
        <w:tab/>
        <w:t xml:space="preserve">C = ------- x 100 </w:t>
      </w:r>
    </w:p>
    <w:p w:rsidR="00D35010" w:rsidRPr="002713D2" w:rsidRDefault="00D35010" w:rsidP="00D35010">
      <w:pPr>
        <w:pStyle w:val="Akapitzlist1"/>
        <w:spacing w:after="0"/>
        <w:ind w:left="0" w:hanging="283"/>
        <w:jc w:val="both"/>
        <w:rPr>
          <w:rFonts w:ascii="Times New Roman" w:hAnsi="Times New Roman" w:cs="Times New Roman"/>
          <w:vertAlign w:val="subscript"/>
        </w:rPr>
      </w:pPr>
      <w:r w:rsidRPr="002713D2">
        <w:rPr>
          <w:rFonts w:ascii="Times New Roman" w:hAnsi="Times New Roman" w:cs="Times New Roman"/>
        </w:rPr>
        <w:tab/>
        <w:t xml:space="preserve">       </w:t>
      </w:r>
      <w:r w:rsidRPr="002713D2">
        <w:rPr>
          <w:rFonts w:ascii="Times New Roman" w:hAnsi="Times New Roman" w:cs="Times New Roman"/>
        </w:rPr>
        <w:tab/>
        <w:t xml:space="preserve">        </w:t>
      </w: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n</w:t>
      </w:r>
      <w:proofErr w:type="spellEnd"/>
    </w:p>
    <w:p w:rsidR="00D35010" w:rsidRPr="002713D2" w:rsidRDefault="00D35010" w:rsidP="00D35010">
      <w:pPr>
        <w:pStyle w:val="Akapitzlist1"/>
        <w:spacing w:before="120" w:after="0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gdzie</w:t>
      </w:r>
      <w:proofErr w:type="gramEnd"/>
      <w:r w:rsidRPr="002713D2">
        <w:rPr>
          <w:rFonts w:ascii="Times New Roman" w:hAnsi="Times New Roman" w:cs="Times New Roman"/>
        </w:rPr>
        <w:t>:</w:t>
      </w:r>
    </w:p>
    <w:p w:rsidR="00D35010" w:rsidRPr="002713D2" w:rsidRDefault="00D35010" w:rsidP="00D35010">
      <w:pPr>
        <w:pStyle w:val="Akapitzlist1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  <w:t>C - liczba punktów za kryterium „cena” uzyskanych przez ocenianą ofertę</w:t>
      </w:r>
    </w:p>
    <w:p w:rsidR="00D35010" w:rsidRPr="002713D2" w:rsidRDefault="00D35010" w:rsidP="00D35010">
      <w:pPr>
        <w:pStyle w:val="Akapitzlist1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</w: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min</w:t>
      </w:r>
      <w:proofErr w:type="spellEnd"/>
      <w:r w:rsidRPr="002713D2">
        <w:rPr>
          <w:rFonts w:ascii="Times New Roman" w:hAnsi="Times New Roman" w:cs="Times New Roman"/>
          <w:vertAlign w:val="subscript"/>
        </w:rPr>
        <w:t xml:space="preserve"> </w:t>
      </w:r>
      <w:r w:rsidRPr="002713D2">
        <w:rPr>
          <w:rFonts w:ascii="Times New Roman" w:hAnsi="Times New Roman" w:cs="Times New Roman"/>
        </w:rPr>
        <w:t>-</w:t>
      </w:r>
      <w:r w:rsidRPr="002713D2">
        <w:rPr>
          <w:rFonts w:ascii="Times New Roman" w:hAnsi="Times New Roman" w:cs="Times New Roman"/>
          <w:vertAlign w:val="subscript"/>
        </w:rPr>
        <w:t xml:space="preserve"> </w:t>
      </w:r>
      <w:r w:rsidRPr="002713D2">
        <w:rPr>
          <w:rFonts w:ascii="Times New Roman" w:hAnsi="Times New Roman" w:cs="Times New Roman"/>
        </w:rPr>
        <w:t>najniższa cena spośród ofert ważnych</w:t>
      </w:r>
    </w:p>
    <w:p w:rsidR="00D35010" w:rsidRPr="002713D2" w:rsidRDefault="00D35010" w:rsidP="00D35010">
      <w:pPr>
        <w:pStyle w:val="Akapitzlist1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</w: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n</w:t>
      </w:r>
      <w:proofErr w:type="spellEnd"/>
      <w:r w:rsidRPr="002713D2">
        <w:rPr>
          <w:rFonts w:ascii="Times New Roman" w:hAnsi="Times New Roman" w:cs="Times New Roman"/>
          <w:vertAlign w:val="subscript"/>
        </w:rPr>
        <w:t xml:space="preserve"> </w:t>
      </w:r>
      <w:r w:rsidRPr="002713D2">
        <w:rPr>
          <w:rFonts w:ascii="Times New Roman" w:hAnsi="Times New Roman" w:cs="Times New Roman"/>
        </w:rPr>
        <w:t xml:space="preserve">- cena badanej oferty </w:t>
      </w:r>
    </w:p>
    <w:p w:rsidR="00D35010" w:rsidRPr="002713D2" w:rsidRDefault="00D35010" w:rsidP="00D35010">
      <w:pPr>
        <w:pStyle w:val="Akapitzlist1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</w:rPr>
      </w:pP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min</w:t>
      </w:r>
      <w:proofErr w:type="spellEnd"/>
      <w:r w:rsidRPr="002713D2">
        <w:rPr>
          <w:rFonts w:ascii="Times New Roman" w:hAnsi="Times New Roman" w:cs="Times New Roman"/>
        </w:rPr>
        <w:t xml:space="preserve"> i </w:t>
      </w:r>
      <w:proofErr w:type="spellStart"/>
      <w:r w:rsidRPr="002713D2">
        <w:rPr>
          <w:rFonts w:ascii="Times New Roman" w:hAnsi="Times New Roman" w:cs="Times New Roman"/>
        </w:rPr>
        <w:t>C</w:t>
      </w:r>
      <w:r w:rsidRPr="002713D2">
        <w:rPr>
          <w:rFonts w:ascii="Times New Roman" w:hAnsi="Times New Roman" w:cs="Times New Roman"/>
          <w:vertAlign w:val="subscript"/>
        </w:rPr>
        <w:t>n</w:t>
      </w:r>
      <w:proofErr w:type="spellEnd"/>
      <w:r w:rsidRPr="002713D2">
        <w:rPr>
          <w:rFonts w:ascii="Times New Roman" w:hAnsi="Times New Roman" w:cs="Times New Roman"/>
          <w:vertAlign w:val="subscript"/>
        </w:rPr>
        <w:t xml:space="preserve"> </w:t>
      </w:r>
      <w:r w:rsidRPr="002713D2">
        <w:rPr>
          <w:rFonts w:ascii="Times New Roman" w:hAnsi="Times New Roman" w:cs="Times New Roman"/>
        </w:rPr>
        <w:t xml:space="preserve">ustala się na podstawie złożonych i nieodrzuconych ofert z dokładnością do dwóch miejsc po przecinku. </w:t>
      </w:r>
    </w:p>
    <w:p w:rsidR="00D35010" w:rsidRPr="002713D2" w:rsidRDefault="00D35010" w:rsidP="00D35010">
      <w:pPr>
        <w:pStyle w:val="Akapitzlist1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  <w:t xml:space="preserve">Pod uwagę bierze się całkowitą cenę za wykonanie zamówienia. </w:t>
      </w:r>
    </w:p>
    <w:p w:rsidR="00D35010" w:rsidRPr="002713D2" w:rsidRDefault="00D35010" w:rsidP="00D35010">
      <w:pPr>
        <w:pStyle w:val="Akapitzlist1"/>
        <w:tabs>
          <w:tab w:val="left" w:pos="567"/>
        </w:tabs>
        <w:spacing w:after="0"/>
        <w:ind w:left="0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ab/>
        <w:t>Za kryterium cena (C) badana oferta może uzyskać max. 100 pkt.</w:t>
      </w:r>
    </w:p>
    <w:p w:rsidR="00C54BBA" w:rsidRDefault="00D35010" w:rsidP="00D35010">
      <w:pPr>
        <w:pStyle w:val="Akapitzlist1"/>
        <w:tabs>
          <w:tab w:val="left" w:pos="567"/>
        </w:tabs>
        <w:spacing w:after="0"/>
        <w:ind w:left="567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Cena podana przez Wykonawcę musi uwzględniać wszystkie zobowiązania i koszty związane z wykonaniem przedmiotu zamówienia. </w:t>
      </w:r>
    </w:p>
    <w:p w:rsidR="00C54BBA" w:rsidRDefault="00C54BBA" w:rsidP="00C54BBA">
      <w:pPr>
        <w:pStyle w:val="Akapitzlist1"/>
        <w:tabs>
          <w:tab w:val="left" w:pos="567"/>
        </w:tabs>
        <w:spacing w:after="0"/>
        <w:ind w:left="567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Wskazana przez Wykonawcę cena obejmuje cenę całkowitą za realizację przedmiotu zamówienia (wykonanie wszystkich zadań opisanych w Zapytaniu ofertowym i jego załącznikach oraz wszelkie inne koszty np. koszty dojazdów, noclegów, wyżywienia, rozmów telefonicznych, prowadzonej korespondencji w związku z realizacją przedmiotu zamówienia). </w:t>
      </w:r>
    </w:p>
    <w:p w:rsidR="00D35010" w:rsidRPr="002713D2" w:rsidRDefault="00D35010" w:rsidP="00D35010">
      <w:pPr>
        <w:pStyle w:val="Akapitzlist1"/>
        <w:tabs>
          <w:tab w:val="left" w:pos="567"/>
        </w:tabs>
        <w:spacing w:after="0"/>
        <w:ind w:left="567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Ewentualne zniżki i upusty muszą być zawarte w cenie oferty.</w:t>
      </w:r>
    </w:p>
    <w:p w:rsidR="00D35010" w:rsidRDefault="00D35010" w:rsidP="00D35010">
      <w:pPr>
        <w:pStyle w:val="Akapitzlist1"/>
        <w:tabs>
          <w:tab w:val="left" w:pos="567"/>
        </w:tabs>
        <w:spacing w:after="0"/>
        <w:ind w:left="567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Cena oferty musi być podana w złotych polskich, liczbowo, z dokładnością do dwóch miejsc po przecinku.  </w:t>
      </w:r>
    </w:p>
    <w:p w:rsidR="00D35010" w:rsidRPr="002713D2" w:rsidRDefault="00D35010" w:rsidP="00D35010">
      <w:pPr>
        <w:pStyle w:val="Akapitzlist1"/>
        <w:numPr>
          <w:ilvl w:val="1"/>
          <w:numId w:val="4"/>
        </w:numPr>
        <w:tabs>
          <w:tab w:val="left" w:pos="540"/>
        </w:tabs>
        <w:spacing w:after="0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Jako najkorzystniejsza zostanie wybrana oferta, która uzyska największą liczbę punktów obliczoną w podany wyżej </w:t>
      </w:r>
      <w:proofErr w:type="gramStart"/>
      <w:r w:rsidRPr="002713D2">
        <w:rPr>
          <w:rFonts w:ascii="Times New Roman" w:hAnsi="Times New Roman" w:cs="Times New Roman"/>
        </w:rPr>
        <w:t>sposób.</w:t>
      </w:r>
      <w:proofErr w:type="gramEnd"/>
    </w:p>
    <w:p w:rsidR="00D35010" w:rsidRPr="002713D2" w:rsidRDefault="00D35010" w:rsidP="00D35010">
      <w:pPr>
        <w:pStyle w:val="Akapitzlist1"/>
        <w:numPr>
          <w:ilvl w:val="1"/>
          <w:numId w:val="4"/>
        </w:numPr>
        <w:tabs>
          <w:tab w:val="left" w:pos="540"/>
        </w:tabs>
        <w:spacing w:after="0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Jeżeli dwie lub więcej ofert uzyska taką samą liczbę punktów, za korzystniejszą uznaje się ofertę z niższą ceną. </w:t>
      </w:r>
    </w:p>
    <w:p w:rsidR="00D35010" w:rsidRPr="002713D2" w:rsidRDefault="00D35010" w:rsidP="00D35010">
      <w:pPr>
        <w:pStyle w:val="Akapitzlist1"/>
        <w:numPr>
          <w:ilvl w:val="1"/>
          <w:numId w:val="4"/>
        </w:numPr>
        <w:tabs>
          <w:tab w:val="left" w:pos="540"/>
        </w:tabs>
        <w:spacing w:after="0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Zamawiający może podjąć negocjacje z Wykonawcą, którego oferta została uznana za najkorzystniejszą, jeżeli zaoferowana przez niego cena przewyższa kwotę przeznaczoną przez Zamawiającego na dane zamówienie lub z innych ważnych powodów.</w:t>
      </w:r>
    </w:p>
    <w:p w:rsidR="00D35010" w:rsidRPr="002713D2" w:rsidRDefault="00D35010" w:rsidP="00D35010">
      <w:pPr>
        <w:pStyle w:val="Akapitzlist1"/>
        <w:numPr>
          <w:ilvl w:val="1"/>
          <w:numId w:val="4"/>
        </w:numPr>
        <w:tabs>
          <w:tab w:val="left" w:pos="540"/>
        </w:tabs>
        <w:spacing w:after="0"/>
        <w:mirrorIndents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Jeżeli w przypadku, o którym mowa w punkcie poprzedzającym nie uda się dojść do porozumienia z Wykonawcą, Zamawiający zastrzega sobie prawo zakończenia postępowania bez wybrania żadnej oferty.</w:t>
      </w:r>
    </w:p>
    <w:p w:rsidR="00D35010" w:rsidRDefault="00D35010" w:rsidP="00D35010">
      <w:pPr>
        <w:pStyle w:val="Akapitzlist1"/>
        <w:tabs>
          <w:tab w:val="left" w:pos="977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C577EE" w:rsidRPr="002713D2" w:rsidRDefault="00C577EE" w:rsidP="00D35010">
      <w:pPr>
        <w:pStyle w:val="Akapitzlist1"/>
        <w:tabs>
          <w:tab w:val="left" w:pos="977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D35010" w:rsidRPr="002713D2" w:rsidRDefault="00D35010" w:rsidP="00D35010">
      <w:pPr>
        <w:pStyle w:val="Akapitzlist1"/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2713D2">
        <w:rPr>
          <w:rFonts w:ascii="Times New Roman" w:hAnsi="Times New Roman" w:cs="Times New Roman"/>
          <w:b/>
        </w:rPr>
        <w:lastRenderedPageBreak/>
        <w:t>VIII.</w:t>
      </w:r>
      <w:r w:rsidRPr="002713D2">
        <w:rPr>
          <w:rFonts w:ascii="Times New Roman" w:hAnsi="Times New Roman" w:cs="Times New Roman"/>
        </w:rPr>
        <w:t xml:space="preserve"> </w:t>
      </w:r>
      <w:r w:rsidRPr="002713D2">
        <w:rPr>
          <w:rFonts w:ascii="Times New Roman" w:hAnsi="Times New Roman" w:cs="Times New Roman"/>
          <w:b/>
          <w:bCs/>
        </w:rPr>
        <w:t>Zmiana treści zapytania ofertowego:</w:t>
      </w:r>
    </w:p>
    <w:p w:rsidR="00D35010" w:rsidRPr="002713D2" w:rsidRDefault="00D35010" w:rsidP="00D35010">
      <w:pPr>
        <w:pStyle w:val="Akapitzlist1"/>
        <w:numPr>
          <w:ilvl w:val="3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W uzasadnionych przypadkach Zamawiający ma prawo do zmiany treści zapytania ofertowego.</w:t>
      </w:r>
    </w:p>
    <w:p w:rsidR="00D35010" w:rsidRPr="002713D2" w:rsidRDefault="00D35010" w:rsidP="00D35010">
      <w:pPr>
        <w:pStyle w:val="Akapitzlist1"/>
        <w:numPr>
          <w:ilvl w:val="3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Zapytanie ofertowe może ulec zmianie przed upływem terminu składania ofert. Zmiana treści zapytania ofertowego zostanie podana do wiadomości Wykonawców w trybie przewidzianym dla upublicznienia zapytania. W takim przypadku termin składania ofert może ulec wydłużeniu.</w:t>
      </w:r>
    </w:p>
    <w:p w:rsidR="00D35010" w:rsidRPr="002713D2" w:rsidRDefault="00D35010" w:rsidP="00D35010">
      <w:pPr>
        <w:pStyle w:val="Akapitzlist1"/>
        <w:tabs>
          <w:tab w:val="left" w:pos="540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D35010" w:rsidRPr="002713D2" w:rsidRDefault="00D35010" w:rsidP="00D35010">
      <w:pPr>
        <w:suppressAutoHyphens/>
        <w:spacing w:after="0"/>
        <w:rPr>
          <w:rFonts w:ascii="Times New Roman" w:hAnsi="Times New Roman" w:cs="Times New Roman"/>
          <w:b/>
          <w:bCs/>
          <w:color w:val="000000"/>
        </w:rPr>
      </w:pPr>
      <w:r w:rsidRPr="002713D2">
        <w:rPr>
          <w:rFonts w:ascii="Times New Roman" w:hAnsi="Times New Roman" w:cs="Times New Roman"/>
          <w:b/>
          <w:bCs/>
          <w:color w:val="000000"/>
        </w:rPr>
        <w:t>IX. Opis sposobu przygotowania oferty:</w:t>
      </w:r>
    </w:p>
    <w:p w:rsidR="00D35010" w:rsidRPr="002713D2" w:rsidRDefault="00D35010" w:rsidP="00D35010">
      <w:pPr>
        <w:pStyle w:val="Akapitzlist"/>
        <w:numPr>
          <w:ilvl w:val="6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>Wykonawca zobowiązany jest zapoznać się dokładnie z informacjami zawartymi w zapytaniu ofertowym, w tym w Szczegółowym opisie przedmiotu zamówienia (pkt IV) i  dokumentach opublikowanych, jako załączniki do zapytania ofertowego oraz przygotować ofertę zgodnie z wymaganiami określonymi w tych dokumentach.</w:t>
      </w:r>
    </w:p>
    <w:p w:rsidR="00D35010" w:rsidRPr="002713D2" w:rsidRDefault="00D35010" w:rsidP="00D35010">
      <w:pPr>
        <w:pStyle w:val="Akapitzlist"/>
        <w:numPr>
          <w:ilvl w:val="6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>Wykonawca może złożyć tylko jedną ofertę, która powinna obejmować całość zamówienia.</w:t>
      </w:r>
    </w:p>
    <w:p w:rsidR="00D35010" w:rsidRPr="002713D2" w:rsidRDefault="00D35010" w:rsidP="00D35010">
      <w:pPr>
        <w:pStyle w:val="Akapitzlist"/>
        <w:numPr>
          <w:ilvl w:val="6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b/>
          <w:color w:val="000000"/>
        </w:rPr>
        <w:t>Zamawiający nie dopuszcza składania ofert częściowych, ani wariantowych</w:t>
      </w:r>
      <w:r w:rsidRPr="002713D2">
        <w:rPr>
          <w:rFonts w:ascii="Times New Roman" w:hAnsi="Times New Roman" w:cs="Times New Roman"/>
          <w:color w:val="000000"/>
        </w:rPr>
        <w:t>.</w:t>
      </w:r>
    </w:p>
    <w:p w:rsidR="00D35010" w:rsidRPr="002713D2" w:rsidRDefault="00D35010" w:rsidP="00D35010">
      <w:pPr>
        <w:pStyle w:val="Akapitzlist"/>
        <w:numPr>
          <w:ilvl w:val="6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b/>
          <w:color w:val="000000"/>
        </w:rPr>
        <w:t>Oferta powinna być sporządzona w języku polskim. Dokumenty sporządzone w języku obcym powinny być złożone wraz z tłumaczeniem na język polski</w:t>
      </w:r>
      <w:r w:rsidRPr="002713D2">
        <w:rPr>
          <w:rFonts w:ascii="Times New Roman" w:hAnsi="Times New Roman" w:cs="Times New Roman"/>
          <w:color w:val="000000"/>
        </w:rPr>
        <w:t>.</w:t>
      </w:r>
    </w:p>
    <w:p w:rsidR="00D35010" w:rsidRPr="002713D2" w:rsidRDefault="00D35010" w:rsidP="00D35010">
      <w:pPr>
        <w:pStyle w:val="Akapitzlist"/>
        <w:numPr>
          <w:ilvl w:val="6"/>
          <w:numId w:val="1"/>
        </w:numPr>
        <w:suppressAutoHyphens/>
        <w:spacing w:after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>Na ofertę składają się:</w:t>
      </w:r>
    </w:p>
    <w:p w:rsidR="00D35010" w:rsidRPr="002713D2" w:rsidRDefault="00D35010" w:rsidP="00D35010">
      <w:pPr>
        <w:pStyle w:val="Akapitzlist"/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proofErr w:type="gramStart"/>
      <w:r w:rsidRPr="002713D2">
        <w:rPr>
          <w:rFonts w:ascii="Times New Roman" w:hAnsi="Times New Roman" w:cs="Times New Roman"/>
          <w:color w:val="000000"/>
        </w:rPr>
        <w:t>1)   wypełniony</w:t>
      </w:r>
      <w:proofErr w:type="gramEnd"/>
      <w:r w:rsidRPr="002713D2">
        <w:rPr>
          <w:rFonts w:ascii="Times New Roman" w:hAnsi="Times New Roman" w:cs="Times New Roman"/>
          <w:color w:val="000000"/>
        </w:rPr>
        <w:t xml:space="preserve"> formularz ofertowy, </w:t>
      </w:r>
    </w:p>
    <w:p w:rsidR="002713D2" w:rsidRPr="002713D2" w:rsidRDefault="00D35010" w:rsidP="002713D2">
      <w:pPr>
        <w:pStyle w:val="Akapitzlist"/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proofErr w:type="gramStart"/>
      <w:r w:rsidRPr="002713D2">
        <w:rPr>
          <w:rFonts w:ascii="Times New Roman" w:hAnsi="Times New Roman" w:cs="Times New Roman"/>
          <w:color w:val="000000"/>
        </w:rPr>
        <w:t>2)   oświadczenie</w:t>
      </w:r>
      <w:proofErr w:type="gramEnd"/>
      <w:r w:rsidRPr="002713D2">
        <w:rPr>
          <w:rFonts w:ascii="Times New Roman" w:hAnsi="Times New Roman" w:cs="Times New Roman"/>
          <w:color w:val="000000"/>
        </w:rPr>
        <w:t xml:space="preserve"> o spełnieniu warunków udziału w postępowaniu,</w:t>
      </w:r>
    </w:p>
    <w:p w:rsidR="002713D2" w:rsidRPr="002713D2" w:rsidRDefault="002713D2" w:rsidP="002713D2">
      <w:pPr>
        <w:pStyle w:val="Akapitzlist"/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proofErr w:type="gramStart"/>
      <w:r w:rsidRPr="002713D2">
        <w:rPr>
          <w:rFonts w:ascii="Times New Roman" w:hAnsi="Times New Roman" w:cs="Times New Roman"/>
          <w:color w:val="000000"/>
        </w:rPr>
        <w:t xml:space="preserve">3)   </w:t>
      </w:r>
      <w:r w:rsidR="008202D2">
        <w:rPr>
          <w:rFonts w:ascii="Times New Roman" w:eastAsia="Lucida Sans Unicode" w:hAnsi="Times New Roman" w:cs="Times New Roman"/>
        </w:rPr>
        <w:t>c</w:t>
      </w:r>
      <w:r w:rsidRPr="002713D2">
        <w:rPr>
          <w:rFonts w:ascii="Times New Roman" w:eastAsia="Lucida Sans Unicode" w:hAnsi="Times New Roman" w:cs="Times New Roman"/>
        </w:rPr>
        <w:t>urriculum</w:t>
      </w:r>
      <w:proofErr w:type="gramEnd"/>
      <w:r w:rsidRPr="002713D2">
        <w:rPr>
          <w:rFonts w:ascii="Times New Roman" w:eastAsia="Lucida Sans Unicode" w:hAnsi="Times New Roman" w:cs="Times New Roman"/>
        </w:rPr>
        <w:t xml:space="preserve"> Vitae (CV),</w:t>
      </w:r>
    </w:p>
    <w:p w:rsidR="00D35010" w:rsidRPr="002713D2" w:rsidRDefault="00BB7B1F" w:rsidP="00D35010">
      <w:pPr>
        <w:pStyle w:val="Akapitzlist"/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proofErr w:type="gramStart"/>
      <w:r w:rsidRPr="002713D2">
        <w:rPr>
          <w:rFonts w:ascii="Times New Roman" w:hAnsi="Times New Roman" w:cs="Times New Roman"/>
          <w:color w:val="000000"/>
        </w:rPr>
        <w:t xml:space="preserve">4)  </w:t>
      </w:r>
      <w:r w:rsidR="00D35010" w:rsidRPr="002713D2">
        <w:rPr>
          <w:rFonts w:ascii="Times New Roman" w:hAnsi="Times New Roman" w:cs="Times New Roman"/>
          <w:color w:val="000000"/>
        </w:rPr>
        <w:t>oświadczenie</w:t>
      </w:r>
      <w:proofErr w:type="gramEnd"/>
      <w:r w:rsidR="00D35010" w:rsidRPr="002713D2">
        <w:rPr>
          <w:rFonts w:ascii="Times New Roman" w:hAnsi="Times New Roman" w:cs="Times New Roman"/>
          <w:color w:val="000000"/>
        </w:rPr>
        <w:t xml:space="preserve"> o braku powiązań kapitałowych lub osobowych, </w:t>
      </w:r>
    </w:p>
    <w:p w:rsidR="00D35010" w:rsidRPr="002713D2" w:rsidRDefault="00BB7B1F" w:rsidP="00D35010">
      <w:pPr>
        <w:pStyle w:val="Akapitzlist"/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5) </w:t>
      </w:r>
      <w:r w:rsidR="00D35010" w:rsidRPr="002713D2">
        <w:rPr>
          <w:rFonts w:ascii="Times New Roman" w:hAnsi="Times New Roman" w:cs="Times New Roman"/>
          <w:color w:val="000000"/>
        </w:rPr>
        <w:t xml:space="preserve">oświadczenie dotyczące przesłanek wykluczenia z art. 7 ust. 1 ustawy o szczególnych rozwiązaniach w zakresie przeciwdziałania wspieraniu agresji na Ukrainę oraz służących ochronie bezpieczeństwa narodowego, </w:t>
      </w:r>
    </w:p>
    <w:p w:rsidR="00D35010" w:rsidRPr="002713D2" w:rsidRDefault="00BB7B1F" w:rsidP="00D35010">
      <w:pPr>
        <w:pStyle w:val="Akapitzlist"/>
        <w:tabs>
          <w:tab w:val="left" w:pos="6015"/>
        </w:tabs>
        <w:spacing w:after="0"/>
        <w:ind w:left="714"/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>6</w:t>
      </w:r>
      <w:r w:rsidR="00D35010" w:rsidRPr="002713D2">
        <w:rPr>
          <w:rFonts w:ascii="Times New Roman" w:hAnsi="Times New Roman" w:cs="Times New Roman"/>
          <w:color w:val="000000"/>
        </w:rPr>
        <w:t>) klauzula informacyjna RODO,</w:t>
      </w:r>
      <w:r w:rsidR="00D35010" w:rsidRPr="002713D2">
        <w:rPr>
          <w:rFonts w:ascii="Times New Roman" w:hAnsi="Times New Roman" w:cs="Times New Roman"/>
          <w:color w:val="000000"/>
        </w:rPr>
        <w:tab/>
      </w:r>
    </w:p>
    <w:p w:rsidR="00D35010" w:rsidRPr="002713D2" w:rsidRDefault="00BB7B1F" w:rsidP="00D35010">
      <w:pPr>
        <w:pStyle w:val="Akapitzlist"/>
        <w:spacing w:after="0"/>
        <w:ind w:left="714"/>
        <w:jc w:val="both"/>
        <w:rPr>
          <w:rFonts w:ascii="Times New Roman" w:hAnsi="Times New Roman" w:cs="Times New Roman"/>
          <w:i/>
        </w:rPr>
      </w:pPr>
      <w:r w:rsidRPr="002713D2">
        <w:rPr>
          <w:rFonts w:ascii="Times New Roman" w:hAnsi="Times New Roman" w:cs="Times New Roman"/>
          <w:color w:val="000000"/>
        </w:rPr>
        <w:t>7</w:t>
      </w:r>
      <w:r w:rsidR="00D35010" w:rsidRPr="002713D2">
        <w:rPr>
          <w:rFonts w:ascii="Times New Roman" w:hAnsi="Times New Roman" w:cs="Times New Roman"/>
          <w:color w:val="000000"/>
        </w:rPr>
        <w:t xml:space="preserve">) </w:t>
      </w:r>
      <w:r w:rsidR="00D35010" w:rsidRPr="002713D2">
        <w:rPr>
          <w:rFonts w:ascii="Times New Roman" w:hAnsi="Times New Roman" w:cs="Times New Roman"/>
        </w:rPr>
        <w:t>dokumenty potwierdzające wymagane doświadczenie Wykonawcy (</w:t>
      </w:r>
      <w:r w:rsidR="00C247BE" w:rsidRPr="002713D2">
        <w:rPr>
          <w:rFonts w:ascii="Times New Roman" w:hAnsi="Times New Roman" w:cs="Times New Roman"/>
        </w:rPr>
        <w:t>np</w:t>
      </w:r>
      <w:r w:rsidR="00D35010" w:rsidRPr="002713D2">
        <w:rPr>
          <w:rFonts w:ascii="Times New Roman" w:hAnsi="Times New Roman" w:cs="Times New Roman"/>
        </w:rPr>
        <w:t xml:space="preserve">. </w:t>
      </w:r>
      <w:r w:rsidR="00C247BE" w:rsidRPr="002713D2">
        <w:rPr>
          <w:rFonts w:ascii="Times New Roman" w:hAnsi="Times New Roman" w:cs="Times New Roman"/>
        </w:rPr>
        <w:t xml:space="preserve">świadectwo pracy, zaświadczenie od pracodawcy). </w:t>
      </w:r>
    </w:p>
    <w:p w:rsidR="00D35010" w:rsidRPr="002713D2" w:rsidRDefault="00D35010" w:rsidP="00D3501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Oferta powinna być podpisana własnoręcznie albo elektronicznie poprzez opatrzenie jej kwalifikowanym podpisem elektronicznym. </w:t>
      </w:r>
    </w:p>
    <w:p w:rsidR="00D35010" w:rsidRPr="002713D2" w:rsidRDefault="00D35010" w:rsidP="00D3501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Oferta powinna być złożona na kolejno ponumerowanych stronach. Numeracja powinna się zaczynać od strony 1. Załączniki stanowią integralną część oferty i powinny być oznaczone kolejnymi numerami (załącznik nr 1, załącznik nr 2 itd.).</w:t>
      </w:r>
    </w:p>
    <w:p w:rsidR="00D35010" w:rsidRPr="002713D2" w:rsidRDefault="00D35010" w:rsidP="00D3501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Wszystkie strony oferty, w tym załączniki, powinny być trwale połączone (np. zszyte). </w:t>
      </w:r>
    </w:p>
    <w:p w:rsidR="00D35010" w:rsidRPr="002713D2" w:rsidRDefault="00D35010" w:rsidP="00D3501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Na żądanie Zamawiającego Wykonawca zobowiązany jest udzielić na piśmie informacji i wyjaśnień odnośnie treści złożonej oferty i załączników, pod rygorem odrzucenia oferty.</w:t>
      </w:r>
    </w:p>
    <w:p w:rsidR="00D35010" w:rsidRPr="002713D2" w:rsidRDefault="00D35010" w:rsidP="00D3501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Ewentualne </w:t>
      </w:r>
      <w:r w:rsidRPr="002713D2">
        <w:rPr>
          <w:rFonts w:ascii="Times New Roman" w:hAnsi="Times New Roman" w:cs="Times New Roman"/>
          <w:b/>
        </w:rPr>
        <w:t>poprawki w treści oferty muszą być datowane i własnoręcznie podpisane przez osobę podpisującą ofertę.</w:t>
      </w:r>
      <w:r w:rsidRPr="002713D2">
        <w:rPr>
          <w:rFonts w:ascii="Times New Roman" w:hAnsi="Times New Roman" w:cs="Times New Roman"/>
        </w:rPr>
        <w:t xml:space="preserve"> Poprawki nie mogą polegać na dokonywaniu zmian w treści formularzy ustalonych przez Zamawiającego.</w:t>
      </w:r>
    </w:p>
    <w:p w:rsidR="00D35010" w:rsidRPr="002713D2" w:rsidRDefault="00D35010" w:rsidP="00D3501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Wykonawca może wprowadzić zmiany w złożonej ofercie, jak również wycofać złożoną ofertę, pod warunkiem, że uczyni to przed upływem terminu składania ofert. </w:t>
      </w:r>
    </w:p>
    <w:p w:rsidR="00D35010" w:rsidRPr="002713D2" w:rsidRDefault="00D35010" w:rsidP="00D3501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Zmiana oferty musi czynić zadość wymaganiom, które odnoszą się do oferty. Dodatkowo na kopercie należy umieścić dopisek „Zmiana oferty”.</w:t>
      </w:r>
    </w:p>
    <w:p w:rsidR="00D35010" w:rsidRPr="002713D2" w:rsidRDefault="00D35010" w:rsidP="00D3501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Wycofanie oferty powinno obejmować oświadczenie woli Wykonawcy o wycofaniu oferty podpisane przez osobę upoważnioną do reprezentowania Wykonawcy. Wycofanie oferty należy złożyć w miejscu i w sposób opisany w pkt XI (Miejsce i sposób składania ofert), z tym, że na kopercie należy zamieścić dodatkowo dopisek „Wycofanie oferty”.</w:t>
      </w:r>
    </w:p>
    <w:p w:rsidR="00D35010" w:rsidRPr="002713D2" w:rsidRDefault="00D35010" w:rsidP="00D35010">
      <w:pPr>
        <w:pStyle w:val="Akapitzlist"/>
        <w:numPr>
          <w:ilvl w:val="3"/>
          <w:numId w:val="1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Koszty przygotowania i złożenia oferty, jej zmiany lub wycofania obciążają wyłącznie Wykonawcę.</w:t>
      </w:r>
    </w:p>
    <w:p w:rsidR="00D35010" w:rsidRPr="002713D2" w:rsidRDefault="00D35010" w:rsidP="00D35010">
      <w:pPr>
        <w:pStyle w:val="Akapitzlist1"/>
        <w:tabs>
          <w:tab w:val="left" w:pos="567"/>
        </w:tabs>
        <w:spacing w:after="0"/>
        <w:ind w:left="0"/>
        <w:rPr>
          <w:rFonts w:ascii="Times New Roman" w:hAnsi="Times New Roman" w:cs="Times New Roman"/>
          <w:b/>
          <w:bCs/>
        </w:rPr>
      </w:pPr>
    </w:p>
    <w:p w:rsidR="00D35010" w:rsidRPr="002713D2" w:rsidRDefault="00D35010" w:rsidP="00D35010">
      <w:pPr>
        <w:pStyle w:val="Akapitzlist1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2713D2">
        <w:rPr>
          <w:rFonts w:ascii="Times New Roman" w:hAnsi="Times New Roman" w:cs="Times New Roman"/>
          <w:b/>
        </w:rPr>
        <w:lastRenderedPageBreak/>
        <w:t xml:space="preserve">XI. Miejsce i sposób składania ofert: </w:t>
      </w:r>
    </w:p>
    <w:p w:rsidR="00D35010" w:rsidRPr="002713D2" w:rsidRDefault="00D35010" w:rsidP="00D35010">
      <w:p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Podpisaną ofertę zawierającą wszystkie załączniki należy:</w:t>
      </w:r>
    </w:p>
    <w:p w:rsidR="00D35010" w:rsidRPr="002713D2" w:rsidRDefault="00D35010" w:rsidP="00D35010">
      <w:p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 </w:t>
      </w:r>
    </w:p>
    <w:p w:rsidR="00D35010" w:rsidRPr="002713D2" w:rsidRDefault="00D35010" w:rsidP="00D35010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2713D2">
        <w:rPr>
          <w:rFonts w:ascii="Times New Roman" w:hAnsi="Times New Roman" w:cs="Times New Roman"/>
          <w:b/>
        </w:rPr>
        <w:t>złożyć</w:t>
      </w:r>
      <w:proofErr w:type="gramEnd"/>
      <w:r w:rsidRPr="002713D2">
        <w:rPr>
          <w:rFonts w:ascii="Times New Roman" w:hAnsi="Times New Roman" w:cs="Times New Roman"/>
          <w:b/>
        </w:rPr>
        <w:t xml:space="preserve"> osobiście lub przesłać pocztą </w:t>
      </w:r>
      <w:r w:rsidR="00C577EE">
        <w:rPr>
          <w:rFonts w:ascii="Times New Roman" w:hAnsi="Times New Roman" w:cs="Times New Roman"/>
          <w:b/>
        </w:rPr>
        <w:t>albo</w:t>
      </w:r>
      <w:r w:rsidRPr="002713D2">
        <w:rPr>
          <w:rFonts w:ascii="Times New Roman" w:hAnsi="Times New Roman" w:cs="Times New Roman"/>
          <w:b/>
        </w:rPr>
        <w:t xml:space="preserve"> kurierem w zamkniętej kopercie na adres:</w:t>
      </w:r>
      <w:r w:rsidRPr="002713D2">
        <w:rPr>
          <w:rFonts w:ascii="Times New Roman" w:hAnsi="Times New Roman" w:cs="Times New Roman"/>
          <w:b/>
        </w:rPr>
        <w:br/>
      </w:r>
    </w:p>
    <w:p w:rsidR="00D35010" w:rsidRPr="002713D2" w:rsidRDefault="00D35010" w:rsidP="00D35010">
      <w:pPr>
        <w:tabs>
          <w:tab w:val="left" w:pos="6787"/>
        </w:tabs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Krakowska Akademia im. Andrzeja Frycza Modrzewskiego</w:t>
      </w:r>
      <w:r w:rsidRPr="002713D2">
        <w:rPr>
          <w:rFonts w:ascii="Times New Roman" w:hAnsi="Times New Roman" w:cs="Times New Roman"/>
        </w:rPr>
        <w:tab/>
      </w:r>
    </w:p>
    <w:p w:rsidR="00D35010" w:rsidRPr="002713D2" w:rsidRDefault="00D35010" w:rsidP="00D35010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ul</w:t>
      </w:r>
      <w:proofErr w:type="gramEnd"/>
      <w:r w:rsidRPr="002713D2">
        <w:rPr>
          <w:rFonts w:ascii="Times New Roman" w:hAnsi="Times New Roman" w:cs="Times New Roman"/>
        </w:rPr>
        <w:t>. Gustawa Herlinga-Grudzińskiego 1</w:t>
      </w:r>
    </w:p>
    <w:p w:rsidR="00D35010" w:rsidRPr="002713D2" w:rsidRDefault="00D35010" w:rsidP="00D35010">
      <w:p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30-705 Kraków</w:t>
      </w:r>
    </w:p>
    <w:p w:rsidR="00D35010" w:rsidRPr="002713D2" w:rsidRDefault="00D35010" w:rsidP="00D35010">
      <w:p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Budynek B, Rektorat</w:t>
      </w:r>
    </w:p>
    <w:p w:rsidR="00D35010" w:rsidRPr="002713D2" w:rsidRDefault="00D35010" w:rsidP="00D35010">
      <w:pPr>
        <w:spacing w:after="0"/>
        <w:jc w:val="both"/>
        <w:rPr>
          <w:rFonts w:ascii="Times New Roman" w:hAnsi="Times New Roman" w:cs="Times New Roman"/>
        </w:rPr>
      </w:pPr>
    </w:p>
    <w:p w:rsidR="00D35010" w:rsidRPr="002713D2" w:rsidRDefault="00D35010" w:rsidP="00D35010">
      <w:p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Na kopercie należy umieścić dopisek:</w:t>
      </w:r>
    </w:p>
    <w:p w:rsidR="00D35010" w:rsidRPr="002713D2" w:rsidRDefault="00D35010" w:rsidP="00D3501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713D2">
        <w:rPr>
          <w:rFonts w:ascii="Times New Roman" w:hAnsi="Times New Roman" w:cs="Times New Roman"/>
          <w:b/>
          <w:bCs/>
        </w:rPr>
        <w:t>Projekt „</w:t>
      </w:r>
      <w:r w:rsidRPr="002713D2">
        <w:rPr>
          <w:rFonts w:ascii="Times New Roman" w:hAnsi="Times New Roman" w:cs="Times New Roman"/>
          <w:b/>
          <w:bCs/>
          <w:i/>
        </w:rPr>
        <w:t>Podniesienie kompetencji kadry zarządzającej i pracowników podmiotów medycznych w zakresie innowacyjnych metod zarządzania, farmakoekonomiki, innowacji i rozwoju leków</w:t>
      </w:r>
      <w:r w:rsidRPr="002713D2">
        <w:rPr>
          <w:rFonts w:ascii="Times New Roman" w:hAnsi="Times New Roman" w:cs="Times New Roman"/>
          <w:b/>
          <w:bCs/>
        </w:rPr>
        <w:t xml:space="preserve">” – oferta na usługę </w:t>
      </w:r>
      <w:r w:rsidRPr="002713D2">
        <w:rPr>
          <w:rFonts w:ascii="Times New Roman" w:hAnsi="Times New Roman" w:cs="Times New Roman"/>
          <w:b/>
          <w:color w:val="000000" w:themeColor="text1"/>
        </w:rPr>
        <w:t xml:space="preserve">pełnienia </w:t>
      </w:r>
      <w:r w:rsidR="00285522" w:rsidRPr="002713D2">
        <w:rPr>
          <w:rFonts w:ascii="Times New Roman" w:hAnsi="Times New Roman" w:cs="Times New Roman"/>
          <w:b/>
          <w:color w:val="000000" w:themeColor="text1"/>
        </w:rPr>
        <w:t>obowiązków</w:t>
      </w:r>
      <w:r w:rsidRPr="002713D2">
        <w:rPr>
          <w:rFonts w:ascii="Times New Roman" w:hAnsi="Times New Roman" w:cs="Times New Roman"/>
          <w:b/>
          <w:color w:val="000000" w:themeColor="text1"/>
        </w:rPr>
        <w:t xml:space="preserve"> Kierownika merytorycznego studiów podyplomowych </w:t>
      </w:r>
      <w:r w:rsidRPr="002713D2">
        <w:rPr>
          <w:rFonts w:ascii="Times New Roman" w:hAnsi="Times New Roman" w:cs="Times New Roman"/>
          <w:b/>
          <w:bCs/>
        </w:rPr>
        <w:t>„Menedżer w obszarze gospodarki lekami. Innowacje i rozwój leków”.</w:t>
      </w:r>
      <w:r w:rsidR="00DF2592" w:rsidRPr="002713D2">
        <w:rPr>
          <w:rFonts w:ascii="Times New Roman" w:hAnsi="Times New Roman" w:cs="Times New Roman"/>
          <w:b/>
          <w:u w:val="single"/>
        </w:rPr>
        <w:t xml:space="preserve">  Nie otwierać przed 08</w:t>
      </w:r>
      <w:r w:rsidRPr="002713D2">
        <w:rPr>
          <w:rFonts w:ascii="Times New Roman" w:hAnsi="Times New Roman" w:cs="Times New Roman"/>
          <w:b/>
          <w:u w:val="single"/>
        </w:rPr>
        <w:t xml:space="preserve">.03.2024 </w:t>
      </w:r>
      <w:proofErr w:type="gramStart"/>
      <w:r w:rsidRPr="002713D2">
        <w:rPr>
          <w:rFonts w:ascii="Times New Roman" w:hAnsi="Times New Roman" w:cs="Times New Roman"/>
          <w:b/>
          <w:u w:val="single"/>
        </w:rPr>
        <w:t>r</w:t>
      </w:r>
      <w:proofErr w:type="gramEnd"/>
      <w:r w:rsidRPr="002713D2">
        <w:rPr>
          <w:rFonts w:ascii="Times New Roman" w:hAnsi="Times New Roman" w:cs="Times New Roman"/>
          <w:b/>
          <w:u w:val="single"/>
        </w:rPr>
        <w:t xml:space="preserve">. </w:t>
      </w:r>
    </w:p>
    <w:p w:rsidR="00D35010" w:rsidRPr="002713D2" w:rsidRDefault="00D35010" w:rsidP="00D35010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D35010" w:rsidRPr="002713D2" w:rsidRDefault="00D35010" w:rsidP="00D35010">
      <w:pPr>
        <w:pStyle w:val="Akapitzlist1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2713D2">
        <w:rPr>
          <w:rFonts w:ascii="Times New Roman" w:eastAsia="Times New Roman" w:hAnsi="Times New Roman" w:cs="Times New Roman"/>
          <w:b/>
        </w:rPr>
        <w:t>XII</w:t>
      </w:r>
      <w:r w:rsidRPr="002713D2">
        <w:rPr>
          <w:rFonts w:ascii="Times New Roman" w:eastAsia="Times New Roman" w:hAnsi="Times New Roman" w:cs="Times New Roman"/>
        </w:rPr>
        <w:t xml:space="preserve">. </w:t>
      </w:r>
      <w:r w:rsidRPr="002713D2">
        <w:rPr>
          <w:rFonts w:ascii="Times New Roman" w:hAnsi="Times New Roman" w:cs="Times New Roman"/>
          <w:b/>
          <w:bCs/>
        </w:rPr>
        <w:t>Termin składania ofert i termin związania ofertą:</w:t>
      </w:r>
    </w:p>
    <w:p w:rsidR="00D35010" w:rsidRPr="002713D2" w:rsidRDefault="00D35010" w:rsidP="00D35010">
      <w:pPr>
        <w:pStyle w:val="Akapitzlist2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 xml:space="preserve">Termin składania ofert upływa </w:t>
      </w:r>
      <w:r w:rsidR="00DF2592" w:rsidRPr="002713D2">
        <w:rPr>
          <w:rFonts w:ascii="Times New Roman" w:hAnsi="Times New Roman"/>
          <w:b/>
        </w:rPr>
        <w:t>w dniu 8 marca 2024 r. o godz. 10</w:t>
      </w:r>
      <w:r w:rsidRPr="002713D2">
        <w:rPr>
          <w:rFonts w:ascii="Times New Roman" w:hAnsi="Times New Roman"/>
          <w:b/>
        </w:rPr>
        <w:t>:00.</w:t>
      </w:r>
    </w:p>
    <w:p w:rsidR="00D35010" w:rsidRPr="002713D2" w:rsidRDefault="00D35010" w:rsidP="00D35010">
      <w:pPr>
        <w:pStyle w:val="Akapitzlist2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>Wykonawca, który złoży ofertę otrzyma na żądanie pisemne potwierdzenie złożenia oferty.</w:t>
      </w:r>
    </w:p>
    <w:p w:rsidR="00D35010" w:rsidRPr="002713D2" w:rsidRDefault="00D35010" w:rsidP="00D35010">
      <w:pPr>
        <w:pStyle w:val="Akapitzlist2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 xml:space="preserve">Wykonawca pozostaje związany ofertą przez okres </w:t>
      </w:r>
      <w:r w:rsidR="00C577EE">
        <w:rPr>
          <w:rFonts w:ascii="Times New Roman" w:hAnsi="Times New Roman"/>
        </w:rPr>
        <w:t>45</w:t>
      </w:r>
      <w:r w:rsidRPr="002713D2">
        <w:rPr>
          <w:rFonts w:ascii="Times New Roman" w:hAnsi="Times New Roman"/>
        </w:rPr>
        <w:t xml:space="preserve"> dni od upływu terminu składania ofert, o którym mowa w pkt 1.</w:t>
      </w:r>
    </w:p>
    <w:p w:rsidR="00D35010" w:rsidRPr="002713D2" w:rsidRDefault="00D35010" w:rsidP="00D35010">
      <w:pPr>
        <w:pStyle w:val="Akapitzlist2"/>
        <w:tabs>
          <w:tab w:val="left" w:pos="993"/>
        </w:tabs>
        <w:spacing w:after="0"/>
        <w:jc w:val="both"/>
        <w:rPr>
          <w:rFonts w:ascii="Times New Roman" w:hAnsi="Times New Roman"/>
        </w:rPr>
      </w:pPr>
    </w:p>
    <w:p w:rsidR="00D35010" w:rsidRPr="002713D2" w:rsidRDefault="00D35010" w:rsidP="00D35010">
      <w:pPr>
        <w:jc w:val="both"/>
        <w:rPr>
          <w:rFonts w:ascii="Times New Roman" w:eastAsia="Times New Roman" w:hAnsi="Times New Roman" w:cs="Times New Roman"/>
          <w:b/>
        </w:rPr>
      </w:pPr>
      <w:r w:rsidRPr="002713D2">
        <w:rPr>
          <w:rFonts w:ascii="Times New Roman" w:eastAsia="Times New Roman" w:hAnsi="Times New Roman" w:cs="Times New Roman"/>
          <w:b/>
        </w:rPr>
        <w:t>XIII. Zamawiający nie uwzględni ofert:</w:t>
      </w:r>
    </w:p>
    <w:p w:rsidR="00D35010" w:rsidRPr="002713D2" w:rsidRDefault="00D35010" w:rsidP="00D3501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2713D2">
        <w:rPr>
          <w:rFonts w:ascii="Times New Roman" w:hAnsi="Times New Roman" w:cs="Times New Roman"/>
        </w:rPr>
        <w:t>Odrzuceniu podlegają oferty:</w:t>
      </w:r>
    </w:p>
    <w:p w:rsidR="00D35010" w:rsidRPr="002713D2" w:rsidRDefault="00D35010" w:rsidP="00D35010">
      <w:pPr>
        <w:pStyle w:val="Akapitzlist1"/>
        <w:spacing w:after="0"/>
        <w:ind w:left="0" w:firstLine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- złożone po terminie,</w:t>
      </w:r>
    </w:p>
    <w:p w:rsidR="00D35010" w:rsidRPr="002713D2" w:rsidRDefault="00D35010" w:rsidP="00D35010">
      <w:pPr>
        <w:pStyle w:val="Akapitzlist1"/>
        <w:spacing w:after="0"/>
        <w:ind w:left="0" w:firstLine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- niekompletne,</w:t>
      </w:r>
    </w:p>
    <w:p w:rsidR="00D35010" w:rsidRPr="002713D2" w:rsidRDefault="00D35010" w:rsidP="00D35010">
      <w:pPr>
        <w:pStyle w:val="Akapitzlist1"/>
        <w:spacing w:after="0"/>
        <w:ind w:left="0" w:firstLine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- niepodpisane przez </w:t>
      </w:r>
      <w:r w:rsidR="00C577EE">
        <w:rPr>
          <w:rFonts w:ascii="Times New Roman" w:hAnsi="Times New Roman" w:cs="Times New Roman"/>
        </w:rPr>
        <w:t>Wykonawcę,</w:t>
      </w:r>
    </w:p>
    <w:p w:rsidR="00D35010" w:rsidRPr="002713D2" w:rsidRDefault="00D35010" w:rsidP="00D35010">
      <w:pPr>
        <w:pStyle w:val="Akapitzlist1"/>
        <w:spacing w:after="0"/>
        <w:ind w:left="0" w:firstLine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- złożone przez Wykonawcę powiązanego osobowo lub kapitałowo z Zamawiającym, </w:t>
      </w:r>
    </w:p>
    <w:p w:rsidR="00D35010" w:rsidRPr="002713D2" w:rsidRDefault="00D35010" w:rsidP="00D35010">
      <w:pPr>
        <w:pStyle w:val="Akapitzlist1"/>
        <w:spacing w:after="0"/>
        <w:ind w:left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- złożone przez Wykonawcę podlegającego wykluczeniu na podstawie art. 7 ust. 1 ustawy o szczególnych rozwiązaniach w zakresie przeciwdziałania wspieraniu agresji na Ukrainę oraz służących ochronie bezpieczeństwa narodowego,</w:t>
      </w:r>
    </w:p>
    <w:p w:rsidR="00D35010" w:rsidRPr="002713D2" w:rsidRDefault="00D35010" w:rsidP="00D35010">
      <w:pPr>
        <w:pStyle w:val="Akapitzlist1"/>
        <w:spacing w:after="0"/>
        <w:ind w:left="0" w:firstLine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- niezgodne z treścią zapytania ofertowego,</w:t>
      </w:r>
    </w:p>
    <w:p w:rsidR="00D35010" w:rsidRPr="002713D2" w:rsidRDefault="00D35010" w:rsidP="00D35010">
      <w:pPr>
        <w:pStyle w:val="Akapitzlist1"/>
        <w:spacing w:after="0"/>
        <w:ind w:left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- zawierające błędy w obliczeniu ceny lub rażąco niską cenę w stosunku do przedmiotu zamówienia.</w:t>
      </w:r>
    </w:p>
    <w:p w:rsidR="00D35010" w:rsidRPr="002713D2" w:rsidRDefault="00D35010" w:rsidP="00D35010">
      <w:pPr>
        <w:pStyle w:val="Akapitzlist1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Brak któregokolwiek z wymaganych oświadczeń lub dokumentów, załączenie ich </w:t>
      </w:r>
      <w:r w:rsidRPr="002713D2">
        <w:rPr>
          <w:rFonts w:ascii="Times New Roman" w:hAnsi="Times New Roman" w:cs="Times New Roman"/>
        </w:rPr>
        <w:br/>
        <w:t xml:space="preserve">w niewłaściwej formie lub niezgodnie z wymaganiami określonymi w </w:t>
      </w:r>
      <w:r w:rsidR="00C577EE">
        <w:rPr>
          <w:rFonts w:ascii="Times New Roman" w:hAnsi="Times New Roman" w:cs="Times New Roman"/>
        </w:rPr>
        <w:t xml:space="preserve">zapytaniu ofertowym </w:t>
      </w:r>
      <w:r w:rsidRPr="002713D2">
        <w:rPr>
          <w:rFonts w:ascii="Times New Roman" w:hAnsi="Times New Roman" w:cs="Times New Roman"/>
        </w:rPr>
        <w:t>oznacza, że oferta jest niekompletna i podlega odrzuceniu.</w:t>
      </w:r>
    </w:p>
    <w:p w:rsidR="00D35010" w:rsidRPr="002713D2" w:rsidRDefault="00D35010" w:rsidP="00D35010">
      <w:pPr>
        <w:pStyle w:val="Akapitzlist1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Jeżeli oferta zawiera błąd rachunkowy lub jest niezgodna z treścią zapytania ofertowego, ale niezgodność ma charakter nieistotny, a w postępowaniu nie złożono więcej ofert, Zamawiający nie odrzuci oferty, tylko wezwie Wykonawcę do złożenia w ciągu 3 dni roboczych poprawionej oferty, pod rygorem jej odrzucenia. To samo stosuje się w przypadku, gdy oferta zawierająca błędy wymienione w zdaniu poprzedzającym byłaby uznana za najkorzystniejszą, a pozostałe oferty podlegają odrzuceniu.</w:t>
      </w:r>
    </w:p>
    <w:p w:rsidR="00D35010" w:rsidRPr="00C577EE" w:rsidRDefault="00D35010" w:rsidP="00C577EE">
      <w:pPr>
        <w:pStyle w:val="Akapitzlist1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2713D2">
        <w:rPr>
          <w:rFonts w:ascii="Times New Roman" w:eastAsia="Times New Roman" w:hAnsi="Times New Roman" w:cs="Times New Roman"/>
        </w:rPr>
        <w:t xml:space="preserve">Zamawiający może odrzucić ofertę Wykonawcy, który uchyla się od udzielenia wyjaśnień lub przedłożenia dokumentów zażądanych przez Zamawiającego w toku badania i oceny ofert. </w:t>
      </w:r>
    </w:p>
    <w:p w:rsidR="008202D2" w:rsidRPr="002713D2" w:rsidRDefault="008202D2" w:rsidP="00D35010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D35010" w:rsidRPr="002713D2" w:rsidRDefault="00D35010" w:rsidP="00D35010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b/>
        </w:rPr>
      </w:pPr>
      <w:r w:rsidRPr="002713D2">
        <w:rPr>
          <w:rFonts w:ascii="Times New Roman" w:eastAsia="Times New Roman" w:hAnsi="Times New Roman" w:cs="Times New Roman"/>
          <w:b/>
        </w:rPr>
        <w:t>XIV. Pytania i wyjaśnienia. Sposób porozumiewania się stron:</w:t>
      </w:r>
    </w:p>
    <w:p w:rsidR="00D35010" w:rsidRPr="002713D2" w:rsidRDefault="00D35010" w:rsidP="00D35010">
      <w:pPr>
        <w:pStyle w:val="Akapitzlist1"/>
        <w:numPr>
          <w:ilvl w:val="0"/>
          <w:numId w:val="12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Wykonawcy, którzy zamierzają ubiegać się o zamówienie mogą zwracać się do Zamawiającego z zapytaniami dotyczącymi przedmiotu zamówienia, treści zapytania ofertowego, kryteriów oceny ofert itd.</w:t>
      </w:r>
    </w:p>
    <w:p w:rsidR="00D35010" w:rsidRPr="002713D2" w:rsidRDefault="00D35010" w:rsidP="00D35010">
      <w:pPr>
        <w:pStyle w:val="Akapitzlist1"/>
        <w:numPr>
          <w:ilvl w:val="0"/>
          <w:numId w:val="12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Zapytania należy kierować drogą mailową na adres: </w:t>
      </w:r>
      <w:hyperlink r:id="rId10" w:history="1">
        <w:r w:rsidRPr="002713D2">
          <w:rPr>
            <w:rStyle w:val="Hipercze"/>
            <w:rFonts w:ascii="Times New Roman" w:hAnsi="Times New Roman" w:cs="Times New Roman"/>
          </w:rPr>
          <w:t>ezymankowska-saluga@afm.edu.pl</w:t>
        </w:r>
      </w:hyperlink>
      <w:r w:rsidRPr="002713D2">
        <w:rPr>
          <w:rFonts w:ascii="Times New Roman" w:hAnsi="Times New Roman" w:cs="Times New Roman"/>
        </w:rPr>
        <w:t xml:space="preserve">. </w:t>
      </w:r>
    </w:p>
    <w:p w:rsidR="00D35010" w:rsidRPr="002713D2" w:rsidRDefault="00D35010" w:rsidP="00D35010">
      <w:pPr>
        <w:pStyle w:val="Akapitzlist1"/>
        <w:numPr>
          <w:ilvl w:val="0"/>
          <w:numId w:val="12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Zamawiający udzieli odpowiedzi na otrzymane zapytania w ciągu 2 dni roboczych od ich otrzymania, przy czym dnia, w którym zapytanie wpłynęło do Zamawiającego nie uwzględnia się przy liczeniu terminu. Jeżeli zapytanie Wykonawcy wpłynie na 2 dni robocze przed upływem terminu składania ofert, Zamawiający pozostawi zapytanie bez odpowiedzi. </w:t>
      </w:r>
    </w:p>
    <w:p w:rsidR="00D35010" w:rsidRPr="002713D2" w:rsidRDefault="00D35010" w:rsidP="00D35010">
      <w:pPr>
        <w:pStyle w:val="Akapitzlist1"/>
        <w:numPr>
          <w:ilvl w:val="0"/>
          <w:numId w:val="12"/>
        </w:numPr>
        <w:spacing w:after="0"/>
        <w:ind w:left="782" w:hanging="357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Treść zapytań i udzielonych odpowiedzi zostanie podana do wiadomości wszystkich Wykonawców za pośrednictwem strony internetowej. </w:t>
      </w:r>
    </w:p>
    <w:p w:rsidR="00D35010" w:rsidRPr="002713D2" w:rsidRDefault="00D35010" w:rsidP="00D35010">
      <w:pPr>
        <w:pStyle w:val="Akapitzlist1"/>
        <w:spacing w:after="0"/>
        <w:ind w:left="782"/>
        <w:jc w:val="both"/>
        <w:rPr>
          <w:rFonts w:ascii="Times New Roman" w:hAnsi="Times New Roman" w:cs="Times New Roman"/>
        </w:rPr>
      </w:pPr>
    </w:p>
    <w:p w:rsidR="00D35010" w:rsidRPr="002713D2" w:rsidRDefault="00D35010" w:rsidP="00D35010">
      <w:pPr>
        <w:pStyle w:val="Akapitzlist2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bCs/>
          <w:i/>
          <w:iCs/>
        </w:rPr>
      </w:pPr>
      <w:r w:rsidRPr="002713D2">
        <w:rPr>
          <w:rFonts w:ascii="Times New Roman" w:hAnsi="Times New Roman"/>
          <w:b/>
        </w:rPr>
        <w:t>XV</w:t>
      </w:r>
      <w:r w:rsidRPr="002713D2">
        <w:rPr>
          <w:rFonts w:ascii="Times New Roman" w:hAnsi="Times New Roman"/>
        </w:rPr>
        <w:t xml:space="preserve">. </w:t>
      </w:r>
      <w:r w:rsidRPr="002713D2">
        <w:rPr>
          <w:rFonts w:ascii="Times New Roman" w:hAnsi="Times New Roman"/>
          <w:b/>
        </w:rPr>
        <w:t>Otwarcie ofert,</w:t>
      </w:r>
      <w:r w:rsidRPr="002713D2">
        <w:rPr>
          <w:rFonts w:ascii="Times New Roman" w:hAnsi="Times New Roman"/>
        </w:rPr>
        <w:t xml:space="preserve"> </w:t>
      </w:r>
      <w:r w:rsidRPr="002713D2">
        <w:rPr>
          <w:rFonts w:ascii="Times New Roman" w:hAnsi="Times New Roman"/>
          <w:b/>
          <w:bCs/>
        </w:rPr>
        <w:t xml:space="preserve">wybór najkorzystniejszej oferty, umowa </w:t>
      </w:r>
      <w:proofErr w:type="spellStart"/>
      <w:r w:rsidRPr="002713D2">
        <w:rPr>
          <w:rFonts w:ascii="Times New Roman" w:hAnsi="Times New Roman"/>
          <w:b/>
          <w:bCs/>
        </w:rPr>
        <w:t>ws</w:t>
      </w:r>
      <w:proofErr w:type="spellEnd"/>
      <w:r w:rsidRPr="002713D2">
        <w:rPr>
          <w:rFonts w:ascii="Times New Roman" w:hAnsi="Times New Roman"/>
          <w:b/>
          <w:bCs/>
        </w:rPr>
        <w:t>. realizacji zamówienia:</w:t>
      </w:r>
    </w:p>
    <w:p w:rsidR="00D35010" w:rsidRPr="002713D2" w:rsidRDefault="00D35010" w:rsidP="00D35010">
      <w:pPr>
        <w:pStyle w:val="Akapitzlist2"/>
        <w:numPr>
          <w:ilvl w:val="0"/>
          <w:numId w:val="13"/>
        </w:numPr>
        <w:spacing w:after="0"/>
        <w:ind w:left="782" w:hanging="357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>Zamawiający dołoży starań, aby dokonać wyboru najkorzystniejszej oferty nie później niż w ciągu 7 dni od upływu terminu składania ofert.</w:t>
      </w:r>
    </w:p>
    <w:p w:rsidR="00D35010" w:rsidRPr="002713D2" w:rsidRDefault="00D35010" w:rsidP="00D35010">
      <w:pPr>
        <w:pStyle w:val="Akapitzlist2"/>
        <w:numPr>
          <w:ilvl w:val="0"/>
          <w:numId w:val="13"/>
        </w:numPr>
        <w:spacing w:after="0"/>
        <w:ind w:left="782" w:hanging="357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>Wykonawcy zostaną powiadomieni o wyborze najkorzystniejszej oferty za pośrednictwem strony internetowej. Dodatkowo Zamawiający poinformuje Wykonawcę, którego oferta zostanie uznana za najkorzystniejszą drogą mailową.</w:t>
      </w:r>
    </w:p>
    <w:p w:rsidR="00D35010" w:rsidRPr="002713D2" w:rsidRDefault="00D35010" w:rsidP="00D35010">
      <w:pPr>
        <w:pStyle w:val="Akapitzlist2"/>
        <w:numPr>
          <w:ilvl w:val="0"/>
          <w:numId w:val="13"/>
        </w:numPr>
        <w:spacing w:after="0"/>
        <w:ind w:left="782" w:hanging="357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>Jeżeli w oparciu o przyjęte kryteria oceny nie da się wyłonić najkorzystniejszej oferty Zamawiający może wezwać Wykonawców, których oferty uzyskały jednakową najwyższą ocenę w postępowaniu, do złożenia ofert dodatkowych w wyznaczonym przez Zamawiającego terminie.</w:t>
      </w:r>
    </w:p>
    <w:p w:rsidR="00D35010" w:rsidRPr="002713D2" w:rsidRDefault="00D35010" w:rsidP="00D35010">
      <w:pPr>
        <w:pStyle w:val="Akapitzlist2"/>
        <w:numPr>
          <w:ilvl w:val="0"/>
          <w:numId w:val="13"/>
        </w:numPr>
        <w:spacing w:after="0"/>
        <w:ind w:left="782" w:hanging="357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>Zamawiający może podjąć negocjacje z Wykonawcą, którego oferta została uznana za najkorzystniejszą, jeżeli zaoferowana przez tego Wykonawcę cena przekracza kwotę przeznaczoną przez Zamawiającego na realizację zamówienia lub z innych ważnych powodów.</w:t>
      </w:r>
    </w:p>
    <w:p w:rsidR="00D35010" w:rsidRPr="002713D2" w:rsidRDefault="00D35010" w:rsidP="00D35010">
      <w:pPr>
        <w:pStyle w:val="Akapitzlist2"/>
        <w:numPr>
          <w:ilvl w:val="0"/>
          <w:numId w:val="13"/>
        </w:numPr>
        <w:spacing w:after="0"/>
        <w:ind w:left="782" w:hanging="357"/>
        <w:jc w:val="both"/>
        <w:rPr>
          <w:rFonts w:ascii="Times New Roman" w:hAnsi="Times New Roman"/>
        </w:rPr>
      </w:pPr>
      <w:r w:rsidRPr="002713D2">
        <w:rPr>
          <w:rFonts w:ascii="Times New Roman" w:hAnsi="Times New Roman"/>
        </w:rPr>
        <w:t xml:space="preserve">Zamawiający zawrze z Wykonawcą, którego oferta zostanie uznana za najkorzystniejszą pisemną umowę </w:t>
      </w:r>
      <w:proofErr w:type="spellStart"/>
      <w:r w:rsidRPr="002713D2">
        <w:rPr>
          <w:rFonts w:ascii="Times New Roman" w:hAnsi="Times New Roman"/>
        </w:rPr>
        <w:t>ws</w:t>
      </w:r>
      <w:proofErr w:type="spellEnd"/>
      <w:r w:rsidRPr="002713D2">
        <w:rPr>
          <w:rFonts w:ascii="Times New Roman" w:hAnsi="Times New Roman"/>
        </w:rPr>
        <w:t xml:space="preserve">. </w:t>
      </w:r>
      <w:proofErr w:type="gramStart"/>
      <w:r w:rsidRPr="002713D2">
        <w:rPr>
          <w:rFonts w:ascii="Times New Roman" w:hAnsi="Times New Roman"/>
        </w:rPr>
        <w:t>realizacji</w:t>
      </w:r>
      <w:proofErr w:type="gramEnd"/>
      <w:r w:rsidRPr="002713D2">
        <w:rPr>
          <w:rFonts w:ascii="Times New Roman" w:hAnsi="Times New Roman"/>
        </w:rPr>
        <w:t xml:space="preserve"> zamówienia. Istotne postanowienia umowy stanowią załącznik nr 2 do Zapytania ofertowego. </w:t>
      </w:r>
    </w:p>
    <w:p w:rsidR="00D35010" w:rsidRPr="002713D2" w:rsidRDefault="00D35010" w:rsidP="00D35010">
      <w:pPr>
        <w:pStyle w:val="Akapitzlist2"/>
        <w:spacing w:after="0"/>
        <w:ind w:left="786"/>
        <w:jc w:val="both"/>
        <w:rPr>
          <w:rFonts w:ascii="Times New Roman" w:hAnsi="Times New Roman"/>
        </w:rPr>
      </w:pPr>
    </w:p>
    <w:p w:rsidR="00D35010" w:rsidRPr="002713D2" w:rsidRDefault="00D35010" w:rsidP="00D35010">
      <w:pPr>
        <w:jc w:val="both"/>
        <w:rPr>
          <w:rFonts w:ascii="Times New Roman" w:hAnsi="Times New Roman" w:cs="Times New Roman"/>
          <w:b/>
        </w:rPr>
      </w:pPr>
      <w:r w:rsidRPr="002713D2">
        <w:rPr>
          <w:rFonts w:ascii="Times New Roman" w:hAnsi="Times New Roman" w:cs="Times New Roman"/>
          <w:b/>
        </w:rPr>
        <w:t>XVI. Odwołanie postępowania, zakończenie postępowania bez wyboru oferty:</w:t>
      </w:r>
    </w:p>
    <w:p w:rsidR="00D35010" w:rsidRPr="002713D2" w:rsidRDefault="00D35010" w:rsidP="00D3501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Zamawiający zastrzega sobie prawo odwołania postępowania lub zakończenia postępowania bez wyboru oferty, w szczególności w przypadku, gdy: </w:t>
      </w:r>
    </w:p>
    <w:p w:rsidR="00D35010" w:rsidRPr="002713D2" w:rsidRDefault="00D35010" w:rsidP="00D35010">
      <w:pPr>
        <w:pStyle w:val="Akapitzlist"/>
        <w:numPr>
          <w:ilvl w:val="2"/>
          <w:numId w:val="13"/>
        </w:numPr>
        <w:tabs>
          <w:tab w:val="left" w:pos="426"/>
        </w:tabs>
        <w:spacing w:after="0"/>
        <w:ind w:left="181" w:hanging="181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wartość</w:t>
      </w:r>
      <w:proofErr w:type="gramEnd"/>
      <w:r w:rsidRPr="002713D2">
        <w:rPr>
          <w:rFonts w:ascii="Times New Roman" w:hAnsi="Times New Roman" w:cs="Times New Roman"/>
        </w:rPr>
        <w:t xml:space="preserve"> oferty przekracza wysokość środków przeznaczonych przez Zamawiającego na sfinansowanie zamówienia, a negocjacje z Wykonawcą, który złożył najkorzystniejszą ofertę nie doprowadzą do zawarcia umowy;</w:t>
      </w:r>
    </w:p>
    <w:p w:rsidR="00D35010" w:rsidRPr="002713D2" w:rsidRDefault="00D35010" w:rsidP="00D35010">
      <w:pPr>
        <w:pStyle w:val="Akapitzlist"/>
        <w:numPr>
          <w:ilvl w:val="2"/>
          <w:numId w:val="13"/>
        </w:numPr>
        <w:tabs>
          <w:tab w:val="left" w:pos="426"/>
        </w:tabs>
        <w:spacing w:after="0"/>
        <w:ind w:left="181" w:hanging="181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wystąpi</w:t>
      </w:r>
      <w:proofErr w:type="gramEnd"/>
      <w:r w:rsidRPr="002713D2">
        <w:rPr>
          <w:rFonts w:ascii="Times New Roman" w:hAnsi="Times New Roman" w:cs="Times New Roman"/>
        </w:rPr>
        <w:t xml:space="preserve"> istotna zmiana okoliczności powodująca, że dalsze postępowanie lub wykonanie zamówienia nie leży w interesie Zamawiającego;</w:t>
      </w:r>
    </w:p>
    <w:p w:rsidR="00D35010" w:rsidRPr="002713D2" w:rsidRDefault="00D35010" w:rsidP="00D35010">
      <w:pPr>
        <w:pStyle w:val="Akapitzlist"/>
        <w:numPr>
          <w:ilvl w:val="2"/>
          <w:numId w:val="13"/>
        </w:numPr>
        <w:tabs>
          <w:tab w:val="left" w:pos="426"/>
        </w:tabs>
        <w:spacing w:after="0"/>
        <w:ind w:left="181" w:hanging="181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wyjdzie</w:t>
      </w:r>
      <w:proofErr w:type="gramEnd"/>
      <w:r w:rsidRPr="002713D2">
        <w:rPr>
          <w:rFonts w:ascii="Times New Roman" w:hAnsi="Times New Roman" w:cs="Times New Roman"/>
        </w:rPr>
        <w:t xml:space="preserve"> na jaw, że postępowanie jest obarczone poważną wadą, w szczególności taką, która może doprowadzić do wymierzenia korekt finansowych;</w:t>
      </w:r>
    </w:p>
    <w:p w:rsidR="00D35010" w:rsidRPr="002713D2" w:rsidRDefault="00D35010" w:rsidP="00D35010">
      <w:pPr>
        <w:pStyle w:val="Akapitzlist"/>
        <w:numPr>
          <w:ilvl w:val="2"/>
          <w:numId w:val="13"/>
        </w:numPr>
        <w:tabs>
          <w:tab w:val="left" w:pos="426"/>
        </w:tabs>
        <w:spacing w:after="0"/>
        <w:ind w:left="181" w:hanging="181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 Zamawiający odrzuci wszystkie złożone oferty.</w:t>
      </w:r>
    </w:p>
    <w:p w:rsidR="00D35010" w:rsidRPr="002713D2" w:rsidRDefault="00D35010" w:rsidP="00D35010">
      <w:pPr>
        <w:pStyle w:val="Akapitzlist"/>
        <w:tabs>
          <w:tab w:val="left" w:pos="426"/>
        </w:tabs>
        <w:spacing w:after="0"/>
        <w:ind w:left="1800"/>
        <w:jc w:val="both"/>
        <w:rPr>
          <w:rFonts w:ascii="Times New Roman" w:hAnsi="Times New Roman" w:cs="Times New Roman"/>
        </w:rPr>
      </w:pPr>
    </w:p>
    <w:p w:rsidR="00D35010" w:rsidRPr="002713D2" w:rsidRDefault="00D35010" w:rsidP="00D35010">
      <w:pPr>
        <w:suppressAutoHyphens/>
        <w:spacing w:after="120"/>
        <w:jc w:val="both"/>
        <w:rPr>
          <w:rFonts w:ascii="Times New Roman" w:hAnsi="Times New Roman" w:cs="Times New Roman"/>
          <w:b/>
        </w:rPr>
      </w:pPr>
      <w:r w:rsidRPr="002713D2">
        <w:rPr>
          <w:rFonts w:ascii="Times New Roman" w:hAnsi="Times New Roman" w:cs="Times New Roman"/>
          <w:b/>
        </w:rPr>
        <w:t>XVII.  Zmiany umowy w trakcie realizacji zamówienia:</w:t>
      </w:r>
    </w:p>
    <w:p w:rsidR="00D35010" w:rsidRPr="002713D2" w:rsidRDefault="00D35010" w:rsidP="00D35010">
      <w:pPr>
        <w:suppressAutoHyphens/>
        <w:spacing w:after="0"/>
        <w:ind w:left="567"/>
        <w:contextualSpacing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Zamawiający zastrzega sobie możliwość wprowadzania zmian do umowy </w:t>
      </w:r>
      <w:proofErr w:type="spellStart"/>
      <w:r w:rsidRPr="002713D2">
        <w:rPr>
          <w:rFonts w:ascii="Times New Roman" w:hAnsi="Times New Roman" w:cs="Times New Roman"/>
        </w:rPr>
        <w:t>ws</w:t>
      </w:r>
      <w:proofErr w:type="spellEnd"/>
      <w:r w:rsidRPr="002713D2">
        <w:rPr>
          <w:rFonts w:ascii="Times New Roman" w:hAnsi="Times New Roman" w:cs="Times New Roman"/>
        </w:rPr>
        <w:t xml:space="preserve">. </w:t>
      </w:r>
      <w:proofErr w:type="gramStart"/>
      <w:r w:rsidRPr="002713D2">
        <w:rPr>
          <w:rFonts w:ascii="Times New Roman" w:hAnsi="Times New Roman" w:cs="Times New Roman"/>
        </w:rPr>
        <w:t>realizacji</w:t>
      </w:r>
      <w:proofErr w:type="gramEnd"/>
      <w:r w:rsidRPr="002713D2">
        <w:rPr>
          <w:rFonts w:ascii="Times New Roman" w:hAnsi="Times New Roman" w:cs="Times New Roman"/>
        </w:rPr>
        <w:t xml:space="preserve"> zamówienia na poniższych zasadach:</w:t>
      </w:r>
    </w:p>
    <w:p w:rsidR="00D35010" w:rsidRPr="002713D2" w:rsidRDefault="00D35010" w:rsidP="00D35010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 w:cs="Times New Roman"/>
        </w:rPr>
      </w:pPr>
      <w:r w:rsidRPr="002713D2">
        <w:rPr>
          <w:rFonts w:ascii="Times New Roman" w:eastAsia="Times New Roman" w:hAnsi="Times New Roman" w:cs="Times New Roman"/>
          <w:lang w:eastAsia="pl-PL"/>
        </w:rPr>
        <w:lastRenderedPageBreak/>
        <w:t>1.</w:t>
      </w:r>
      <w:r w:rsidRPr="002713D2">
        <w:rPr>
          <w:rFonts w:ascii="Times New Roman" w:eastAsia="Times New Roman" w:hAnsi="Times New Roman" w:cs="Times New Roman"/>
          <w:lang w:eastAsia="pl-PL"/>
        </w:rPr>
        <w:tab/>
      </w:r>
      <w:r w:rsidRPr="002713D2">
        <w:rPr>
          <w:rFonts w:ascii="Times New Roman" w:hAnsi="Times New Roman" w:cs="Times New Roman"/>
          <w:u w:val="single"/>
        </w:rPr>
        <w:t>Zmiany istotne</w:t>
      </w:r>
      <w:r w:rsidRPr="002713D2">
        <w:rPr>
          <w:rFonts w:ascii="Times New Roman" w:hAnsi="Times New Roman" w:cs="Times New Roman"/>
        </w:rPr>
        <w:t>:</w:t>
      </w:r>
    </w:p>
    <w:p w:rsidR="00D35010" w:rsidRPr="002713D2" w:rsidRDefault="00D35010" w:rsidP="00D35010">
      <w:pPr>
        <w:pStyle w:val="Akapitzlist"/>
        <w:suppressAutoHyphens/>
        <w:spacing w:after="0"/>
        <w:ind w:left="993" w:hanging="142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Za istotne uznaje się zmiany, które zmieniają ogólny charakter umowy, albo:</w:t>
      </w:r>
    </w:p>
    <w:p w:rsidR="00D35010" w:rsidRPr="002713D2" w:rsidRDefault="00D35010" w:rsidP="00D35010">
      <w:pPr>
        <w:pStyle w:val="Akapitzlist"/>
        <w:numPr>
          <w:ilvl w:val="1"/>
          <w:numId w:val="14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polegają</w:t>
      </w:r>
      <w:proofErr w:type="gramEnd"/>
      <w:r w:rsidRPr="002713D2">
        <w:rPr>
          <w:rFonts w:ascii="Times New Roman" w:hAnsi="Times New Roman" w:cs="Times New Roman"/>
        </w:rPr>
        <w:t xml:space="preserve"> na wprowadzeniu warunków, które gdyby były postawione w postępowaniu o udzielenie zamówienia, to w postępowaniu mogliby wziąć udział inni wykonawcy lub przyjęto by oferty innej treści, lub</w:t>
      </w:r>
    </w:p>
    <w:p w:rsidR="00D35010" w:rsidRPr="002713D2" w:rsidRDefault="00D35010" w:rsidP="00D35010">
      <w:pPr>
        <w:pStyle w:val="Akapitzlist"/>
        <w:numPr>
          <w:ilvl w:val="1"/>
          <w:numId w:val="14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naruszają</w:t>
      </w:r>
      <w:proofErr w:type="gramEnd"/>
      <w:r w:rsidRPr="002713D2">
        <w:rPr>
          <w:rFonts w:ascii="Times New Roman" w:hAnsi="Times New Roman" w:cs="Times New Roman"/>
        </w:rPr>
        <w:t xml:space="preserve"> równowagę ekonomiczną umowy na korzyść wykonawcy w sposób nieprzewidziany w pierwotnej umowie, lub</w:t>
      </w:r>
    </w:p>
    <w:p w:rsidR="00D35010" w:rsidRPr="002713D2" w:rsidRDefault="00D35010" w:rsidP="00D35010">
      <w:pPr>
        <w:pStyle w:val="Akapitzlist"/>
        <w:numPr>
          <w:ilvl w:val="1"/>
          <w:numId w:val="14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zmiana</w:t>
      </w:r>
      <w:proofErr w:type="gramEnd"/>
      <w:r w:rsidRPr="002713D2">
        <w:rPr>
          <w:rFonts w:ascii="Times New Roman" w:hAnsi="Times New Roman" w:cs="Times New Roman"/>
        </w:rPr>
        <w:t xml:space="preserve"> znacznie rozszerza lub zmniejsza zakres świadczeń i zobowiązań wynikających z umowy, lub</w:t>
      </w:r>
    </w:p>
    <w:p w:rsidR="00D35010" w:rsidRPr="002713D2" w:rsidRDefault="00D35010" w:rsidP="00D35010">
      <w:pPr>
        <w:pStyle w:val="Akapitzlist"/>
        <w:numPr>
          <w:ilvl w:val="1"/>
          <w:numId w:val="14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zmiana</w:t>
      </w:r>
      <w:proofErr w:type="gramEnd"/>
      <w:r w:rsidRPr="002713D2">
        <w:rPr>
          <w:rFonts w:ascii="Times New Roman" w:hAnsi="Times New Roman" w:cs="Times New Roman"/>
        </w:rPr>
        <w:t xml:space="preserve"> umowy polega na zastąpieniu wykonawcy innym wykonawcą.</w:t>
      </w:r>
    </w:p>
    <w:p w:rsidR="00D35010" w:rsidRPr="002713D2" w:rsidRDefault="00D35010" w:rsidP="00D3501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2.</w:t>
      </w:r>
      <w:r w:rsidRPr="002713D2">
        <w:rPr>
          <w:rFonts w:ascii="Times New Roman" w:hAnsi="Times New Roman" w:cs="Times New Roman"/>
        </w:rPr>
        <w:tab/>
        <w:t>Zamawiający dopuszcza możliwość wprowadzenia istotnych zmian w umowie z Wykonawcą wyłącznie w przypadkach i na zasadach określonych poniżej.</w:t>
      </w:r>
    </w:p>
    <w:p w:rsidR="00D35010" w:rsidRPr="002713D2" w:rsidRDefault="00D35010" w:rsidP="00D3501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3. Zamawiający przewiduje możliwość wprowadzenia następujących istotnych zmian do umowy:</w:t>
      </w:r>
    </w:p>
    <w:p w:rsidR="00D35010" w:rsidRPr="002713D2" w:rsidRDefault="00D35010" w:rsidP="00D35010">
      <w:pPr>
        <w:pStyle w:val="Akapitzlist"/>
        <w:numPr>
          <w:ilvl w:val="0"/>
          <w:numId w:val="16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w</w:t>
      </w:r>
      <w:proofErr w:type="gramEnd"/>
      <w:r w:rsidRPr="002713D2">
        <w:rPr>
          <w:rFonts w:ascii="Times New Roman" w:hAnsi="Times New Roman" w:cs="Times New Roman"/>
        </w:rPr>
        <w:t xml:space="preserve"> przypadku zmiany przepisów prawa krajowego lub UE albo ujawnienia się takiej ich interpretacji, która nie była wcześniej brana pod uwagę przez Zamawiającego i Wykonawcę, Zamawiający może dopuścić zmiany sposobu realizacji umowy lub zakresu świadczeń Wykonawcy spowodowane w/w zmianami;</w:t>
      </w:r>
    </w:p>
    <w:p w:rsidR="00D35010" w:rsidRPr="002713D2" w:rsidRDefault="00D35010" w:rsidP="00D35010">
      <w:pPr>
        <w:pStyle w:val="Akapitzlist"/>
        <w:numPr>
          <w:ilvl w:val="0"/>
          <w:numId w:val="16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jeżeli</w:t>
      </w:r>
      <w:proofErr w:type="gramEnd"/>
      <w:r w:rsidRPr="002713D2">
        <w:rPr>
          <w:rFonts w:ascii="Times New Roman" w:hAnsi="Times New Roman" w:cs="Times New Roman"/>
        </w:rPr>
        <w:t xml:space="preserve"> wskutek okoliczności niezależnych od Wykonawcy, związanych z realizowanym przez Zamawiającego projektem lub innymi równolegle realizowanymi projektami, bądź pozostających w związku z innymi obszarami działalności Zamawiającego, ujawni się potrzeba wprowadzenia zmian do przedmiotu zamówienia, Zamawiający może dopuścić takie zmiany;</w:t>
      </w:r>
    </w:p>
    <w:p w:rsidR="00D35010" w:rsidRPr="002713D2" w:rsidRDefault="00D35010" w:rsidP="00D35010">
      <w:pPr>
        <w:pStyle w:val="Akapitzlist"/>
        <w:numPr>
          <w:ilvl w:val="0"/>
          <w:numId w:val="16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jeżeli</w:t>
      </w:r>
      <w:proofErr w:type="gramEnd"/>
      <w:r w:rsidRPr="002713D2">
        <w:rPr>
          <w:rFonts w:ascii="Times New Roman" w:hAnsi="Times New Roman" w:cs="Times New Roman"/>
        </w:rPr>
        <w:t xml:space="preserve"> wskutek zmniejszenia budżetu realizowanego projektu ujawni się potrzeba modyfikacji przedmiotu zamówienia, Zamawiający może dopuścić zmiany w tym zakresie;</w:t>
      </w:r>
    </w:p>
    <w:p w:rsidR="00D35010" w:rsidRPr="002713D2" w:rsidRDefault="00D35010" w:rsidP="00D35010">
      <w:pPr>
        <w:pStyle w:val="Akapitzlist"/>
        <w:numPr>
          <w:ilvl w:val="0"/>
          <w:numId w:val="16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jeżeli z powodu zmian w strukturze lub organizacji Zamawiającego ujawni się potrzeba wprowadzenia </w:t>
      </w:r>
      <w:proofErr w:type="gramStart"/>
      <w:r w:rsidRPr="002713D2">
        <w:rPr>
          <w:rFonts w:ascii="Times New Roman" w:hAnsi="Times New Roman" w:cs="Times New Roman"/>
        </w:rPr>
        <w:t>zmian co</w:t>
      </w:r>
      <w:proofErr w:type="gramEnd"/>
      <w:r w:rsidRPr="002713D2">
        <w:rPr>
          <w:rFonts w:ascii="Times New Roman" w:hAnsi="Times New Roman" w:cs="Times New Roman"/>
        </w:rPr>
        <w:t xml:space="preserve"> do zakresu prac Wykonawcy, terminów itp., Zamawiający może dopuścić zmiany w tym zakresie.</w:t>
      </w:r>
    </w:p>
    <w:p w:rsidR="00D35010" w:rsidRPr="002713D2" w:rsidRDefault="00D35010" w:rsidP="00D3501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4.</w:t>
      </w:r>
      <w:r w:rsidRPr="002713D2">
        <w:rPr>
          <w:rFonts w:ascii="Times New Roman" w:hAnsi="Times New Roman" w:cs="Times New Roman"/>
        </w:rPr>
        <w:tab/>
        <w:t>Zamawiający dopuszcza ponadto zmiany warunków realizacji i zakresu umowy spowodowane:</w:t>
      </w:r>
    </w:p>
    <w:p w:rsidR="00D35010" w:rsidRPr="002713D2" w:rsidRDefault="00D35010" w:rsidP="00D35010">
      <w:pPr>
        <w:pStyle w:val="Akapitzlist"/>
        <w:numPr>
          <w:ilvl w:val="0"/>
          <w:numId w:val="17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zaistnieniem</w:t>
      </w:r>
      <w:proofErr w:type="gramEnd"/>
      <w:r w:rsidRPr="002713D2">
        <w:rPr>
          <w:rFonts w:ascii="Times New Roman" w:hAnsi="Times New Roman" w:cs="Times New Roman"/>
        </w:rPr>
        <w:t xml:space="preserve"> niezależnych od Stron okoliczności skutkujących koniecznością ograniczenia lub rezygnacji z określonej części zamówienia, przy jednoczesnym obniżeniu wynagrodzenia Wykonawcy,</w:t>
      </w:r>
    </w:p>
    <w:p w:rsidR="00D35010" w:rsidRPr="002713D2" w:rsidRDefault="00D35010" w:rsidP="00D35010">
      <w:pPr>
        <w:pStyle w:val="Akapitzlist"/>
        <w:numPr>
          <w:ilvl w:val="0"/>
          <w:numId w:val="17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zaistnieniem</w:t>
      </w:r>
      <w:proofErr w:type="gramEnd"/>
      <w:r w:rsidRPr="002713D2">
        <w:rPr>
          <w:rFonts w:ascii="Times New Roman" w:hAnsi="Times New Roman" w:cs="Times New Roman"/>
        </w:rPr>
        <w:t xml:space="preserve"> trudnej do przewidzenia okoliczności prawnej, technicznej, ekonomicznej lub organizacyjnej, skutkującej tym, że wykonanie umowy zgodnie z jej pierwotnym brzmieniem stało się niemożliwe lub nie leży w interesie Zamawiającego,</w:t>
      </w:r>
    </w:p>
    <w:p w:rsidR="00D35010" w:rsidRPr="002713D2" w:rsidRDefault="00D35010" w:rsidP="00D35010">
      <w:pPr>
        <w:pStyle w:val="Akapitzlist"/>
        <w:numPr>
          <w:ilvl w:val="0"/>
          <w:numId w:val="17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wystąpieniem</w:t>
      </w:r>
      <w:proofErr w:type="gramEnd"/>
      <w:r w:rsidRPr="002713D2">
        <w:rPr>
          <w:rFonts w:ascii="Times New Roman" w:hAnsi="Times New Roman" w:cs="Times New Roman"/>
        </w:rPr>
        <w:t xml:space="preserve"> siły wyższej.</w:t>
      </w:r>
    </w:p>
    <w:p w:rsidR="00D35010" w:rsidRPr="002713D2" w:rsidRDefault="00D35010" w:rsidP="00D3501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5.</w:t>
      </w:r>
      <w:r w:rsidRPr="002713D2">
        <w:rPr>
          <w:rFonts w:ascii="Times New Roman" w:hAnsi="Times New Roman" w:cs="Times New Roman"/>
        </w:rPr>
        <w:tab/>
        <w:t>Zmiana końcowego terminu realizacji zamówienia jest możliwa wyłącznie z powodu okoliczności leżących po stronie Zamawiającego lub ze względu na ważne okoliczności niezależne od Stron, takie jak:</w:t>
      </w:r>
    </w:p>
    <w:p w:rsidR="00D35010" w:rsidRPr="002713D2" w:rsidRDefault="00D35010" w:rsidP="00D35010">
      <w:pPr>
        <w:pStyle w:val="Akapitzlist"/>
        <w:numPr>
          <w:ilvl w:val="0"/>
          <w:numId w:val="18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przestoje</w:t>
      </w:r>
      <w:proofErr w:type="gramEnd"/>
      <w:r w:rsidRPr="002713D2">
        <w:rPr>
          <w:rFonts w:ascii="Times New Roman" w:hAnsi="Times New Roman" w:cs="Times New Roman"/>
        </w:rPr>
        <w:t xml:space="preserve"> i opóźnienia z przyczyn leżących po stronie Zamawiającego,</w:t>
      </w:r>
    </w:p>
    <w:p w:rsidR="00D35010" w:rsidRPr="002713D2" w:rsidRDefault="00D35010" w:rsidP="00D35010">
      <w:pPr>
        <w:pStyle w:val="Akapitzlist"/>
        <w:numPr>
          <w:ilvl w:val="0"/>
          <w:numId w:val="18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opóźnienia</w:t>
      </w:r>
      <w:proofErr w:type="gramEnd"/>
      <w:r w:rsidRPr="002713D2">
        <w:rPr>
          <w:rFonts w:ascii="Times New Roman" w:hAnsi="Times New Roman" w:cs="Times New Roman"/>
        </w:rPr>
        <w:t xml:space="preserve"> w finansowaniu projektu,</w:t>
      </w:r>
    </w:p>
    <w:p w:rsidR="00D35010" w:rsidRPr="002713D2" w:rsidRDefault="00D35010" w:rsidP="00D35010">
      <w:pPr>
        <w:pStyle w:val="Akapitzlist"/>
        <w:numPr>
          <w:ilvl w:val="0"/>
          <w:numId w:val="18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inne</w:t>
      </w:r>
      <w:proofErr w:type="gramEnd"/>
      <w:r w:rsidRPr="002713D2">
        <w:rPr>
          <w:rFonts w:ascii="Times New Roman" w:hAnsi="Times New Roman" w:cs="Times New Roman"/>
        </w:rPr>
        <w:t xml:space="preserve"> ważne przyczyny niezależne od Wykonawcy i Zamawiającego. </w:t>
      </w:r>
    </w:p>
    <w:p w:rsidR="00D35010" w:rsidRPr="002713D2" w:rsidRDefault="00D35010" w:rsidP="00D3501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6.</w:t>
      </w:r>
      <w:r w:rsidRPr="002713D2">
        <w:rPr>
          <w:rFonts w:ascii="Times New Roman" w:hAnsi="Times New Roman" w:cs="Times New Roman"/>
        </w:rPr>
        <w:tab/>
        <w:t xml:space="preserve">Zamawiający zastrzega sobie ponadto możliwość wprowadzenia innych zmian do umowy w przypadku, gdy okaże się to konieczne dla wykonania umowy lub jej części z powodów, </w:t>
      </w:r>
      <w:r w:rsidRPr="002713D2">
        <w:rPr>
          <w:rFonts w:ascii="Times New Roman" w:hAnsi="Times New Roman" w:cs="Times New Roman"/>
        </w:rPr>
        <w:lastRenderedPageBreak/>
        <w:t xml:space="preserve">których mimo zachowania należytej staranności nie dało się przewidzieć na etapie postępowania o udzielenie zamówienia. </w:t>
      </w:r>
    </w:p>
    <w:p w:rsidR="00D35010" w:rsidRPr="002713D2" w:rsidRDefault="00D35010" w:rsidP="00D35010">
      <w:pPr>
        <w:suppressAutoHyphens/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7.</w:t>
      </w:r>
      <w:r w:rsidRPr="002713D2">
        <w:rPr>
          <w:rFonts w:ascii="Times New Roman" w:hAnsi="Times New Roman" w:cs="Times New Roman"/>
        </w:rPr>
        <w:tab/>
        <w:t>Zmiany umowy nie mogą zmieniać jej charakteru, ani naruszać równowagi ekonomicznej umowy na korzyść Wykonawcy w sposób nieprzewidziany w pierwotnej umowie.</w:t>
      </w:r>
    </w:p>
    <w:p w:rsidR="00D35010" w:rsidRPr="002713D2" w:rsidRDefault="00D35010" w:rsidP="00D35010">
      <w:pPr>
        <w:tabs>
          <w:tab w:val="left" w:pos="993"/>
        </w:tabs>
        <w:spacing w:before="120" w:after="0"/>
        <w:ind w:left="851" w:hanging="284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8.</w:t>
      </w:r>
      <w:r w:rsidRPr="002713D2">
        <w:rPr>
          <w:rFonts w:ascii="Times New Roman" w:hAnsi="Times New Roman" w:cs="Times New Roman"/>
        </w:rPr>
        <w:tab/>
      </w:r>
      <w:r w:rsidRPr="002713D2">
        <w:rPr>
          <w:rFonts w:ascii="Times New Roman" w:hAnsi="Times New Roman" w:cs="Times New Roman"/>
          <w:u w:val="single"/>
        </w:rPr>
        <w:t>Zmiany nieistotne</w:t>
      </w:r>
      <w:r w:rsidRPr="002713D2">
        <w:rPr>
          <w:rFonts w:ascii="Times New Roman" w:hAnsi="Times New Roman" w:cs="Times New Roman"/>
        </w:rPr>
        <w:t>:</w:t>
      </w:r>
    </w:p>
    <w:p w:rsidR="00D35010" w:rsidRPr="002713D2" w:rsidRDefault="00D35010" w:rsidP="00D35010">
      <w:pPr>
        <w:spacing w:after="0"/>
        <w:ind w:left="851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Zmiany nieistotne mogą być wprowadzane do umowy bez zachowania powyższych zasad. W szczególności za nieistotne uważa się:</w:t>
      </w:r>
    </w:p>
    <w:p w:rsidR="00D35010" w:rsidRPr="002713D2" w:rsidRDefault="00D35010" w:rsidP="00D35010">
      <w:pPr>
        <w:pStyle w:val="Akapitzlist"/>
        <w:numPr>
          <w:ilvl w:val="0"/>
          <w:numId w:val="15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zmiany</w:t>
      </w:r>
      <w:proofErr w:type="gramEnd"/>
      <w:r w:rsidRPr="002713D2">
        <w:rPr>
          <w:rFonts w:ascii="Times New Roman" w:hAnsi="Times New Roman" w:cs="Times New Roman"/>
        </w:rPr>
        <w:t xml:space="preserve"> terminów, o ile nie wpływa to na końcowy termin realizacji całego zamówienia; </w:t>
      </w:r>
    </w:p>
    <w:p w:rsidR="00D35010" w:rsidRPr="002713D2" w:rsidRDefault="00D35010" w:rsidP="00D35010">
      <w:pPr>
        <w:pStyle w:val="Akapitzlist"/>
        <w:numPr>
          <w:ilvl w:val="0"/>
          <w:numId w:val="15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poprawienie</w:t>
      </w:r>
      <w:proofErr w:type="gramEnd"/>
      <w:r w:rsidRPr="002713D2">
        <w:rPr>
          <w:rFonts w:ascii="Times New Roman" w:hAnsi="Times New Roman" w:cs="Times New Roman"/>
        </w:rPr>
        <w:t xml:space="preserve"> oczywistych omyłek pisarskich lub rachunkowych;</w:t>
      </w:r>
    </w:p>
    <w:p w:rsidR="00D35010" w:rsidRPr="002713D2" w:rsidRDefault="00D35010" w:rsidP="00D35010">
      <w:pPr>
        <w:pStyle w:val="Akapitzlist"/>
        <w:numPr>
          <w:ilvl w:val="0"/>
          <w:numId w:val="15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zmiany danych teleadresowych, zmiany przyjętego sposobu komunikowania się stron itp., </w:t>
      </w:r>
    </w:p>
    <w:p w:rsidR="00D35010" w:rsidRPr="002713D2" w:rsidRDefault="00D35010" w:rsidP="00D35010">
      <w:pPr>
        <w:pStyle w:val="Akapitzlist"/>
        <w:numPr>
          <w:ilvl w:val="0"/>
          <w:numId w:val="15"/>
        </w:numPr>
        <w:suppressAutoHyphens/>
        <w:spacing w:after="0"/>
        <w:ind w:left="1276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713D2">
        <w:rPr>
          <w:rFonts w:ascii="Times New Roman" w:hAnsi="Times New Roman" w:cs="Times New Roman"/>
        </w:rPr>
        <w:t>zmiany</w:t>
      </w:r>
      <w:proofErr w:type="gramEnd"/>
      <w:r w:rsidRPr="002713D2">
        <w:rPr>
          <w:rFonts w:ascii="Times New Roman" w:hAnsi="Times New Roman" w:cs="Times New Roman"/>
        </w:rPr>
        <w:t xml:space="preserve"> polegające na uszczegółowieniu, wykładni lub doprecyzowaniu poszczególnych zapisów umowy, o ile nie zawierają się one w zmianach określonych, powyżej jako istotne.</w:t>
      </w:r>
    </w:p>
    <w:p w:rsidR="00D35010" w:rsidRPr="002713D2" w:rsidRDefault="00D35010" w:rsidP="00D3501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:rsidR="00D35010" w:rsidRPr="002713D2" w:rsidRDefault="00D35010" w:rsidP="00D35010">
      <w:pPr>
        <w:jc w:val="both"/>
        <w:rPr>
          <w:rFonts w:ascii="Times New Roman" w:hAnsi="Times New Roman" w:cs="Times New Roman"/>
          <w:b/>
        </w:rPr>
      </w:pPr>
      <w:r w:rsidRPr="002713D2">
        <w:rPr>
          <w:rFonts w:ascii="Times New Roman" w:hAnsi="Times New Roman" w:cs="Times New Roman"/>
          <w:b/>
        </w:rPr>
        <w:t>XVIII. Przetwarzanie danych osobowych:</w:t>
      </w:r>
    </w:p>
    <w:p w:rsidR="00D35010" w:rsidRPr="002713D2" w:rsidRDefault="00D35010" w:rsidP="00D35010">
      <w:pPr>
        <w:ind w:firstLine="708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2713D2">
        <w:rPr>
          <w:rFonts w:ascii="Times New Roman" w:hAnsi="Times New Roman" w:cs="Times New Roman"/>
          <w:color w:val="00000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iż:</w:t>
      </w:r>
    </w:p>
    <w:p w:rsidR="00D35010" w:rsidRPr="002713D2" w:rsidRDefault="00D35010" w:rsidP="00D3501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Administratorem Pani/Pana danych osobowych jest Krakowska Akademia im. Andrzeja Frycza Modrzewskiego w Krakowie, ul. Gustawa Herlinga Grudzińskiego 1, 30-705 Kraków. </w:t>
      </w:r>
    </w:p>
    <w:p w:rsidR="00D35010" w:rsidRPr="002713D2" w:rsidRDefault="00D35010" w:rsidP="00D3501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Krakowie lub </w:t>
      </w:r>
      <w:r w:rsidRPr="002713D2">
        <w:rPr>
          <w:rFonts w:ascii="Times New Roman" w:eastAsia="Times New Roman" w:hAnsi="Times New Roman" w:cs="Times New Roman"/>
          <w:color w:val="000000"/>
          <w:lang w:eastAsia="pl-PL"/>
        </w:rPr>
        <w:t xml:space="preserve">za pośrednictwem adresu e-mail: </w:t>
      </w:r>
      <w:hyperlink r:id="rId11" w:history="1">
        <w:r w:rsidRPr="002713D2">
          <w:rPr>
            <w:rStyle w:val="Hipercze"/>
            <w:rFonts w:ascii="Times New Roman" w:hAnsi="Times New Roman" w:cs="Times New Roman"/>
            <w:color w:val="000000"/>
          </w:rPr>
          <w:t>iodo@afm.edu.pl</w:t>
        </w:r>
      </w:hyperlink>
      <w:r w:rsidRPr="002713D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D35010" w:rsidRPr="002713D2" w:rsidRDefault="00D35010" w:rsidP="00D3501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Pani/Pana dane osobowe będą przetwarzane w celu rozpatrzenia złożonej oferty w postępowaniu prowadzonym w trybie zasady konkurencyjności </w:t>
      </w:r>
      <w:r w:rsidRPr="002713D2">
        <w:rPr>
          <w:rFonts w:ascii="Times New Roman" w:hAnsi="Times New Roman" w:cs="Times New Roman"/>
        </w:rPr>
        <w:t xml:space="preserve">na usługę </w:t>
      </w:r>
      <w:r w:rsidRPr="002713D2">
        <w:rPr>
          <w:rFonts w:ascii="Times New Roman" w:hAnsi="Times New Roman" w:cs="Times New Roman"/>
          <w:color w:val="000000" w:themeColor="text1"/>
        </w:rPr>
        <w:t xml:space="preserve">pełnienia </w:t>
      </w:r>
      <w:r w:rsidR="00285522" w:rsidRPr="002713D2">
        <w:rPr>
          <w:rFonts w:ascii="Times New Roman" w:hAnsi="Times New Roman" w:cs="Times New Roman"/>
          <w:color w:val="000000" w:themeColor="text1"/>
        </w:rPr>
        <w:t xml:space="preserve">obowiązków </w:t>
      </w:r>
      <w:r w:rsidRPr="002713D2">
        <w:rPr>
          <w:rFonts w:ascii="Times New Roman" w:hAnsi="Times New Roman" w:cs="Times New Roman"/>
          <w:color w:val="000000" w:themeColor="text1"/>
        </w:rPr>
        <w:t xml:space="preserve">Kierownika merytorycznego studiów podyplomowych </w:t>
      </w:r>
      <w:r w:rsidRPr="002713D2">
        <w:rPr>
          <w:rFonts w:ascii="Times New Roman" w:hAnsi="Times New Roman" w:cs="Times New Roman"/>
          <w:bCs/>
        </w:rPr>
        <w:t xml:space="preserve">„Menedżer w obszarze gospodarki lekami. Innowacje i rozwój leków” </w:t>
      </w:r>
      <w:r w:rsidRPr="002713D2">
        <w:rPr>
          <w:rFonts w:ascii="Times New Roman" w:hAnsi="Times New Roman" w:cs="Times New Roman"/>
          <w:color w:val="000000"/>
        </w:rPr>
        <w:t>w Krakowskiej Akademii im. Andrzeja Frycza Modrzewskiego</w:t>
      </w:r>
      <w:r w:rsidRPr="002713D2">
        <w:rPr>
          <w:rFonts w:ascii="Times New Roman" w:hAnsi="Times New Roman" w:cs="Times New Roman"/>
        </w:rPr>
        <w:t xml:space="preserve"> w ramach projektu „</w:t>
      </w:r>
      <w:r w:rsidRPr="002713D2">
        <w:rPr>
          <w:rFonts w:ascii="Times New Roman" w:hAnsi="Times New Roman" w:cs="Times New Roman"/>
          <w:bCs/>
          <w:i/>
        </w:rPr>
        <w:t>Podniesienie kompetencji kadry zarządzającej i pracowników podmiotów medycznych w zakresie innowacyjnych metod zarządzania, farmakoekonomiki, innowacji i rozwoju leków</w:t>
      </w:r>
      <w:r w:rsidRPr="002713D2">
        <w:rPr>
          <w:rFonts w:ascii="Times New Roman" w:hAnsi="Times New Roman" w:cs="Times New Roman"/>
        </w:rPr>
        <w:t xml:space="preserve">”, a w przypadku wyboru oferty w celu realizacji umowy. </w:t>
      </w:r>
    </w:p>
    <w:p w:rsidR="00D35010" w:rsidRPr="002713D2" w:rsidRDefault="00D35010" w:rsidP="00D3501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</w:rPr>
        <w:t>Podstawą prawną przetwarzania Pani/Pana danych osobowych będzie art. 6 ust. 1 lit. b Rozporządzenia Ogólnego tj. niezbędność przetwarzania danych osobowych do wykonania umowy lub do podjęcia działań na Państwa żądanie przed zawarciem umowy oraz art. 6 ust. 1 lit. c Rozporządzenia Ogólnego tj. niezbędność przetwarzania danych osobowych dla realizacji projektu.</w:t>
      </w:r>
    </w:p>
    <w:p w:rsidR="00D35010" w:rsidRPr="002713D2" w:rsidRDefault="00D35010" w:rsidP="00D3501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Pani/Pana dane osobowe będą przechowywane przez okres archiwizacji wynikający z umowy o dofinansowanie projektu w celu zapewnienia kontroli realizacji projektu. </w:t>
      </w:r>
    </w:p>
    <w:p w:rsidR="00D35010" w:rsidRPr="002713D2" w:rsidRDefault="00D35010" w:rsidP="00D3501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Podanie przez Panią/Pana danych osobowych jest warunkiem ważności oferty i ewentualnego zawarcia umowy.   </w:t>
      </w:r>
    </w:p>
    <w:p w:rsidR="00D35010" w:rsidRPr="002713D2" w:rsidRDefault="00D35010" w:rsidP="00D3501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</w:rPr>
        <w:t xml:space="preserve">Dane osobowe mogą zostać udostępnione innym podmiotom wyłącznie posiadającym odpowiednie upoważnienie na podstawie przepisów prawa krajowego lub unijnego. </w:t>
      </w:r>
      <w:r w:rsidRPr="002713D2">
        <w:rPr>
          <w:rFonts w:ascii="Times New Roman" w:hAnsi="Times New Roman" w:cs="Times New Roman"/>
          <w:color w:val="000000"/>
        </w:rPr>
        <w:t xml:space="preserve">Odbiorcami Pana/Pani danych osobowych mogą być </w:t>
      </w:r>
      <w:r w:rsidRPr="002713D2">
        <w:rPr>
          <w:rFonts w:ascii="Times New Roman" w:eastAsia="Times New Roman" w:hAnsi="Times New Roman" w:cs="Times New Roman"/>
          <w:color w:val="000000"/>
          <w:lang w:eastAsia="pl-PL"/>
        </w:rPr>
        <w:t xml:space="preserve">podmioty świadczące usługi na rzecz </w:t>
      </w:r>
      <w:r w:rsidRPr="002713D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Uczelni w zakresie wykorzystywanej infrastruktury IT, w tym dostarczające elementy infrastruktury IT.</w:t>
      </w:r>
    </w:p>
    <w:p w:rsidR="00D35010" w:rsidRPr="002713D2" w:rsidRDefault="00D35010" w:rsidP="00D3501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</w:rPr>
        <w:t>Posiada Pani/Pan</w:t>
      </w:r>
      <w:r w:rsidRPr="002713D2">
        <w:rPr>
          <w:rFonts w:ascii="Times New Roman" w:hAnsi="Times New Roman" w:cs="Times New Roman"/>
          <w:color w:val="000000"/>
        </w:rPr>
        <w:t xml:space="preserve"> prawo dostępu do treści swoich danych osobowych, prawo ich sprostowania oraz ograniczenia przetwarzania. </w:t>
      </w:r>
    </w:p>
    <w:p w:rsidR="00D35010" w:rsidRPr="002713D2" w:rsidRDefault="00D35010" w:rsidP="00D3501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</w:rPr>
      </w:pPr>
      <w:r w:rsidRPr="002713D2">
        <w:rPr>
          <w:rFonts w:ascii="Times New Roman" w:hAnsi="Times New Roman" w:cs="Times New Roman"/>
          <w:color w:val="000000"/>
        </w:rPr>
        <w:t xml:space="preserve">Ma Pani/Pan prawo wniesienia skargi do Prezesa Urzędu Ochrony Danych </w:t>
      </w:r>
      <w:proofErr w:type="gramStart"/>
      <w:r w:rsidRPr="002713D2">
        <w:rPr>
          <w:rFonts w:ascii="Times New Roman" w:hAnsi="Times New Roman" w:cs="Times New Roman"/>
          <w:color w:val="000000"/>
        </w:rPr>
        <w:t>Osobowych gdy</w:t>
      </w:r>
      <w:proofErr w:type="gramEnd"/>
      <w:r w:rsidRPr="002713D2">
        <w:rPr>
          <w:rFonts w:ascii="Times New Roman" w:hAnsi="Times New Roman" w:cs="Times New Roman"/>
          <w:color w:val="000000"/>
        </w:rPr>
        <w:t xml:space="preserve"> uzna Pani/Pan, że przetwarzanie Pani/Pana danych osobowych narusza przepisy Rozporządzenia Ogólnego. </w:t>
      </w:r>
    </w:p>
    <w:p w:rsidR="00D35010" w:rsidRPr="002713D2" w:rsidRDefault="00D35010" w:rsidP="00D35010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Udostępnione dane nie będą przetwarzane w sposób zautomatyzowany i nie będą poddane profilowaniu oraz nie będą przekazywane do państwa trzeciego (poza obszar EOG) lub organizacji międzynarodowej.</w:t>
      </w:r>
    </w:p>
    <w:p w:rsidR="00D35010" w:rsidRPr="002713D2" w:rsidRDefault="00D35010" w:rsidP="00D35010">
      <w:pPr>
        <w:spacing w:after="0"/>
        <w:jc w:val="both"/>
        <w:rPr>
          <w:rFonts w:ascii="Times New Roman" w:hAnsi="Times New Roman" w:cs="Times New Roman"/>
        </w:rPr>
      </w:pPr>
    </w:p>
    <w:p w:rsidR="00D35010" w:rsidRPr="002713D2" w:rsidRDefault="00D35010" w:rsidP="00D35010">
      <w:pPr>
        <w:spacing w:after="0"/>
        <w:mirrorIndents/>
        <w:jc w:val="both"/>
        <w:rPr>
          <w:rFonts w:ascii="Times New Roman" w:hAnsi="Times New Roman" w:cs="Times New Roman"/>
        </w:rPr>
      </w:pPr>
    </w:p>
    <w:p w:rsidR="00D35010" w:rsidRPr="002713D2" w:rsidRDefault="00D35010" w:rsidP="00D35010">
      <w:pPr>
        <w:spacing w:after="0"/>
        <w:mirrorIndents/>
        <w:jc w:val="both"/>
        <w:rPr>
          <w:rFonts w:ascii="Times New Roman" w:hAnsi="Times New Roman" w:cs="Times New Roman"/>
        </w:rPr>
      </w:pPr>
    </w:p>
    <w:p w:rsidR="00C247BE" w:rsidRDefault="00C247BE" w:rsidP="00D35010">
      <w:pPr>
        <w:rPr>
          <w:rFonts w:ascii="Times New Roman" w:hAnsi="Times New Roman" w:cs="Times New Roman"/>
          <w:sz w:val="24"/>
          <w:szCs w:val="24"/>
        </w:rPr>
      </w:pPr>
    </w:p>
    <w:p w:rsidR="00C247BE" w:rsidRDefault="00C247BE" w:rsidP="00D35010">
      <w:pPr>
        <w:rPr>
          <w:rFonts w:ascii="Times New Roman" w:hAnsi="Times New Roman" w:cs="Times New Roman"/>
          <w:sz w:val="24"/>
          <w:szCs w:val="24"/>
        </w:rPr>
      </w:pPr>
    </w:p>
    <w:p w:rsidR="00D35010" w:rsidRPr="002713D2" w:rsidRDefault="00D35010" w:rsidP="00D35010">
      <w:pPr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Załączniki:</w:t>
      </w:r>
    </w:p>
    <w:p w:rsidR="00D35010" w:rsidRPr="002713D2" w:rsidRDefault="00D35010" w:rsidP="00D35010">
      <w:pPr>
        <w:pStyle w:val="Akapitzlist"/>
        <w:numPr>
          <w:ilvl w:val="2"/>
          <w:numId w:val="2"/>
        </w:numPr>
        <w:ind w:left="714" w:hanging="357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>Formularz oferty cenowej – Załącznik nr 1;</w:t>
      </w:r>
    </w:p>
    <w:p w:rsidR="00D35010" w:rsidRPr="002713D2" w:rsidRDefault="00D35010" w:rsidP="00D35010">
      <w:pPr>
        <w:pStyle w:val="Akapitzlist"/>
        <w:numPr>
          <w:ilvl w:val="2"/>
          <w:numId w:val="2"/>
        </w:numPr>
        <w:ind w:left="714" w:hanging="357"/>
        <w:rPr>
          <w:rFonts w:ascii="Times New Roman" w:hAnsi="Times New Roman" w:cs="Times New Roman"/>
        </w:rPr>
      </w:pPr>
      <w:r w:rsidRPr="002713D2">
        <w:rPr>
          <w:rFonts w:ascii="Times New Roman" w:hAnsi="Times New Roman" w:cs="Times New Roman"/>
        </w:rPr>
        <w:t xml:space="preserve">Istotne postanowienia umowy – Załącznik nr 2. </w:t>
      </w:r>
      <w:r w:rsidRPr="002713D2">
        <w:rPr>
          <w:rFonts w:ascii="Times New Roman" w:hAnsi="Times New Roman" w:cs="Times New Roman"/>
        </w:rPr>
        <w:br/>
      </w:r>
    </w:p>
    <w:p w:rsidR="00D35010" w:rsidRDefault="00D35010" w:rsidP="00D35010">
      <w:pPr>
        <w:rPr>
          <w:rFonts w:ascii="Times New Roman" w:hAnsi="Times New Roman" w:cs="Times New Roman"/>
          <w:sz w:val="24"/>
          <w:szCs w:val="24"/>
        </w:rPr>
      </w:pPr>
    </w:p>
    <w:p w:rsidR="00D35010" w:rsidRDefault="00D35010" w:rsidP="00D35010">
      <w:pPr>
        <w:rPr>
          <w:rFonts w:ascii="Times New Roman" w:hAnsi="Times New Roman" w:cs="Times New Roman"/>
          <w:sz w:val="24"/>
          <w:szCs w:val="24"/>
        </w:rPr>
      </w:pPr>
    </w:p>
    <w:p w:rsidR="00D35010" w:rsidRDefault="00D35010" w:rsidP="00D35010">
      <w:pPr>
        <w:rPr>
          <w:rFonts w:ascii="Times New Roman" w:hAnsi="Times New Roman" w:cs="Times New Roman"/>
          <w:sz w:val="24"/>
          <w:szCs w:val="24"/>
        </w:rPr>
      </w:pPr>
    </w:p>
    <w:p w:rsidR="00D35010" w:rsidRPr="008B7D85" w:rsidRDefault="00D35010" w:rsidP="00D35010">
      <w:pPr>
        <w:rPr>
          <w:rFonts w:ascii="Times New Roman" w:hAnsi="Times New Roman" w:cs="Times New Roman"/>
          <w:sz w:val="24"/>
          <w:szCs w:val="24"/>
        </w:rPr>
      </w:pPr>
    </w:p>
    <w:p w:rsidR="006E461F" w:rsidRDefault="006E461F"/>
    <w:sectPr w:rsidR="006E461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C2" w:rsidRDefault="00FC4DC2" w:rsidP="00D35010">
      <w:pPr>
        <w:spacing w:after="0" w:line="240" w:lineRule="auto"/>
      </w:pPr>
      <w:r>
        <w:separator/>
      </w:r>
    </w:p>
  </w:endnote>
  <w:endnote w:type="continuationSeparator" w:id="0">
    <w:p w:rsidR="00FC4DC2" w:rsidRDefault="00FC4DC2" w:rsidP="00D3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408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13D2" w:rsidRDefault="002713D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5010" w:rsidRDefault="00D35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C2" w:rsidRDefault="00FC4DC2" w:rsidP="00D35010">
      <w:pPr>
        <w:spacing w:after="0" w:line="240" w:lineRule="auto"/>
      </w:pPr>
      <w:r>
        <w:separator/>
      </w:r>
    </w:p>
  </w:footnote>
  <w:footnote w:type="continuationSeparator" w:id="0">
    <w:p w:rsidR="00FC4DC2" w:rsidRDefault="00FC4DC2" w:rsidP="00D35010">
      <w:pPr>
        <w:spacing w:after="0" w:line="240" w:lineRule="auto"/>
      </w:pPr>
      <w:r>
        <w:continuationSeparator/>
      </w:r>
    </w:p>
  </w:footnote>
  <w:footnote w:id="1">
    <w:p w:rsidR="00D35010" w:rsidRPr="00E53B0A" w:rsidRDefault="00D35010" w:rsidP="00D3501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:rsidR="00D35010" w:rsidRPr="00E53B0A" w:rsidRDefault="00D35010" w:rsidP="00D3501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5010" w:rsidRPr="00E53B0A" w:rsidRDefault="00D35010" w:rsidP="00D3501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5010" w:rsidRPr="00E53B0A" w:rsidRDefault="00D35010" w:rsidP="00D35010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3) wykonawcę, którego jednostką dominującą w rozumieniu art. 3 ust. 1 pkt 37 ustawy z dnia 29 września 1994 r. o rachunkowości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C61"/>
    <w:multiLevelType w:val="hybridMultilevel"/>
    <w:tmpl w:val="1EF01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6FE9"/>
    <w:multiLevelType w:val="hybridMultilevel"/>
    <w:tmpl w:val="6DE0C3F0"/>
    <w:lvl w:ilvl="0" w:tplc="F5DED0DE">
      <w:start w:val="1"/>
      <w:numFmt w:val="decimal"/>
      <w:lvlText w:val="%1)"/>
      <w:lvlJc w:val="left"/>
      <w:pPr>
        <w:ind w:left="2139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>
    <w:nsid w:val="15005CE9"/>
    <w:multiLevelType w:val="hybridMultilevel"/>
    <w:tmpl w:val="AB6CD5A0"/>
    <w:lvl w:ilvl="0" w:tplc="5A085FC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911A7E"/>
    <w:multiLevelType w:val="hybridMultilevel"/>
    <w:tmpl w:val="086C8718"/>
    <w:lvl w:ilvl="0" w:tplc="04150011">
      <w:start w:val="1"/>
      <w:numFmt w:val="decimal"/>
      <w:lvlText w:val="%1)"/>
      <w:lvlJc w:val="left"/>
      <w:pPr>
        <w:ind w:left="2226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C4860"/>
    <w:multiLevelType w:val="hybridMultilevel"/>
    <w:tmpl w:val="A49C61B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395825F4"/>
    <w:multiLevelType w:val="hybridMultilevel"/>
    <w:tmpl w:val="61BE09E6"/>
    <w:lvl w:ilvl="0" w:tplc="0EBED57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Times New Roman" w:hint="default"/>
      </w:rPr>
    </w:lvl>
  </w:abstractNum>
  <w:abstractNum w:abstractNumId="7">
    <w:nsid w:val="3F124CD3"/>
    <w:multiLevelType w:val="hybridMultilevel"/>
    <w:tmpl w:val="52A846B4"/>
    <w:lvl w:ilvl="0" w:tplc="A474633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A844C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F414B"/>
    <w:multiLevelType w:val="hybridMultilevel"/>
    <w:tmpl w:val="D13ED182"/>
    <w:lvl w:ilvl="0" w:tplc="09F8AC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E3B4C"/>
    <w:multiLevelType w:val="hybridMultilevel"/>
    <w:tmpl w:val="894CCFDA"/>
    <w:lvl w:ilvl="0" w:tplc="52D895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9108F"/>
    <w:multiLevelType w:val="hybridMultilevel"/>
    <w:tmpl w:val="DA84B97C"/>
    <w:lvl w:ilvl="0" w:tplc="407069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Times New Roman" w:hint="default"/>
      </w:rPr>
    </w:lvl>
  </w:abstractNum>
  <w:abstractNum w:abstractNumId="11">
    <w:nsid w:val="5757665A"/>
    <w:multiLevelType w:val="hybridMultilevel"/>
    <w:tmpl w:val="3F9CB15E"/>
    <w:lvl w:ilvl="0" w:tplc="DDD01EB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2">
    <w:nsid w:val="5960102B"/>
    <w:multiLevelType w:val="hybridMultilevel"/>
    <w:tmpl w:val="FF8C2E62"/>
    <w:lvl w:ilvl="0" w:tplc="9878D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C420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A5A2D"/>
    <w:multiLevelType w:val="hybridMultilevel"/>
    <w:tmpl w:val="59F8E6DE"/>
    <w:lvl w:ilvl="0" w:tplc="CA603C5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 w:tplc="6EFC1A98">
      <w:start w:val="1"/>
      <w:numFmt w:val="decimal"/>
      <w:lvlText w:val="%2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74ACD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C50D9"/>
    <w:multiLevelType w:val="hybridMultilevel"/>
    <w:tmpl w:val="72580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62F4D"/>
    <w:multiLevelType w:val="hybridMultilevel"/>
    <w:tmpl w:val="452CFFE8"/>
    <w:lvl w:ilvl="0" w:tplc="CE12060E">
      <w:start w:val="1"/>
      <w:numFmt w:val="decimal"/>
      <w:lvlText w:val="7.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B9CD6B4">
      <w:start w:val="1"/>
      <w:numFmt w:val="decimal"/>
      <w:lvlText w:val="5.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8B081226">
      <w:start w:val="1"/>
      <w:numFmt w:val="decimal"/>
      <w:lvlText w:val="%3)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3" w:tplc="2DFECBBE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>
    <w:nsid w:val="6CF00848"/>
    <w:multiLevelType w:val="hybridMultilevel"/>
    <w:tmpl w:val="FF9EE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57A7B"/>
    <w:multiLevelType w:val="hybridMultilevel"/>
    <w:tmpl w:val="CEF2CB54"/>
    <w:lvl w:ilvl="0" w:tplc="0B1EEE4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346A0F4">
      <w:start w:val="1"/>
      <w:numFmt w:val="decimal"/>
      <w:lvlText w:val="%3)"/>
      <w:lvlJc w:val="right"/>
      <w:pPr>
        <w:ind w:left="252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E21373"/>
    <w:multiLevelType w:val="hybridMultilevel"/>
    <w:tmpl w:val="788C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7566A"/>
    <w:multiLevelType w:val="multilevel"/>
    <w:tmpl w:val="C3844E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16"/>
  </w:num>
  <w:num w:numId="11">
    <w:abstractNumId w:val="18"/>
  </w:num>
  <w:num w:numId="12">
    <w:abstractNumId w:val="11"/>
  </w:num>
  <w:num w:numId="13">
    <w:abstractNumId w:val="17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AD"/>
    <w:rsid w:val="00156EFF"/>
    <w:rsid w:val="002713D2"/>
    <w:rsid w:val="00277702"/>
    <w:rsid w:val="00285522"/>
    <w:rsid w:val="002B5960"/>
    <w:rsid w:val="002B70CE"/>
    <w:rsid w:val="004831AD"/>
    <w:rsid w:val="00546761"/>
    <w:rsid w:val="005B74D4"/>
    <w:rsid w:val="00677148"/>
    <w:rsid w:val="006E461F"/>
    <w:rsid w:val="0074780F"/>
    <w:rsid w:val="008202D2"/>
    <w:rsid w:val="00902BC6"/>
    <w:rsid w:val="009373AB"/>
    <w:rsid w:val="00A35B4C"/>
    <w:rsid w:val="00A40DF2"/>
    <w:rsid w:val="00AE4A41"/>
    <w:rsid w:val="00BB7B1F"/>
    <w:rsid w:val="00BE74BA"/>
    <w:rsid w:val="00C247BE"/>
    <w:rsid w:val="00C54BBA"/>
    <w:rsid w:val="00C577EE"/>
    <w:rsid w:val="00D35010"/>
    <w:rsid w:val="00D75BE4"/>
    <w:rsid w:val="00DF2592"/>
    <w:rsid w:val="00EA39F5"/>
    <w:rsid w:val="00F474B3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D35010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010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5010"/>
    <w:rPr>
      <w:color w:val="0000FF"/>
      <w:u w:val="single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D35010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D35010"/>
  </w:style>
  <w:style w:type="paragraph" w:customStyle="1" w:styleId="Akapitzlist1">
    <w:name w:val="Akapit z listą1"/>
    <w:rsid w:val="00D35010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character" w:styleId="Odwoanieprzypisudolnego">
    <w:name w:val="footnote reference"/>
    <w:uiPriority w:val="99"/>
    <w:unhideWhenUsed/>
    <w:rsid w:val="00D3501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1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3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10"/>
  </w:style>
  <w:style w:type="paragraph" w:styleId="Stopka">
    <w:name w:val="footer"/>
    <w:basedOn w:val="Normalny"/>
    <w:link w:val="StopkaZnak"/>
    <w:uiPriority w:val="99"/>
    <w:unhideWhenUsed/>
    <w:rsid w:val="00D3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D35010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010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5010"/>
    <w:rPr>
      <w:color w:val="0000FF"/>
      <w:u w:val="single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D35010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D35010"/>
  </w:style>
  <w:style w:type="paragraph" w:customStyle="1" w:styleId="Akapitzlist1">
    <w:name w:val="Akapit z listą1"/>
    <w:rsid w:val="00D35010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character" w:styleId="Odwoanieprzypisudolnego">
    <w:name w:val="footnote reference"/>
    <w:uiPriority w:val="99"/>
    <w:unhideWhenUsed/>
    <w:rsid w:val="00D35010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1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3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10"/>
  </w:style>
  <w:style w:type="paragraph" w:styleId="Stopka">
    <w:name w:val="footer"/>
    <w:basedOn w:val="Normalny"/>
    <w:link w:val="StopkaZnak"/>
    <w:uiPriority w:val="99"/>
    <w:unhideWhenUsed/>
    <w:rsid w:val="00D3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o@afm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zymankowska-saluga@af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dyplomowe-med.ka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3681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ezymankowska-saluga</cp:lastModifiedBy>
  <cp:revision>12</cp:revision>
  <cp:lastPrinted>2024-02-29T09:31:00Z</cp:lastPrinted>
  <dcterms:created xsi:type="dcterms:W3CDTF">2024-02-27T10:35:00Z</dcterms:created>
  <dcterms:modified xsi:type="dcterms:W3CDTF">2024-02-29T10:30:00Z</dcterms:modified>
</cp:coreProperties>
</file>