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5700" w14:textId="0C10C2CE" w:rsidR="00233C64" w:rsidRPr="007367FB" w:rsidRDefault="007367FB" w:rsidP="007367FB">
      <w:pPr>
        <w:spacing w:after="0" w:line="259" w:lineRule="auto"/>
        <w:ind w:left="0" w:right="-35" w:firstLine="0"/>
        <w:jc w:val="center"/>
        <w:rPr>
          <w:b/>
          <w:bCs/>
          <w:szCs w:val="24"/>
        </w:rPr>
      </w:pPr>
      <w:r w:rsidRPr="007367FB">
        <w:rPr>
          <w:rFonts w:eastAsia="Calibri"/>
          <w:szCs w:val="24"/>
        </w:rPr>
        <w:br/>
      </w:r>
      <w:r w:rsidR="00233C64" w:rsidRPr="007367FB">
        <w:rPr>
          <w:rFonts w:eastAsia="Calibri"/>
          <w:b/>
          <w:bCs/>
          <w:szCs w:val="24"/>
        </w:rPr>
        <w:t>Recenzja pracy dyplomowej</w:t>
      </w:r>
    </w:p>
    <w:tbl>
      <w:tblPr>
        <w:tblStyle w:val="TableGrid"/>
        <w:tblW w:w="9785" w:type="dxa"/>
        <w:tblInd w:w="113" w:type="dxa"/>
        <w:tblCellMar>
          <w:top w:w="5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4682"/>
      </w:tblGrid>
      <w:tr w:rsidR="00233C64" w:rsidRPr="007367FB" w14:paraId="30595703" w14:textId="77777777" w:rsidTr="007367FB">
        <w:trPr>
          <w:trHeight w:val="32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01" w14:textId="77777777" w:rsidR="00233C64" w:rsidRPr="007367FB" w:rsidRDefault="00233C64" w:rsidP="007367F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Imię i nazwisko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02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06" w14:textId="77777777" w:rsidTr="007367FB">
        <w:trPr>
          <w:trHeight w:val="246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04" w14:textId="77777777" w:rsidR="00233C64" w:rsidRPr="007367FB" w:rsidRDefault="00233C64" w:rsidP="007367F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Promotor pracy dyplomowej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05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09" w14:textId="77777777" w:rsidTr="007367FB">
        <w:trPr>
          <w:trHeight w:val="146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07" w14:textId="77777777" w:rsidR="00233C64" w:rsidRPr="007367FB" w:rsidRDefault="00233C64" w:rsidP="007367FB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Recenzent pracy dyplomowej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08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0C" w14:textId="77777777" w:rsidTr="007367FB">
        <w:trPr>
          <w:trHeight w:val="152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0A" w14:textId="77777777" w:rsidR="00233C64" w:rsidRPr="007367FB" w:rsidRDefault="00233C64" w:rsidP="007367FB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Rok akademicki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0B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0F" w14:textId="77777777" w:rsidTr="007367FB">
        <w:trPr>
          <w:trHeight w:val="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0D" w14:textId="77777777" w:rsidR="00233C64" w:rsidRPr="007367FB" w:rsidRDefault="00233C64" w:rsidP="007367FB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Kierunek studiów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59570E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12" w14:textId="77777777" w:rsidTr="007367FB">
        <w:trPr>
          <w:trHeight w:val="144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10" w14:textId="77777777" w:rsidR="00233C64" w:rsidRPr="007367FB" w:rsidRDefault="00233C64" w:rsidP="007367FB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Profil studiów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11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15" w14:textId="77777777" w:rsidTr="007367FB">
        <w:trPr>
          <w:trHeight w:val="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13" w14:textId="77777777" w:rsidR="00233C64" w:rsidRPr="007367FB" w:rsidRDefault="00233C64" w:rsidP="007367FB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Praca licencjacka/inżynierska/magisterska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14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18" w14:textId="77777777" w:rsidTr="007367FB">
        <w:trPr>
          <w:trHeight w:val="10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16" w14:textId="77777777" w:rsidR="00233C64" w:rsidRPr="007367FB" w:rsidRDefault="00233C64" w:rsidP="007367F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367FB">
              <w:rPr>
                <w:rFonts w:eastAsia="Calibri"/>
                <w:szCs w:val="24"/>
              </w:rPr>
              <w:t>Tytuł pracy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17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5FB3C680" w14:textId="77777777" w:rsidR="007367FB" w:rsidRPr="007367FB" w:rsidRDefault="007367FB" w:rsidP="00233C64">
      <w:pPr>
        <w:spacing w:after="0" w:line="259" w:lineRule="auto"/>
        <w:ind w:left="3685" w:right="0" w:firstLine="0"/>
        <w:jc w:val="left"/>
        <w:rPr>
          <w:rFonts w:eastAsia="Calibri"/>
          <w:szCs w:val="24"/>
        </w:rPr>
      </w:pPr>
    </w:p>
    <w:p w14:paraId="30595719" w14:textId="12158C4B" w:rsidR="00233C64" w:rsidRPr="007367FB" w:rsidRDefault="00233C64" w:rsidP="007367FB">
      <w:pPr>
        <w:spacing w:after="0" w:line="259" w:lineRule="auto"/>
        <w:ind w:right="0"/>
        <w:jc w:val="center"/>
        <w:rPr>
          <w:b/>
          <w:bCs/>
          <w:szCs w:val="24"/>
        </w:rPr>
      </w:pPr>
      <w:r w:rsidRPr="007367FB">
        <w:rPr>
          <w:rFonts w:eastAsia="Calibri"/>
          <w:b/>
          <w:bCs/>
          <w:szCs w:val="24"/>
        </w:rPr>
        <w:t>Oceny cząstkowe</w:t>
      </w:r>
    </w:p>
    <w:tbl>
      <w:tblPr>
        <w:tblStyle w:val="TableGrid"/>
        <w:tblW w:w="9781" w:type="dxa"/>
        <w:tblInd w:w="3" w:type="dxa"/>
        <w:tblCellMar>
          <w:top w:w="45" w:type="dxa"/>
          <w:right w:w="188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678"/>
      </w:tblGrid>
      <w:tr w:rsidR="00233C64" w:rsidRPr="007367FB" w14:paraId="3059571D" w14:textId="77777777" w:rsidTr="007367FB">
        <w:trPr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1A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1B" w14:textId="77777777" w:rsidR="00233C64" w:rsidRPr="007367FB" w:rsidRDefault="00233C64" w:rsidP="007367F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struktury pracy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1C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21" w14:textId="77777777" w:rsidTr="007367FB">
        <w:trPr>
          <w:trHeight w:val="5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1E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1F" w14:textId="77777777" w:rsidR="00233C64" w:rsidRPr="007367FB" w:rsidRDefault="00233C64" w:rsidP="007367FB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stopnia realizacji celów badawczych/projektowych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20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25" w14:textId="77777777" w:rsidTr="007367FB">
        <w:trPr>
          <w:trHeight w:val="5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22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3.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23" w14:textId="77777777" w:rsidR="00233C64" w:rsidRPr="007367FB" w:rsidRDefault="00233C64" w:rsidP="007367FB">
            <w:pPr>
              <w:spacing w:after="0" w:line="259" w:lineRule="auto"/>
              <w:ind w:left="10" w:right="0" w:hanging="5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poprawności zastosowanych metod i technik badawczych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24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29" w14:textId="77777777" w:rsidTr="007367FB">
        <w:trPr>
          <w:trHeight w:val="2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26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4.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27" w14:textId="77777777" w:rsidR="00233C64" w:rsidRPr="007367FB" w:rsidRDefault="00233C64" w:rsidP="007367FB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trafności doboru i wykorzystania źródeł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28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2D" w14:textId="77777777" w:rsidTr="007367FB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2A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6.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2B" w14:textId="77777777" w:rsidR="00233C64" w:rsidRPr="007367FB" w:rsidRDefault="00233C64" w:rsidP="007367FB">
            <w:pPr>
              <w:spacing w:after="0" w:line="259" w:lineRule="auto"/>
              <w:ind w:left="5" w:right="0" w:firstLine="5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poprawności stosowania warsztatu naukowego/projektowego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2C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31" w14:textId="77777777" w:rsidTr="007367FB">
        <w:trPr>
          <w:trHeight w:val="5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2E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7.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2F" w14:textId="77777777" w:rsidR="00233C64" w:rsidRPr="007367FB" w:rsidRDefault="00233C64" w:rsidP="007367FB">
            <w:pPr>
              <w:spacing w:after="0" w:line="259" w:lineRule="auto"/>
              <w:ind w:left="0" w:right="0" w:firstLine="1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poprawności stylistyczno-językowej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30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33C64" w:rsidRPr="007367FB" w14:paraId="30595735" w14:textId="77777777" w:rsidTr="007367FB">
        <w:trPr>
          <w:trHeight w:val="10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5732" w14:textId="77777777" w:rsidR="00233C64" w:rsidRPr="007367FB" w:rsidRDefault="00233C64" w:rsidP="007367FB">
            <w:pPr>
              <w:spacing w:after="0" w:line="259" w:lineRule="auto"/>
              <w:ind w:left="284" w:right="0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9.</w:t>
            </w:r>
          </w:p>
        </w:tc>
        <w:tc>
          <w:tcPr>
            <w:tcW w:w="43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595733" w14:textId="77777777" w:rsidR="00233C64" w:rsidRPr="007367FB" w:rsidRDefault="00233C64" w:rsidP="007367FB">
            <w:pPr>
              <w:spacing w:after="0" w:line="259" w:lineRule="auto"/>
              <w:ind w:left="20" w:right="293" w:firstLine="0"/>
              <w:jc w:val="left"/>
              <w:rPr>
                <w:sz w:val="22"/>
              </w:rPr>
            </w:pPr>
            <w:r w:rsidRPr="007367FB">
              <w:rPr>
                <w:rFonts w:eastAsia="Calibri"/>
                <w:sz w:val="22"/>
              </w:rPr>
              <w:t>Ocena stopnia, w jakim temat pracy odpowiada dyscyplinie, do której przyporządkowany został kierunek studiów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5734" w14:textId="77777777" w:rsidR="00233C64" w:rsidRPr="007367FB" w:rsidRDefault="00233C64" w:rsidP="00D33D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30595736" w14:textId="77777777" w:rsidR="00233C64" w:rsidRPr="007367FB" w:rsidRDefault="00233C64" w:rsidP="00233C64">
      <w:pPr>
        <w:spacing w:after="148" w:line="259" w:lineRule="auto"/>
        <w:ind w:left="36" w:right="41" w:hanging="10"/>
        <w:rPr>
          <w:rFonts w:eastAsia="Calibri"/>
          <w:szCs w:val="24"/>
        </w:rPr>
      </w:pPr>
    </w:p>
    <w:p w14:paraId="30595737" w14:textId="77777777" w:rsidR="00233C64" w:rsidRPr="007367FB" w:rsidRDefault="00233C64" w:rsidP="00233C64">
      <w:pPr>
        <w:spacing w:after="148" w:line="259" w:lineRule="auto"/>
        <w:ind w:left="36" w:right="41" w:hanging="10"/>
        <w:rPr>
          <w:rFonts w:eastAsia="Calibri"/>
          <w:szCs w:val="24"/>
        </w:rPr>
      </w:pPr>
      <w:r w:rsidRPr="007367FB">
        <w:rPr>
          <w:rFonts w:eastAsia="Calibri"/>
          <w:b/>
          <w:szCs w:val="24"/>
        </w:rPr>
        <w:t>Ocena końcowa</w:t>
      </w:r>
      <w:r w:rsidRPr="007367FB">
        <w:rPr>
          <w:rFonts w:eastAsia="Calibri"/>
          <w:szCs w:val="24"/>
        </w:rPr>
        <w:t xml:space="preserve"> (jest pochodną ocen cząstkowych):</w:t>
      </w:r>
      <w:r w:rsidRPr="007367FB">
        <w:rPr>
          <w:noProof/>
          <w:szCs w:val="24"/>
        </w:rPr>
        <w:drawing>
          <wp:inline distT="0" distB="0" distL="0" distR="0" wp14:anchorId="3059573C" wp14:editId="3059573D">
            <wp:extent cx="12927" cy="16159"/>
            <wp:effectExtent l="0" t="0" r="0" b="0"/>
            <wp:docPr id="21848" name="Picture 2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8" name="Picture 21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5738" w14:textId="77777777" w:rsidR="00233C64" w:rsidRPr="007367FB" w:rsidRDefault="00233C64" w:rsidP="00233C64">
      <w:pPr>
        <w:spacing w:after="148" w:line="259" w:lineRule="auto"/>
        <w:ind w:left="36" w:right="41" w:hanging="10"/>
        <w:jc w:val="center"/>
        <w:rPr>
          <w:rFonts w:eastAsia="Calibri"/>
          <w:b/>
          <w:sz w:val="30"/>
        </w:rPr>
      </w:pPr>
      <w:r w:rsidRPr="007367FB">
        <w:rPr>
          <w:rFonts w:eastAsia="Calibri"/>
          <w:b/>
          <w:sz w:val="30"/>
        </w:rPr>
        <w:t>Uzasadnienie</w:t>
      </w:r>
    </w:p>
    <w:p w14:paraId="30595739" w14:textId="77777777" w:rsidR="00233C64" w:rsidRPr="007367FB" w:rsidRDefault="00233C64" w:rsidP="00233C64">
      <w:pPr>
        <w:spacing w:after="148" w:line="259" w:lineRule="auto"/>
        <w:ind w:left="36" w:right="41" w:hanging="10"/>
        <w:jc w:val="left"/>
        <w:rPr>
          <w:rFonts w:eastAsia="Calibri"/>
          <w:b/>
          <w:sz w:val="30"/>
        </w:rPr>
      </w:pPr>
    </w:p>
    <w:p w14:paraId="3059573A" w14:textId="77777777" w:rsidR="00233C64" w:rsidRPr="007367FB" w:rsidRDefault="00233C64" w:rsidP="00233C64">
      <w:pPr>
        <w:spacing w:after="3" w:line="259" w:lineRule="auto"/>
        <w:ind w:left="36" w:right="41" w:hanging="10"/>
      </w:pPr>
      <w:r w:rsidRPr="007367FB">
        <w:rPr>
          <w:rFonts w:eastAsia="Calibri"/>
          <w:sz w:val="22"/>
        </w:rPr>
        <w:t>*Zastosowana skala ocen: 2 — bardzo nisko, 3, 4, 5-bardzo wysoko, 6-celująco</w:t>
      </w:r>
    </w:p>
    <w:p w14:paraId="3059573B" w14:textId="77777777" w:rsidR="00233C64" w:rsidRPr="007367FB" w:rsidRDefault="00233C64" w:rsidP="00233C64">
      <w:pPr>
        <w:tabs>
          <w:tab w:val="center" w:pos="7354"/>
        </w:tabs>
        <w:spacing w:after="3" w:line="259" w:lineRule="auto"/>
        <w:ind w:left="0" w:right="0" w:firstLine="0"/>
        <w:jc w:val="left"/>
        <w:rPr>
          <w:rFonts w:eastAsia="Calibri"/>
          <w:sz w:val="22"/>
        </w:rPr>
      </w:pPr>
      <w:r w:rsidRPr="007367FB">
        <w:rPr>
          <w:rFonts w:eastAsia="Calibri"/>
          <w:sz w:val="22"/>
        </w:rPr>
        <w:tab/>
      </w:r>
    </w:p>
    <w:sectPr w:rsidR="00233C64" w:rsidRPr="007367FB" w:rsidSect="00736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E66D" w14:textId="77777777" w:rsidR="00706EB6" w:rsidRDefault="00706EB6" w:rsidP="007A3294">
      <w:pPr>
        <w:spacing w:after="0" w:line="240" w:lineRule="auto"/>
      </w:pPr>
      <w:r>
        <w:separator/>
      </w:r>
    </w:p>
  </w:endnote>
  <w:endnote w:type="continuationSeparator" w:id="0">
    <w:p w14:paraId="2B23CF77" w14:textId="77777777" w:rsidR="00706EB6" w:rsidRDefault="00706EB6" w:rsidP="007A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D354" w14:textId="77777777" w:rsidR="00C50508" w:rsidRDefault="00C50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99C4" w14:textId="77777777" w:rsidR="00C50508" w:rsidRDefault="00C505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A5FC" w14:textId="77777777" w:rsidR="00C50508" w:rsidRDefault="00C50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DCB6" w14:textId="77777777" w:rsidR="00706EB6" w:rsidRDefault="00706EB6" w:rsidP="007A3294">
      <w:pPr>
        <w:spacing w:after="0" w:line="240" w:lineRule="auto"/>
      </w:pPr>
      <w:r>
        <w:separator/>
      </w:r>
    </w:p>
  </w:footnote>
  <w:footnote w:type="continuationSeparator" w:id="0">
    <w:p w14:paraId="70CBABE2" w14:textId="77777777" w:rsidR="00706EB6" w:rsidRDefault="00706EB6" w:rsidP="007A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4C50" w14:textId="77777777" w:rsidR="00C50508" w:rsidRDefault="00C50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F5DD" w14:textId="77777777" w:rsidR="007A3294" w:rsidRPr="007A3294" w:rsidRDefault="007A3294" w:rsidP="007A3294">
    <w:pPr>
      <w:spacing w:after="0" w:line="260" w:lineRule="auto"/>
      <w:ind w:left="5" w:right="87" w:firstLine="0"/>
      <w:rPr>
        <w:sz w:val="20"/>
        <w:szCs w:val="20"/>
      </w:rPr>
    </w:pPr>
    <w:r w:rsidRPr="007A3294">
      <w:rPr>
        <w:sz w:val="20"/>
        <w:szCs w:val="20"/>
      </w:rPr>
      <w:t>Załącznik nr 3</w:t>
    </w:r>
  </w:p>
  <w:p w14:paraId="7F0EF9CC" w14:textId="3369C946" w:rsidR="007A3294" w:rsidRPr="007A3294" w:rsidRDefault="007A3294" w:rsidP="007A3294">
    <w:pPr>
      <w:spacing w:after="0" w:line="260" w:lineRule="auto"/>
      <w:ind w:left="5" w:right="87" w:firstLine="0"/>
      <w:rPr>
        <w:sz w:val="20"/>
        <w:szCs w:val="20"/>
      </w:rPr>
    </w:pPr>
    <w:r w:rsidRPr="007A3294">
      <w:rPr>
        <w:sz w:val="20"/>
        <w:szCs w:val="20"/>
      </w:rPr>
      <w:t>do zarządzenia Rektora Uniwersytetu Andrzeja Frycza Modrzewskiego w Krakowie Nr ZR 0</w:t>
    </w:r>
    <w:r w:rsidR="00C50508">
      <w:rPr>
        <w:sz w:val="20"/>
        <w:szCs w:val="20"/>
      </w:rPr>
      <w:t>1</w:t>
    </w:r>
    <w:r w:rsidRPr="007A3294">
      <w:rPr>
        <w:sz w:val="20"/>
        <w:szCs w:val="20"/>
      </w:rPr>
      <w:t>/0</w:t>
    </w:r>
    <w:r w:rsidR="00C50508">
      <w:rPr>
        <w:sz w:val="20"/>
        <w:szCs w:val="20"/>
      </w:rPr>
      <w:t>5</w:t>
    </w:r>
    <w:r w:rsidRPr="007A3294">
      <w:rPr>
        <w:sz w:val="20"/>
        <w:szCs w:val="20"/>
      </w:rPr>
      <w:t>/2026 z</w:t>
    </w:r>
    <w:r w:rsidR="003D5BB7">
      <w:rPr>
        <w:sz w:val="20"/>
        <w:szCs w:val="20"/>
      </w:rPr>
      <w:t> </w:t>
    </w:r>
    <w:r w:rsidRPr="007A3294">
      <w:rPr>
        <w:sz w:val="20"/>
        <w:szCs w:val="20"/>
      </w:rPr>
      <w:t>dnia</w:t>
    </w:r>
    <w:r w:rsidR="003D5BB7">
      <w:rPr>
        <w:sz w:val="20"/>
        <w:szCs w:val="20"/>
      </w:rPr>
      <w:t> </w:t>
    </w:r>
    <w:r w:rsidR="00C50508">
      <w:rPr>
        <w:sz w:val="20"/>
        <w:szCs w:val="20"/>
      </w:rPr>
      <w:br/>
      <w:t>06 maja</w:t>
    </w:r>
    <w:r w:rsidR="003D5BB7">
      <w:rPr>
        <w:sz w:val="20"/>
        <w:szCs w:val="20"/>
      </w:rPr>
      <w:t> </w:t>
    </w:r>
    <w:r w:rsidRPr="007A3294">
      <w:rPr>
        <w:sz w:val="20"/>
        <w:szCs w:val="20"/>
      </w:rPr>
      <w:t xml:space="preserve">2026 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6EC6" w14:textId="77777777" w:rsidR="00C50508" w:rsidRDefault="00C505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64"/>
    <w:rsid w:val="000833CB"/>
    <w:rsid w:val="00187E80"/>
    <w:rsid w:val="001F73F0"/>
    <w:rsid w:val="00233C64"/>
    <w:rsid w:val="00266384"/>
    <w:rsid w:val="003D5BB7"/>
    <w:rsid w:val="00415E7E"/>
    <w:rsid w:val="00486A89"/>
    <w:rsid w:val="00706EB6"/>
    <w:rsid w:val="007367FB"/>
    <w:rsid w:val="007A3294"/>
    <w:rsid w:val="007D5CDF"/>
    <w:rsid w:val="00B844FE"/>
    <w:rsid w:val="00BD4230"/>
    <w:rsid w:val="00C50508"/>
    <w:rsid w:val="00C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56FD"/>
  <w15:docId w15:val="{43655534-AE4C-4DA6-9874-BCE2AC8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C64"/>
    <w:pPr>
      <w:spacing w:after="15" w:line="270" w:lineRule="auto"/>
      <w:ind w:left="346" w:right="51" w:hanging="34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33C6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C6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29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294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E9BF9-4634-4E74-873E-A6334FD80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FD3B1-9F8C-4132-A825-3175CAE4F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12465-D633-4AB0-98C6-2D12A5F6B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bstoczewska</dc:creator>
  <cp:lastModifiedBy>Dorota Woźniak</cp:lastModifiedBy>
  <cp:revision>8</cp:revision>
  <dcterms:created xsi:type="dcterms:W3CDTF">2025-12-22T10:40:00Z</dcterms:created>
  <dcterms:modified xsi:type="dcterms:W3CDTF">2026-05-06T07:12:00Z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