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E1F99" w14:textId="77777777" w:rsidR="005F57B7" w:rsidRPr="003C348D" w:rsidRDefault="00EE66AC" w:rsidP="008C0301">
      <w:pPr>
        <w:spacing w:before="79"/>
        <w:ind w:right="4"/>
        <w:jc w:val="center"/>
        <w:rPr>
          <w:b/>
          <w:sz w:val="24"/>
        </w:rPr>
      </w:pPr>
      <w:r w:rsidRPr="003C348D">
        <w:rPr>
          <w:b/>
          <w:sz w:val="24"/>
        </w:rPr>
        <w:t>Zarządzenie</w:t>
      </w:r>
    </w:p>
    <w:p w14:paraId="1DEEF166" w14:textId="2717954A" w:rsidR="005F57B7" w:rsidRPr="00F10EC9" w:rsidRDefault="00EE66AC" w:rsidP="008C0301">
      <w:pPr>
        <w:spacing w:before="43" w:line="276" w:lineRule="auto"/>
        <w:ind w:right="4"/>
        <w:jc w:val="center"/>
        <w:rPr>
          <w:b/>
          <w:sz w:val="24"/>
        </w:rPr>
      </w:pPr>
      <w:r w:rsidRPr="003C348D">
        <w:rPr>
          <w:b/>
          <w:sz w:val="24"/>
        </w:rPr>
        <w:t xml:space="preserve">Rektora </w:t>
      </w:r>
      <w:r w:rsidR="0012727A" w:rsidRPr="003C348D">
        <w:rPr>
          <w:b/>
          <w:sz w:val="24"/>
        </w:rPr>
        <w:t xml:space="preserve">Uniwersytetu </w:t>
      </w:r>
      <w:r w:rsidRPr="003C348D">
        <w:rPr>
          <w:b/>
          <w:sz w:val="24"/>
        </w:rPr>
        <w:t>Andrzeja Frycza Modrzewskiego</w:t>
      </w:r>
      <w:r w:rsidR="0012727A" w:rsidRPr="003C348D">
        <w:rPr>
          <w:b/>
          <w:sz w:val="24"/>
        </w:rPr>
        <w:t xml:space="preserve"> </w:t>
      </w:r>
      <w:r w:rsidR="00F04134" w:rsidRPr="003C348D">
        <w:rPr>
          <w:b/>
          <w:sz w:val="24"/>
        </w:rPr>
        <w:br/>
      </w:r>
      <w:r w:rsidR="0012727A" w:rsidRPr="00F10EC9">
        <w:rPr>
          <w:b/>
          <w:sz w:val="24"/>
        </w:rPr>
        <w:t>w Krakowie</w:t>
      </w:r>
      <w:r w:rsidRPr="00F10EC9">
        <w:rPr>
          <w:b/>
          <w:sz w:val="24"/>
        </w:rPr>
        <w:t xml:space="preserve"> </w:t>
      </w:r>
      <w:r w:rsidR="00522265" w:rsidRPr="00F10EC9">
        <w:rPr>
          <w:b/>
          <w:sz w:val="24"/>
        </w:rPr>
        <w:br/>
      </w:r>
      <w:r w:rsidR="00F04134" w:rsidRPr="00F10EC9">
        <w:rPr>
          <w:b/>
          <w:sz w:val="24"/>
        </w:rPr>
        <w:t>n</w:t>
      </w:r>
      <w:r w:rsidRPr="00F10EC9">
        <w:rPr>
          <w:b/>
          <w:sz w:val="24"/>
        </w:rPr>
        <w:t xml:space="preserve">r </w:t>
      </w:r>
      <w:r w:rsidR="009B2BA5" w:rsidRPr="00F10EC9">
        <w:rPr>
          <w:b/>
          <w:sz w:val="24"/>
        </w:rPr>
        <w:t>ZR</w:t>
      </w:r>
      <w:r w:rsidR="005C48DD" w:rsidRPr="00F10EC9">
        <w:rPr>
          <w:b/>
          <w:sz w:val="24"/>
        </w:rPr>
        <w:t>/</w:t>
      </w:r>
      <w:r w:rsidR="00BC5787">
        <w:rPr>
          <w:b/>
          <w:sz w:val="24"/>
        </w:rPr>
        <w:t>09</w:t>
      </w:r>
      <w:r w:rsidR="005C48DD" w:rsidRPr="00F10EC9">
        <w:rPr>
          <w:b/>
          <w:sz w:val="24"/>
        </w:rPr>
        <w:t>/</w:t>
      </w:r>
      <w:r w:rsidR="00884BFC" w:rsidRPr="00F10EC9">
        <w:rPr>
          <w:b/>
          <w:sz w:val="24"/>
        </w:rPr>
        <w:t>0</w:t>
      </w:r>
      <w:r w:rsidR="00BC3A36">
        <w:rPr>
          <w:b/>
          <w:sz w:val="24"/>
        </w:rPr>
        <w:t>5</w:t>
      </w:r>
      <w:r w:rsidR="009B2BA5" w:rsidRPr="00F10EC9">
        <w:rPr>
          <w:b/>
          <w:sz w:val="24"/>
        </w:rPr>
        <w:t>/2026</w:t>
      </w:r>
    </w:p>
    <w:p w14:paraId="72AF8E19" w14:textId="77777777" w:rsidR="005F57B7" w:rsidRPr="00F10EC9" w:rsidRDefault="005F57B7" w:rsidP="008C0301">
      <w:pPr>
        <w:pStyle w:val="Tekstpodstawowy"/>
        <w:spacing w:before="40"/>
        <w:ind w:left="0" w:right="4" w:firstLine="0"/>
        <w:jc w:val="left"/>
        <w:rPr>
          <w:b/>
        </w:rPr>
      </w:pPr>
    </w:p>
    <w:p w14:paraId="53EB5030" w14:textId="38317F71" w:rsidR="005F57B7" w:rsidRPr="003C348D" w:rsidRDefault="00EE66AC" w:rsidP="008C0301">
      <w:pPr>
        <w:ind w:right="4"/>
        <w:jc w:val="center"/>
        <w:rPr>
          <w:b/>
          <w:sz w:val="24"/>
        </w:rPr>
      </w:pPr>
      <w:r w:rsidRPr="00F10EC9">
        <w:rPr>
          <w:b/>
          <w:sz w:val="24"/>
        </w:rPr>
        <w:t xml:space="preserve">z dnia </w:t>
      </w:r>
      <w:r w:rsidR="00BC5787">
        <w:rPr>
          <w:b/>
          <w:sz w:val="24"/>
        </w:rPr>
        <w:t>14</w:t>
      </w:r>
      <w:r w:rsidR="009B2BA5" w:rsidRPr="00F10EC9">
        <w:rPr>
          <w:b/>
          <w:sz w:val="24"/>
        </w:rPr>
        <w:t xml:space="preserve"> </w:t>
      </w:r>
      <w:r w:rsidR="00BC3A36">
        <w:rPr>
          <w:b/>
          <w:sz w:val="24"/>
        </w:rPr>
        <w:t>maja</w:t>
      </w:r>
      <w:r w:rsidR="009B2BA5" w:rsidRPr="00F10EC9">
        <w:rPr>
          <w:b/>
          <w:sz w:val="24"/>
        </w:rPr>
        <w:t xml:space="preserve"> 2026</w:t>
      </w:r>
      <w:r w:rsidR="00626B5F" w:rsidRPr="00F10EC9">
        <w:rPr>
          <w:b/>
          <w:sz w:val="24"/>
        </w:rPr>
        <w:t xml:space="preserve"> r.</w:t>
      </w:r>
    </w:p>
    <w:p w14:paraId="05702C10" w14:textId="77777777" w:rsidR="005F57B7" w:rsidRPr="003C348D" w:rsidRDefault="005F57B7" w:rsidP="008C0301">
      <w:pPr>
        <w:pStyle w:val="Tekstpodstawowy"/>
        <w:spacing w:before="84"/>
        <w:ind w:left="0" w:firstLine="0"/>
        <w:jc w:val="left"/>
        <w:rPr>
          <w:b/>
        </w:rPr>
      </w:pPr>
    </w:p>
    <w:p w14:paraId="19930A22" w14:textId="6CC7CD8D" w:rsidR="005F57B7" w:rsidRPr="003C348D" w:rsidRDefault="00EE66AC" w:rsidP="00BC3A36">
      <w:pPr>
        <w:spacing w:line="276" w:lineRule="auto"/>
        <w:ind w:right="4"/>
        <w:jc w:val="center"/>
        <w:rPr>
          <w:b/>
          <w:sz w:val="24"/>
        </w:rPr>
      </w:pPr>
      <w:r w:rsidRPr="003C348D">
        <w:rPr>
          <w:b/>
          <w:sz w:val="24"/>
        </w:rPr>
        <w:t xml:space="preserve">w sprawie </w:t>
      </w:r>
      <w:r w:rsidR="00BC3A36" w:rsidRPr="00BC3A36">
        <w:rPr>
          <w:b/>
          <w:sz w:val="24"/>
        </w:rPr>
        <w:t>Regulamin</w:t>
      </w:r>
      <w:r w:rsidR="00334BCA">
        <w:rPr>
          <w:b/>
          <w:sz w:val="24"/>
        </w:rPr>
        <w:t>u</w:t>
      </w:r>
      <w:r w:rsidR="00BC3A36" w:rsidRPr="00BC3A36">
        <w:rPr>
          <w:b/>
          <w:sz w:val="24"/>
        </w:rPr>
        <w:t xml:space="preserve"> </w:t>
      </w:r>
      <w:r w:rsidR="00334BCA">
        <w:rPr>
          <w:b/>
          <w:sz w:val="24"/>
        </w:rPr>
        <w:t xml:space="preserve">przenoszenia i </w:t>
      </w:r>
      <w:r w:rsidR="00BC3A36" w:rsidRPr="00BC3A36">
        <w:rPr>
          <w:b/>
          <w:sz w:val="24"/>
        </w:rPr>
        <w:t xml:space="preserve">uznawania </w:t>
      </w:r>
      <w:r w:rsidR="00334BCA">
        <w:rPr>
          <w:b/>
          <w:sz w:val="24"/>
        </w:rPr>
        <w:t>punktów ECTS</w:t>
      </w:r>
      <w:r w:rsidR="00334BCA" w:rsidRPr="00334BCA">
        <w:t xml:space="preserve"> </w:t>
      </w:r>
      <w:r w:rsidR="00334BCA" w:rsidRPr="00334BCA">
        <w:rPr>
          <w:b/>
          <w:sz w:val="24"/>
        </w:rPr>
        <w:t>w Uniwersytecie Andrzeja Frycza Modrzewskiego w Krakowie</w:t>
      </w:r>
    </w:p>
    <w:p w14:paraId="13AE18E9" w14:textId="77777777" w:rsidR="00BA47DF" w:rsidRPr="003C348D" w:rsidRDefault="00BA47DF" w:rsidP="008C0301">
      <w:pPr>
        <w:pStyle w:val="Tekstpodstawowy"/>
        <w:spacing w:line="276" w:lineRule="auto"/>
        <w:ind w:left="0" w:right="4" w:firstLine="0"/>
      </w:pPr>
    </w:p>
    <w:p w14:paraId="38F86968" w14:textId="10DD3C84" w:rsidR="005F57B7" w:rsidRPr="003C348D" w:rsidRDefault="00EE66AC" w:rsidP="008C0301">
      <w:pPr>
        <w:pStyle w:val="Tekstpodstawowy"/>
        <w:spacing w:line="276" w:lineRule="auto"/>
        <w:ind w:left="0" w:right="4" w:firstLine="0"/>
      </w:pPr>
      <w:r w:rsidRPr="003C348D">
        <w:t xml:space="preserve">Na podstawie </w:t>
      </w:r>
      <w:r w:rsidR="009B2BA5" w:rsidRPr="003C348D">
        <w:t>art</w:t>
      </w:r>
      <w:r w:rsidRPr="003C348D">
        <w:t>. 23 ust. 1 ustawy z dnia 20 lipca 2018 r. – Prawo o szkolnictwie wyższym i nauce (</w:t>
      </w:r>
      <w:r w:rsidR="001B008F" w:rsidRPr="003C348D">
        <w:t xml:space="preserve">tj. </w:t>
      </w:r>
      <w:r w:rsidR="00753688" w:rsidRPr="003C348D">
        <w:t>Dz.U.</w:t>
      </w:r>
      <w:r w:rsidR="001B008F" w:rsidRPr="003C348D">
        <w:t xml:space="preserve"> </w:t>
      </w:r>
      <w:r w:rsidR="00753688" w:rsidRPr="003C348D">
        <w:t>2024</w:t>
      </w:r>
      <w:r w:rsidR="001B008F" w:rsidRPr="003C348D">
        <w:t xml:space="preserve"> poz. </w:t>
      </w:r>
      <w:r w:rsidR="00753688" w:rsidRPr="003C348D">
        <w:t>1571</w:t>
      </w:r>
      <w:r w:rsidRPr="003C348D">
        <w:t>)</w:t>
      </w:r>
      <w:r w:rsidR="00695228" w:rsidRPr="003C348D">
        <w:t>, zwanej dalej „</w:t>
      </w:r>
      <w:proofErr w:type="spellStart"/>
      <w:r w:rsidR="00695228" w:rsidRPr="003C348D">
        <w:t>PSWiN</w:t>
      </w:r>
      <w:proofErr w:type="spellEnd"/>
      <w:r w:rsidR="00695228" w:rsidRPr="003C348D">
        <w:t>”,</w:t>
      </w:r>
      <w:r w:rsidRPr="003C348D">
        <w:t xml:space="preserve"> </w:t>
      </w:r>
      <w:r w:rsidR="00522265" w:rsidRPr="003C348D">
        <w:t xml:space="preserve">oraz § 11 Statutu Uniwersytetu Andrzej Frycza Modrzewskiego w Krakowie, </w:t>
      </w:r>
      <w:r w:rsidRPr="003C348D">
        <w:t>zarządza się, co następuje:</w:t>
      </w:r>
    </w:p>
    <w:p w14:paraId="2CF09752" w14:textId="77777777" w:rsidR="005F57B7" w:rsidRDefault="005F57B7" w:rsidP="008C0301">
      <w:pPr>
        <w:pStyle w:val="Tekstpodstawowy"/>
        <w:spacing w:before="39"/>
        <w:ind w:left="0" w:right="4" w:firstLine="0"/>
        <w:jc w:val="left"/>
      </w:pPr>
    </w:p>
    <w:p w14:paraId="24E9E4C8" w14:textId="79ED7F76" w:rsidR="005F57B7" w:rsidRPr="003C348D" w:rsidRDefault="00EE66AC" w:rsidP="008C0301">
      <w:pPr>
        <w:pStyle w:val="Tekstpodstawowy"/>
        <w:ind w:left="0" w:right="4" w:firstLine="0"/>
        <w:jc w:val="center"/>
        <w:rPr>
          <w:b/>
          <w:bCs/>
        </w:rPr>
      </w:pPr>
      <w:r w:rsidRPr="003C348D">
        <w:rPr>
          <w:b/>
          <w:bCs/>
        </w:rPr>
        <w:t>§ 1</w:t>
      </w:r>
      <w:r w:rsidR="00912F44" w:rsidRPr="003C348D">
        <w:rPr>
          <w:b/>
          <w:bCs/>
        </w:rPr>
        <w:t xml:space="preserve"> </w:t>
      </w:r>
    </w:p>
    <w:p w14:paraId="5584262E" w14:textId="05AC0E51" w:rsidR="00B20023" w:rsidRDefault="00BA2C17" w:rsidP="002E31B4">
      <w:pPr>
        <w:pStyle w:val="Tekstpodstawowy"/>
        <w:numPr>
          <w:ilvl w:val="0"/>
          <w:numId w:val="1"/>
        </w:numPr>
        <w:spacing w:before="41" w:line="276" w:lineRule="auto"/>
        <w:ind w:right="4"/>
      </w:pPr>
      <w:r>
        <w:t xml:space="preserve">Niniejszym </w:t>
      </w:r>
      <w:r w:rsidR="00BC3A36">
        <w:t>przyjmuje</w:t>
      </w:r>
      <w:r>
        <w:t xml:space="preserve"> się </w:t>
      </w:r>
      <w:r w:rsidR="00334BCA" w:rsidRPr="00334BCA">
        <w:rPr>
          <w:i/>
          <w:iCs/>
        </w:rPr>
        <w:t>Regulaminu przenoszenia i uznawania punktów ECTS</w:t>
      </w:r>
      <w:r w:rsidR="00334BCA">
        <w:rPr>
          <w:i/>
          <w:iCs/>
        </w:rPr>
        <w:t xml:space="preserve"> </w:t>
      </w:r>
      <w:r w:rsidR="00334BCA" w:rsidRPr="00334BCA">
        <w:rPr>
          <w:i/>
          <w:iCs/>
        </w:rPr>
        <w:t>w Uniwersytecie Andrzeja Frycza Modrzewskiego w Krakowie</w:t>
      </w:r>
      <w:r w:rsidR="00B20023">
        <w:t xml:space="preserve">. </w:t>
      </w:r>
    </w:p>
    <w:p w14:paraId="0E250E0D" w14:textId="1AFF16F4" w:rsidR="002F79FC" w:rsidRDefault="00334BCA" w:rsidP="002E31B4">
      <w:pPr>
        <w:pStyle w:val="Tekstpodstawowy"/>
        <w:numPr>
          <w:ilvl w:val="0"/>
          <w:numId w:val="1"/>
        </w:numPr>
        <w:spacing w:before="41" w:line="276" w:lineRule="auto"/>
        <w:ind w:right="4"/>
      </w:pPr>
      <w:r w:rsidRPr="00334BCA">
        <w:rPr>
          <w:i/>
          <w:iCs/>
        </w:rPr>
        <w:t xml:space="preserve">Regulamin przenoszenia i uznawania punktów ECTS </w:t>
      </w:r>
      <w:r w:rsidR="00BC3A36" w:rsidRPr="00BC3A36">
        <w:rPr>
          <w:i/>
          <w:iCs/>
        </w:rPr>
        <w:t>w Uniwersytecie Andrzeja Frycza Modrzewskiego w Krakowie</w:t>
      </w:r>
      <w:r w:rsidR="002F79FC">
        <w:t xml:space="preserve"> stanowi </w:t>
      </w:r>
      <w:r w:rsidR="002F79FC" w:rsidRPr="002F79FC">
        <w:t>załącznik</w:t>
      </w:r>
      <w:r w:rsidR="002F79FC">
        <w:t xml:space="preserve"> do niniejszego zarządzenia. </w:t>
      </w:r>
    </w:p>
    <w:p w14:paraId="05FFB09D" w14:textId="77777777" w:rsidR="002F79FC" w:rsidRDefault="002F79FC" w:rsidP="00BB467D">
      <w:pPr>
        <w:pStyle w:val="Tekstpodstawowy"/>
        <w:spacing w:before="41" w:line="276" w:lineRule="auto"/>
        <w:ind w:left="360" w:right="4" w:firstLine="0"/>
      </w:pPr>
    </w:p>
    <w:p w14:paraId="6125F911" w14:textId="74E30C2E" w:rsidR="00BB467D" w:rsidRPr="003C348D" w:rsidRDefault="00BB467D" w:rsidP="00BB467D">
      <w:pPr>
        <w:pStyle w:val="Tekstpodstawowy"/>
        <w:ind w:left="0" w:right="4" w:firstLine="0"/>
        <w:jc w:val="center"/>
        <w:rPr>
          <w:b/>
          <w:bCs/>
        </w:rPr>
      </w:pPr>
      <w:r w:rsidRPr="003C348D">
        <w:rPr>
          <w:b/>
          <w:bCs/>
        </w:rPr>
        <w:t xml:space="preserve">§ </w:t>
      </w:r>
      <w:r w:rsidR="00BC3A36">
        <w:rPr>
          <w:b/>
          <w:bCs/>
        </w:rPr>
        <w:t>2</w:t>
      </w:r>
    </w:p>
    <w:p w14:paraId="7014A0EE" w14:textId="315C69C4" w:rsidR="00BB467D" w:rsidRDefault="00BB467D" w:rsidP="001B3227">
      <w:pPr>
        <w:pStyle w:val="Tekstpodstawowy"/>
        <w:numPr>
          <w:ilvl w:val="0"/>
          <w:numId w:val="2"/>
        </w:numPr>
        <w:spacing w:before="41" w:line="276" w:lineRule="auto"/>
        <w:ind w:right="4"/>
      </w:pPr>
      <w:r>
        <w:t>Zarządzenie wchodzi w życie z dniem po</w:t>
      </w:r>
      <w:r w:rsidR="00BC3A36">
        <w:t>djęcia</w:t>
      </w:r>
      <w:r>
        <w:t>.</w:t>
      </w:r>
    </w:p>
    <w:p w14:paraId="45478AA8" w14:textId="47E45A5A" w:rsidR="006D49F3" w:rsidRDefault="006D49F3" w:rsidP="001B3227">
      <w:pPr>
        <w:pStyle w:val="Tekstpodstawowy"/>
        <w:numPr>
          <w:ilvl w:val="0"/>
          <w:numId w:val="2"/>
        </w:numPr>
        <w:spacing w:before="41" w:line="276" w:lineRule="auto"/>
        <w:ind w:right="4"/>
      </w:pPr>
      <w:r w:rsidRPr="006D49F3">
        <w:t>Zarządzenie podlega</w:t>
      </w:r>
      <w:r w:rsidR="00BC3A36">
        <w:t xml:space="preserve"> publikacji w BIP oraz</w:t>
      </w:r>
      <w:r w:rsidRPr="006D49F3">
        <w:t xml:space="preserve"> ogłoszeniu zgodnie z przyjętymi w UAFM zasadami, a ponadto każdy kierownik jednostki organizacyjnej UAFM zobligowany jest do jego przekazania podległym sobie pracownikom.</w:t>
      </w:r>
    </w:p>
    <w:p w14:paraId="097AEBB7" w14:textId="77777777" w:rsidR="005E3E63" w:rsidRDefault="005E3E63" w:rsidP="005E3E63">
      <w:pPr>
        <w:pStyle w:val="Tekstpodstawowy"/>
        <w:spacing w:before="41" w:line="276" w:lineRule="auto"/>
        <w:ind w:right="4"/>
      </w:pPr>
    </w:p>
    <w:p w14:paraId="7426A5C0" w14:textId="77777777" w:rsidR="005E3E63" w:rsidRDefault="005E3E63" w:rsidP="005E3E63">
      <w:pPr>
        <w:pStyle w:val="Tekstpodstawowy"/>
        <w:spacing w:before="41" w:line="276" w:lineRule="auto"/>
        <w:ind w:right="4"/>
      </w:pPr>
    </w:p>
    <w:p w14:paraId="7F54BC86" w14:textId="77777777" w:rsidR="005E3E63" w:rsidRDefault="005E3E63" w:rsidP="005E3E63">
      <w:pPr>
        <w:pStyle w:val="Tekstpodstawowy"/>
        <w:spacing w:before="41" w:line="276" w:lineRule="auto"/>
        <w:ind w:right="4"/>
      </w:pPr>
    </w:p>
    <w:p w14:paraId="2BCEA90D" w14:textId="77777777" w:rsidR="005E3E63" w:rsidRDefault="005E3E63" w:rsidP="005E3E63">
      <w:pPr>
        <w:pStyle w:val="Tekstpodstawowy"/>
        <w:spacing w:before="41" w:line="276" w:lineRule="auto"/>
        <w:ind w:right="4"/>
      </w:pPr>
    </w:p>
    <w:p w14:paraId="0551A50C" w14:textId="414BFD71" w:rsidR="005E3E63" w:rsidRDefault="005E3E63" w:rsidP="005E3E63">
      <w:pPr>
        <w:ind w:left="3528" w:firstLine="720"/>
        <w:rPr>
          <w:b/>
          <w:bCs/>
        </w:rPr>
      </w:pPr>
      <w:r w:rsidRPr="5F3F7C31">
        <w:rPr>
          <w:b/>
          <w:bCs/>
        </w:rPr>
        <w:t>Rektor</w:t>
      </w:r>
    </w:p>
    <w:p w14:paraId="78BDF1AB" w14:textId="70D153EB" w:rsidR="005E3E63" w:rsidRDefault="005E3E63" w:rsidP="005E3E63">
      <w:r>
        <w:tab/>
      </w:r>
    </w:p>
    <w:p w14:paraId="23F781C5" w14:textId="77777777" w:rsidR="005E3E63" w:rsidRDefault="005E3E63" w:rsidP="005E3E63"/>
    <w:p w14:paraId="693A3908" w14:textId="77777777" w:rsidR="005E3E63" w:rsidRPr="00287137" w:rsidRDefault="005E3E63" w:rsidP="005E3E63">
      <w:pPr>
        <w:ind w:left="4248"/>
        <w:rPr>
          <w:bCs/>
          <w:sz w:val="24"/>
          <w:szCs w:val="24"/>
        </w:rPr>
      </w:pPr>
      <w:r w:rsidRPr="00287137">
        <w:rPr>
          <w:bCs/>
          <w:i/>
          <w:iCs/>
          <w:sz w:val="24"/>
          <w:szCs w:val="24"/>
        </w:rPr>
        <w:t>/ wersja podpisana do wglądu w Biurze Rektora /</w:t>
      </w:r>
    </w:p>
    <w:p w14:paraId="79AAD945" w14:textId="77777777" w:rsidR="005E3E63" w:rsidRDefault="005E3E63" w:rsidP="005E3E63">
      <w:pPr>
        <w:ind w:left="8496"/>
        <w:jc w:val="center"/>
      </w:pPr>
    </w:p>
    <w:p w14:paraId="2A5E2574" w14:textId="77777777" w:rsidR="005E3E63" w:rsidRDefault="005E3E63" w:rsidP="005E3E63">
      <w:pPr>
        <w:ind w:left="4248"/>
        <w:rPr>
          <w:b/>
          <w:bCs/>
        </w:rPr>
      </w:pPr>
      <w:r w:rsidRPr="5F3F7C31">
        <w:rPr>
          <w:b/>
          <w:bCs/>
        </w:rPr>
        <w:t>dr hab. Radosław Wiśniewski, prof. UAFM</w:t>
      </w:r>
    </w:p>
    <w:p w14:paraId="7F93E6FC" w14:textId="77777777" w:rsidR="005E3E63" w:rsidRDefault="005E3E63" w:rsidP="005E3E63">
      <w:pPr>
        <w:ind w:left="4248"/>
        <w:rPr>
          <w:b/>
          <w:bCs/>
        </w:rPr>
      </w:pPr>
    </w:p>
    <w:p w14:paraId="787D66E5" w14:textId="77777777" w:rsidR="005E3E63" w:rsidRDefault="005E3E63" w:rsidP="005E3E63">
      <w:pPr>
        <w:ind w:left="4248"/>
        <w:rPr>
          <w:b/>
          <w:bCs/>
        </w:rPr>
      </w:pPr>
    </w:p>
    <w:p w14:paraId="489CE84E" w14:textId="77777777" w:rsidR="005E3E63" w:rsidRDefault="005E3E63" w:rsidP="005E3E63">
      <w:pPr>
        <w:ind w:left="4248"/>
        <w:rPr>
          <w:b/>
          <w:bCs/>
        </w:rPr>
      </w:pPr>
    </w:p>
    <w:p w14:paraId="0A4FD5E2" w14:textId="77777777" w:rsidR="005E3E63" w:rsidRDefault="005E3E63" w:rsidP="005E3E63">
      <w:pPr>
        <w:ind w:left="4248"/>
        <w:rPr>
          <w:b/>
          <w:bCs/>
        </w:rPr>
      </w:pPr>
    </w:p>
    <w:p w14:paraId="30ACD4AB" w14:textId="77777777" w:rsidR="005E3E63" w:rsidRDefault="005E3E63" w:rsidP="005E3E63">
      <w:pPr>
        <w:ind w:left="4248"/>
        <w:rPr>
          <w:b/>
          <w:bCs/>
        </w:rPr>
      </w:pPr>
    </w:p>
    <w:p w14:paraId="26CEA0C7" w14:textId="77777777" w:rsidR="005E3E63" w:rsidRDefault="005E3E63" w:rsidP="005E3E63">
      <w:pPr>
        <w:ind w:left="4248"/>
        <w:rPr>
          <w:b/>
          <w:bCs/>
        </w:rPr>
      </w:pPr>
    </w:p>
    <w:p w14:paraId="32791168" w14:textId="77777777" w:rsidR="005E3E63" w:rsidRDefault="005E3E63" w:rsidP="005E3E63">
      <w:pPr>
        <w:ind w:left="4248"/>
        <w:rPr>
          <w:b/>
          <w:bCs/>
        </w:rPr>
      </w:pPr>
    </w:p>
    <w:p w14:paraId="5B58366B" w14:textId="77777777" w:rsidR="005E3E63" w:rsidRDefault="005E3E63" w:rsidP="005E3E63">
      <w:pPr>
        <w:ind w:left="4248"/>
        <w:rPr>
          <w:b/>
          <w:bCs/>
        </w:rPr>
      </w:pPr>
    </w:p>
    <w:p w14:paraId="6468E8B6" w14:textId="77777777" w:rsidR="005E3E63" w:rsidRDefault="005E3E63" w:rsidP="005E3E63">
      <w:pPr>
        <w:ind w:left="4248"/>
        <w:rPr>
          <w:b/>
          <w:bCs/>
        </w:rPr>
      </w:pPr>
    </w:p>
    <w:p w14:paraId="541DF8F6" w14:textId="77777777" w:rsidR="005E3E63" w:rsidRDefault="005E3E63" w:rsidP="005E3E63">
      <w:pPr>
        <w:ind w:left="4248"/>
        <w:rPr>
          <w:b/>
          <w:bCs/>
        </w:rPr>
      </w:pPr>
    </w:p>
    <w:p w14:paraId="5BAD84F7" w14:textId="77777777" w:rsidR="005E3E63" w:rsidRDefault="005E3E63" w:rsidP="005E3E63">
      <w:pPr>
        <w:ind w:left="4248"/>
      </w:pPr>
    </w:p>
    <w:p w14:paraId="56E260A5" w14:textId="78CF9081" w:rsidR="005E3E63" w:rsidRPr="005E3E63" w:rsidRDefault="005E3E63"/>
    <w:p w14:paraId="02C0560C" w14:textId="319AB233" w:rsidR="00BC3A36" w:rsidRPr="00BC3A36" w:rsidRDefault="00BC3A36" w:rsidP="00BC3A36">
      <w:pPr>
        <w:pStyle w:val="Tekstpodstawowy"/>
        <w:spacing w:before="41" w:line="276" w:lineRule="auto"/>
        <w:ind w:right="4"/>
        <w:jc w:val="right"/>
        <w:rPr>
          <w:sz w:val="22"/>
          <w:szCs w:val="22"/>
        </w:rPr>
      </w:pPr>
      <w:r w:rsidRPr="00BC3A36">
        <w:rPr>
          <w:sz w:val="22"/>
          <w:szCs w:val="22"/>
        </w:rPr>
        <w:lastRenderedPageBreak/>
        <w:t>Załącznik do ZR/</w:t>
      </w:r>
      <w:r w:rsidR="00693972">
        <w:rPr>
          <w:sz w:val="22"/>
          <w:szCs w:val="22"/>
        </w:rPr>
        <w:t>09</w:t>
      </w:r>
      <w:r w:rsidRPr="00BC3A36">
        <w:rPr>
          <w:sz w:val="22"/>
          <w:szCs w:val="22"/>
        </w:rPr>
        <w:t>/05/2026</w:t>
      </w:r>
    </w:p>
    <w:p w14:paraId="1BF824E0" w14:textId="53DBC829" w:rsidR="00BC3A36" w:rsidRDefault="00BC3A36" w:rsidP="00BC3A36">
      <w:pPr>
        <w:pStyle w:val="Tekstpodstawowy"/>
        <w:spacing w:before="41" w:line="276" w:lineRule="auto"/>
        <w:ind w:left="0" w:right="4" w:firstLine="0"/>
        <w:jc w:val="right"/>
      </w:pPr>
      <w:r w:rsidRPr="00BC3A36">
        <w:rPr>
          <w:sz w:val="22"/>
          <w:szCs w:val="22"/>
        </w:rPr>
        <w:t>z dnia 1</w:t>
      </w:r>
      <w:r w:rsidR="00693972">
        <w:rPr>
          <w:sz w:val="22"/>
          <w:szCs w:val="22"/>
        </w:rPr>
        <w:t>4</w:t>
      </w:r>
      <w:r w:rsidRPr="00BC3A36">
        <w:rPr>
          <w:sz w:val="22"/>
          <w:szCs w:val="22"/>
        </w:rPr>
        <w:t xml:space="preserve"> maja 2026 r</w:t>
      </w:r>
      <w:r>
        <w:t>.</w:t>
      </w:r>
    </w:p>
    <w:p w14:paraId="40AAF251" w14:textId="77777777" w:rsidR="00BC3A36" w:rsidRDefault="00BC3A36" w:rsidP="00BC3A36">
      <w:pPr>
        <w:pStyle w:val="Tekstpodstawowy"/>
        <w:spacing w:before="41" w:line="276" w:lineRule="auto"/>
        <w:ind w:left="0" w:right="4" w:firstLine="0"/>
        <w:jc w:val="right"/>
      </w:pPr>
    </w:p>
    <w:p w14:paraId="62563CFF" w14:textId="6FB38BC1" w:rsidR="00BC3A36" w:rsidRDefault="00BC3A36" w:rsidP="00BC3A36">
      <w:pPr>
        <w:pStyle w:val="Tekstpodstawowy"/>
        <w:spacing w:before="41" w:line="276" w:lineRule="auto"/>
        <w:ind w:left="0" w:right="4" w:firstLine="0"/>
        <w:jc w:val="center"/>
        <w:rPr>
          <w:b/>
        </w:rPr>
      </w:pPr>
      <w:r w:rsidRPr="00BC3A36">
        <w:rPr>
          <w:b/>
        </w:rPr>
        <w:t>REGULAMIN</w:t>
      </w:r>
      <w:r>
        <w:rPr>
          <w:b/>
        </w:rPr>
        <w:t xml:space="preserve"> </w:t>
      </w:r>
      <w:r w:rsidR="00334BCA" w:rsidRPr="00334BCA">
        <w:rPr>
          <w:b/>
        </w:rPr>
        <w:t xml:space="preserve">PRZENOSZENIA I UZNAWANIA PUNKTÓW ECTS </w:t>
      </w:r>
      <w:r w:rsidR="00693972">
        <w:rPr>
          <w:b/>
        </w:rPr>
        <w:br/>
      </w:r>
      <w:r>
        <w:rPr>
          <w:b/>
        </w:rPr>
        <w:t>W UNIWERSYTECIE ANDRZEJA FRYCZA MODRZEWSKIEGO W KRAKOWIE</w:t>
      </w:r>
    </w:p>
    <w:p w14:paraId="15D4D5DC" w14:textId="77777777" w:rsidR="00BC3A36" w:rsidRDefault="00BC3A36" w:rsidP="00BC3A36">
      <w:pPr>
        <w:pStyle w:val="Tekstpodstawowy"/>
        <w:spacing w:before="41" w:line="276" w:lineRule="auto"/>
        <w:ind w:left="0" w:right="4" w:firstLine="0"/>
        <w:rPr>
          <w:b/>
        </w:rPr>
      </w:pPr>
    </w:p>
    <w:p w14:paraId="50CF2483" w14:textId="0DA9E506" w:rsidR="00AD0F7B" w:rsidRDefault="00AD0F7B" w:rsidP="00AD0F7B">
      <w:pPr>
        <w:pStyle w:val="Tekstpodstawowy"/>
        <w:spacing w:before="41" w:line="276" w:lineRule="auto"/>
        <w:ind w:right="4"/>
        <w:jc w:val="center"/>
        <w:rPr>
          <w:b/>
          <w:bCs/>
        </w:rPr>
      </w:pPr>
      <w:r w:rsidRPr="00CC5BF2">
        <w:rPr>
          <w:b/>
          <w:bCs/>
        </w:rPr>
        <w:t>§ 1</w:t>
      </w:r>
    </w:p>
    <w:p w14:paraId="003635C7" w14:textId="225EDCAA" w:rsidR="008D544A" w:rsidRDefault="008D544A" w:rsidP="008D544A">
      <w:pPr>
        <w:pStyle w:val="Tekstpodstawowy"/>
        <w:numPr>
          <w:ilvl w:val="0"/>
          <w:numId w:val="3"/>
        </w:numPr>
        <w:spacing w:before="41" w:line="276" w:lineRule="auto"/>
        <w:ind w:left="360" w:right="4"/>
      </w:pPr>
      <w:r w:rsidRPr="00097D16">
        <w:t>Regulamin określa szczegółowy tryb przenoszenia i uznawania punktów ECTS studenta w Uniwersytecie Andrzeja Frycza Modrzewskiego w Krakowie.</w:t>
      </w:r>
    </w:p>
    <w:p w14:paraId="2D4FED3D" w14:textId="2BB564C0" w:rsidR="006B6A2C" w:rsidRPr="00097D16" w:rsidRDefault="006B6A2C" w:rsidP="00097D16">
      <w:pPr>
        <w:pStyle w:val="Tekstpodstawowy"/>
        <w:numPr>
          <w:ilvl w:val="0"/>
          <w:numId w:val="3"/>
        </w:numPr>
        <w:spacing w:before="41" w:line="276" w:lineRule="auto"/>
        <w:ind w:left="360" w:right="4"/>
      </w:pPr>
      <w:r w:rsidRPr="006B6A2C">
        <w:t>Przenoszenie i uznawanie punktów ECTS realizowane jest na podstawie art. 85 ust. 1 pkt 1 ustawy z dnia 20 lipca 2018 r. – Prawo o szkolnictwie wyższym i nauce (</w:t>
      </w:r>
      <w:proofErr w:type="spellStart"/>
      <w:r w:rsidRPr="006B6A2C">
        <w:t>t.j</w:t>
      </w:r>
      <w:proofErr w:type="spellEnd"/>
      <w:r w:rsidRPr="006B6A2C">
        <w:t>, Dz. U.2024</w:t>
      </w:r>
      <w:r w:rsidR="00FC3574">
        <w:t xml:space="preserve"> </w:t>
      </w:r>
      <w:r w:rsidRPr="006B6A2C">
        <w:t>poz. 1571), zwanej dalej „</w:t>
      </w:r>
      <w:proofErr w:type="spellStart"/>
      <w:r w:rsidRPr="006B6A2C">
        <w:t>PSWiN</w:t>
      </w:r>
      <w:proofErr w:type="spellEnd"/>
      <w:r w:rsidRPr="006B6A2C">
        <w:t>”.</w:t>
      </w:r>
    </w:p>
    <w:p w14:paraId="039E0A28" w14:textId="2985F713" w:rsidR="008D544A" w:rsidRPr="00097D16" w:rsidRDefault="008D544A" w:rsidP="00097D16">
      <w:pPr>
        <w:pStyle w:val="Tekstpodstawowy"/>
        <w:numPr>
          <w:ilvl w:val="0"/>
          <w:numId w:val="3"/>
        </w:numPr>
        <w:spacing w:before="41" w:line="276" w:lineRule="auto"/>
        <w:ind w:left="360" w:right="4"/>
      </w:pPr>
      <w:r w:rsidRPr="00097D16">
        <w:t>Przenoszenie i uznawanie punktów ECTS następuje z poszanowaniem zasad Europejskiego Systemu Transferu i Akumulacji Punktów, w szczególności zasady, zgodnie z którą punkty ECTS stanowią miarę nakładu pracy studenta niezbędnego do uzyskania efektów uczenia</w:t>
      </w:r>
      <w:r w:rsidR="00AC34FC">
        <w:t> </w:t>
      </w:r>
      <w:r w:rsidRPr="00097D16">
        <w:t>się.</w:t>
      </w:r>
    </w:p>
    <w:p w14:paraId="00950206" w14:textId="4773182B" w:rsidR="008D544A" w:rsidRDefault="008D544A" w:rsidP="00AD4485">
      <w:pPr>
        <w:pStyle w:val="Tekstpodstawowy"/>
        <w:numPr>
          <w:ilvl w:val="0"/>
          <w:numId w:val="3"/>
        </w:numPr>
        <w:spacing w:before="41" w:line="276" w:lineRule="auto"/>
        <w:ind w:left="360" w:right="4"/>
      </w:pPr>
      <w:r w:rsidRPr="00097D16">
        <w:t>Przepisy niniejszego regulaminu stosuje się do osiągnięć uzyskanych przez studenta w innej uczelni, na innym kierunku studiów, w ramach mobilności krajowej lub zagranicznej, a także w innym trybie przewidzianym w Regulaminie studiów lub umowach zawartych przez Uczelnię.</w:t>
      </w:r>
    </w:p>
    <w:p w14:paraId="30DAE786" w14:textId="334E62FE" w:rsidR="0054545D" w:rsidRDefault="0054545D" w:rsidP="00AC34FC">
      <w:pPr>
        <w:pStyle w:val="Tekstpodstawowy"/>
        <w:numPr>
          <w:ilvl w:val="0"/>
          <w:numId w:val="3"/>
        </w:numPr>
        <w:spacing w:before="41" w:line="276" w:lineRule="auto"/>
        <w:ind w:left="360" w:right="4"/>
      </w:pPr>
      <w:r w:rsidRPr="0054545D">
        <w:t xml:space="preserve">Przepisów niniejszego regulaminu nie stosuje się do potwierdzania efektów uczenia się uzyskanych poza systemem </w:t>
      </w:r>
      <w:r w:rsidR="00A37B5A">
        <w:t>szkolnictwa wyższego</w:t>
      </w:r>
      <w:r w:rsidRPr="0054545D">
        <w:t>, dokonywanego wobec osób ubiegających się o przyjęcie na studia na określonym kierunku, poziomie i profilu.</w:t>
      </w:r>
    </w:p>
    <w:p w14:paraId="3209186F" w14:textId="77777777" w:rsidR="00AC34FC" w:rsidRPr="00097D16" w:rsidRDefault="00AC34FC" w:rsidP="00097D16">
      <w:pPr>
        <w:pStyle w:val="Tekstpodstawowy"/>
        <w:spacing w:before="41" w:line="276" w:lineRule="auto"/>
        <w:ind w:left="360" w:right="4" w:firstLine="0"/>
      </w:pPr>
    </w:p>
    <w:p w14:paraId="1D158B2A" w14:textId="190CEDF4" w:rsidR="008D544A" w:rsidRDefault="008D544A" w:rsidP="008D544A">
      <w:pPr>
        <w:pStyle w:val="Tekstpodstawowy"/>
        <w:spacing w:before="41" w:line="276" w:lineRule="auto"/>
        <w:ind w:right="4"/>
        <w:jc w:val="center"/>
        <w:rPr>
          <w:b/>
          <w:bCs/>
        </w:rPr>
      </w:pPr>
      <w:r w:rsidRPr="00CC5BF2">
        <w:rPr>
          <w:b/>
          <w:bCs/>
        </w:rPr>
        <w:t xml:space="preserve">§ </w:t>
      </w:r>
      <w:r>
        <w:rPr>
          <w:b/>
          <w:bCs/>
        </w:rPr>
        <w:t>2</w:t>
      </w:r>
    </w:p>
    <w:p w14:paraId="5977D003" w14:textId="7CF68041" w:rsidR="00FA089F" w:rsidRPr="00097D16" w:rsidRDefault="00FA089F" w:rsidP="00097D16">
      <w:pPr>
        <w:pStyle w:val="Tekstpodstawowy"/>
        <w:numPr>
          <w:ilvl w:val="0"/>
          <w:numId w:val="17"/>
        </w:numPr>
        <w:spacing w:before="41" w:line="276" w:lineRule="auto"/>
        <w:ind w:left="360" w:right="4"/>
      </w:pPr>
      <w:r w:rsidRPr="00097D16">
        <w:t xml:space="preserve">Przeniesienie i uznanie punktów ECTS następuje na podstawie oceny osiągnięć studenta, rozumianych jako formalnie udokumentowane rezultaty kształcenia uzyskane w toku studiów. </w:t>
      </w:r>
    </w:p>
    <w:p w14:paraId="6473EA44" w14:textId="11CB8F6E" w:rsidR="00FA089F" w:rsidRPr="00097D16" w:rsidRDefault="00FA089F" w:rsidP="00097D16">
      <w:pPr>
        <w:pStyle w:val="Tekstpodstawowy"/>
        <w:numPr>
          <w:ilvl w:val="0"/>
          <w:numId w:val="17"/>
        </w:numPr>
        <w:spacing w:before="41" w:line="276" w:lineRule="auto"/>
        <w:ind w:left="360" w:right="4"/>
      </w:pPr>
      <w:r w:rsidRPr="00097D16">
        <w:t xml:space="preserve">Podstawą uznania osiągnięć jest stwierdzenie ich równoważności albo odpowiedniej zbieżności z efektami uczenia się, treściami kształcenia lub innymi wymaganiami przypisanymi do zajęć, praktyk albo innych elementów programu studiów, w poczet których mają zostać uznane. </w:t>
      </w:r>
    </w:p>
    <w:p w14:paraId="4DEF111D" w14:textId="7B83AB9F" w:rsidR="00FA089F" w:rsidRPr="00097D16" w:rsidRDefault="00FA089F" w:rsidP="00097D16">
      <w:pPr>
        <w:pStyle w:val="Tekstpodstawowy"/>
        <w:numPr>
          <w:ilvl w:val="0"/>
          <w:numId w:val="17"/>
        </w:numPr>
        <w:spacing w:before="41" w:line="276" w:lineRule="auto"/>
        <w:ind w:left="360" w:right="4"/>
      </w:pPr>
      <w:r w:rsidRPr="00097D16">
        <w:t xml:space="preserve">Przy ocenie, o której mowa w ust. 2, można uwzględnić w szczególności: </w:t>
      </w:r>
    </w:p>
    <w:p w14:paraId="67705A47" w14:textId="77777777" w:rsidR="00FA089F" w:rsidRPr="00097D16" w:rsidRDefault="00FA089F" w:rsidP="00097D16">
      <w:pPr>
        <w:pStyle w:val="Tekstpodstawowy"/>
        <w:numPr>
          <w:ilvl w:val="0"/>
          <w:numId w:val="18"/>
        </w:numPr>
        <w:spacing w:before="41" w:line="276" w:lineRule="auto"/>
        <w:ind w:right="4"/>
      </w:pPr>
      <w:r w:rsidRPr="00097D16">
        <w:t xml:space="preserve">efekty uczenia się; </w:t>
      </w:r>
    </w:p>
    <w:p w14:paraId="5C444057" w14:textId="77777777" w:rsidR="00FA089F" w:rsidRPr="00097D16" w:rsidRDefault="00FA089F" w:rsidP="00097D16">
      <w:pPr>
        <w:pStyle w:val="Tekstpodstawowy"/>
        <w:numPr>
          <w:ilvl w:val="0"/>
          <w:numId w:val="18"/>
        </w:numPr>
        <w:spacing w:before="41" w:line="276" w:lineRule="auto"/>
        <w:ind w:right="4"/>
      </w:pPr>
      <w:r w:rsidRPr="00097D16">
        <w:t xml:space="preserve">treści kształcenia; </w:t>
      </w:r>
    </w:p>
    <w:p w14:paraId="41652EAF" w14:textId="77777777" w:rsidR="00FA089F" w:rsidRPr="00097D16" w:rsidRDefault="00FA089F" w:rsidP="00097D16">
      <w:pPr>
        <w:pStyle w:val="Tekstpodstawowy"/>
        <w:numPr>
          <w:ilvl w:val="0"/>
          <w:numId w:val="18"/>
        </w:numPr>
        <w:spacing w:before="41" w:line="276" w:lineRule="auto"/>
        <w:ind w:right="4"/>
      </w:pPr>
      <w:r w:rsidRPr="00097D16">
        <w:t xml:space="preserve">formę zajęć; </w:t>
      </w:r>
    </w:p>
    <w:p w14:paraId="61BCCAAF" w14:textId="77777777" w:rsidR="00FA089F" w:rsidRPr="00097D16" w:rsidRDefault="00FA089F" w:rsidP="00097D16">
      <w:pPr>
        <w:pStyle w:val="Tekstpodstawowy"/>
        <w:numPr>
          <w:ilvl w:val="0"/>
          <w:numId w:val="18"/>
        </w:numPr>
        <w:spacing w:before="41" w:line="276" w:lineRule="auto"/>
        <w:ind w:right="4"/>
      </w:pPr>
      <w:r w:rsidRPr="00097D16">
        <w:t xml:space="preserve">liczbę godzin zajęć; </w:t>
      </w:r>
    </w:p>
    <w:p w14:paraId="22B896FC" w14:textId="77777777" w:rsidR="00FA089F" w:rsidRPr="00097D16" w:rsidRDefault="00FA089F" w:rsidP="00097D16">
      <w:pPr>
        <w:pStyle w:val="Tekstpodstawowy"/>
        <w:numPr>
          <w:ilvl w:val="0"/>
          <w:numId w:val="18"/>
        </w:numPr>
        <w:spacing w:before="41" w:line="276" w:lineRule="auto"/>
        <w:ind w:right="4"/>
      </w:pPr>
      <w:r w:rsidRPr="00097D16">
        <w:t xml:space="preserve">nakład pracy studenta wyrażony w punktach ECTS albo w inny możliwy do ustalenia sposób; </w:t>
      </w:r>
    </w:p>
    <w:p w14:paraId="1E84FB3E" w14:textId="77777777" w:rsidR="00FA089F" w:rsidRPr="00097D16" w:rsidRDefault="00FA089F" w:rsidP="00097D16">
      <w:pPr>
        <w:pStyle w:val="Tekstpodstawowy"/>
        <w:numPr>
          <w:ilvl w:val="0"/>
          <w:numId w:val="18"/>
        </w:numPr>
        <w:spacing w:before="41" w:line="276" w:lineRule="auto"/>
        <w:ind w:right="4"/>
      </w:pPr>
      <w:r w:rsidRPr="00097D16">
        <w:t xml:space="preserve">sposób weryfikacji efektów uczenia się; </w:t>
      </w:r>
    </w:p>
    <w:p w14:paraId="6EA74E1D" w14:textId="77777777" w:rsidR="00FA089F" w:rsidRPr="00097D16" w:rsidRDefault="00FA089F" w:rsidP="00097D16">
      <w:pPr>
        <w:pStyle w:val="Tekstpodstawowy"/>
        <w:numPr>
          <w:ilvl w:val="0"/>
          <w:numId w:val="18"/>
        </w:numPr>
        <w:spacing w:before="41" w:line="276" w:lineRule="auto"/>
        <w:ind w:right="4"/>
      </w:pPr>
      <w:r w:rsidRPr="00097D16">
        <w:t xml:space="preserve">poziom i profil studiów. </w:t>
      </w:r>
    </w:p>
    <w:p w14:paraId="236CB183" w14:textId="6A009C61" w:rsidR="00FA089F" w:rsidRPr="00097D16" w:rsidRDefault="00FA089F" w:rsidP="00097D16">
      <w:pPr>
        <w:pStyle w:val="Tekstpodstawowy"/>
        <w:numPr>
          <w:ilvl w:val="0"/>
          <w:numId w:val="17"/>
        </w:numPr>
        <w:spacing w:before="41" w:line="276" w:lineRule="auto"/>
        <w:ind w:left="360" w:right="4"/>
      </w:pPr>
      <w:r w:rsidRPr="00097D16">
        <w:t xml:space="preserve">Studentowi przypisuje się taką liczbę punktów ECTS, jaka jest przypisana zajęciom, </w:t>
      </w:r>
      <w:r w:rsidRPr="00097D16">
        <w:lastRenderedPageBreak/>
        <w:t xml:space="preserve">praktykom albo innym elementom programu studiów realizowanym w Uczelni, w poczet których uznano osiągnięcia studenta. </w:t>
      </w:r>
    </w:p>
    <w:p w14:paraId="4FCE6E03" w14:textId="7FA8474C" w:rsidR="008D544A" w:rsidRPr="00097D16" w:rsidRDefault="00FA089F" w:rsidP="00097D16">
      <w:pPr>
        <w:pStyle w:val="Tekstpodstawowy"/>
        <w:numPr>
          <w:ilvl w:val="0"/>
          <w:numId w:val="17"/>
        </w:numPr>
        <w:spacing w:before="41" w:line="276" w:lineRule="auto"/>
        <w:ind w:left="360" w:right="4"/>
      </w:pPr>
      <w:r w:rsidRPr="00097D16">
        <w:t xml:space="preserve">Uznanie osiągnięć nie może prowadzić do zwolnienia studenta z obowiązku osiągnięcia </w:t>
      </w:r>
      <w:r w:rsidR="00AD4485">
        <w:t xml:space="preserve">kierunkowych </w:t>
      </w:r>
      <w:r w:rsidRPr="00097D16">
        <w:t>efektów uczenia się wymaganych programem studiów.</w:t>
      </w:r>
    </w:p>
    <w:p w14:paraId="24B646BA" w14:textId="77777777" w:rsidR="008D544A" w:rsidRDefault="008D544A" w:rsidP="00AD0F7B">
      <w:pPr>
        <w:pStyle w:val="Tekstpodstawowy"/>
        <w:spacing w:before="41" w:line="276" w:lineRule="auto"/>
        <w:ind w:right="4"/>
        <w:jc w:val="center"/>
        <w:rPr>
          <w:b/>
          <w:bCs/>
        </w:rPr>
      </w:pPr>
    </w:p>
    <w:p w14:paraId="5C73B73E" w14:textId="77777777" w:rsidR="00AD4485" w:rsidRPr="00AD4485" w:rsidRDefault="00AD4485" w:rsidP="00AD4485">
      <w:pPr>
        <w:pStyle w:val="Tekstpodstawowy"/>
        <w:spacing w:before="41" w:line="276" w:lineRule="auto"/>
        <w:ind w:right="4"/>
        <w:jc w:val="center"/>
        <w:rPr>
          <w:b/>
          <w:bCs/>
        </w:rPr>
      </w:pPr>
      <w:r w:rsidRPr="00AD4485">
        <w:rPr>
          <w:b/>
          <w:bCs/>
        </w:rPr>
        <w:t>§ 3.</w:t>
      </w:r>
    </w:p>
    <w:p w14:paraId="5E49AE32" w14:textId="77777777" w:rsidR="00AD4485" w:rsidRPr="00097D16" w:rsidRDefault="00AD4485" w:rsidP="00097D16">
      <w:pPr>
        <w:pStyle w:val="Tekstpodstawowy"/>
        <w:numPr>
          <w:ilvl w:val="0"/>
          <w:numId w:val="20"/>
        </w:numPr>
        <w:spacing w:before="41" w:line="276" w:lineRule="auto"/>
        <w:ind w:left="360" w:right="4"/>
      </w:pPr>
      <w:r w:rsidRPr="00097D16">
        <w:t xml:space="preserve">Osiągnięcia uzyskane w uczelni zagranicznej mogą zostać uznane, jeżeli są formalnie udokumentowane i możliwe jest ustalenie ich zakresu, poziomu oraz związanych z nimi efektów uczenia się albo treści kształcenia. </w:t>
      </w:r>
    </w:p>
    <w:p w14:paraId="4BACAADA" w14:textId="77777777" w:rsidR="00AD4485" w:rsidRPr="00097D16" w:rsidRDefault="00AD4485" w:rsidP="00097D16">
      <w:pPr>
        <w:pStyle w:val="Tekstpodstawowy"/>
        <w:numPr>
          <w:ilvl w:val="0"/>
          <w:numId w:val="20"/>
        </w:numPr>
        <w:spacing w:before="41" w:line="276" w:lineRule="auto"/>
        <w:ind w:left="360" w:right="4"/>
      </w:pPr>
      <w:r w:rsidRPr="00097D16">
        <w:t xml:space="preserve">W przypadku osiągnięć uzyskanych w systemie, w którym nie stosuje się punktów ECTS, dziekan ustala odpowiadający im nakład pracy studenta na podstawie przedstawionej dokumentacji, w szczególności liczby godzin zajęć, opisu zajęć, liczby punktów przypisanych w systemie uczelni macierzystej, informacji o poziomie studiów oraz sposobie weryfikacji osiągnięć. </w:t>
      </w:r>
    </w:p>
    <w:p w14:paraId="3A233C3F" w14:textId="25A96681" w:rsidR="00AD4485" w:rsidRPr="00097D16" w:rsidRDefault="00AD4485" w:rsidP="00097D16">
      <w:pPr>
        <w:pStyle w:val="Tekstpodstawowy"/>
        <w:numPr>
          <w:ilvl w:val="0"/>
          <w:numId w:val="20"/>
        </w:numPr>
        <w:spacing w:before="41" w:line="276" w:lineRule="auto"/>
        <w:ind w:left="360" w:right="4"/>
      </w:pPr>
      <w:r w:rsidRPr="00097D16">
        <w:t xml:space="preserve">Jeżeli na podstawie przedstawionej dokumentacji nie jest możliwe ustalenie zakresu, poziomu lub nakładu pracy związanych z osiągnięciami studenta, dziekan może wezwać studenta do uzupełnienia dokumentacji, a w przypadku jej nieuzupełnienia odmówić uznania osiągnięć w całości albo w części. </w:t>
      </w:r>
    </w:p>
    <w:p w14:paraId="423E6B80" w14:textId="77777777" w:rsidR="008D544A" w:rsidRDefault="008D544A" w:rsidP="00AD0F7B">
      <w:pPr>
        <w:pStyle w:val="Tekstpodstawowy"/>
        <w:spacing w:before="41" w:line="276" w:lineRule="auto"/>
        <w:ind w:right="4"/>
        <w:jc w:val="center"/>
        <w:rPr>
          <w:b/>
          <w:bCs/>
        </w:rPr>
      </w:pPr>
    </w:p>
    <w:p w14:paraId="4CE660C4" w14:textId="78196E7C" w:rsidR="00E733D9" w:rsidRPr="00AD4485" w:rsidRDefault="00E733D9" w:rsidP="00E733D9">
      <w:pPr>
        <w:pStyle w:val="Tekstpodstawowy"/>
        <w:spacing w:before="41" w:line="276" w:lineRule="auto"/>
        <w:ind w:right="4"/>
        <w:jc w:val="center"/>
        <w:rPr>
          <w:b/>
          <w:bCs/>
        </w:rPr>
      </w:pPr>
      <w:r w:rsidRPr="00AD4485">
        <w:rPr>
          <w:b/>
          <w:bCs/>
        </w:rPr>
        <w:t xml:space="preserve">§ </w:t>
      </w:r>
      <w:r>
        <w:rPr>
          <w:b/>
          <w:bCs/>
        </w:rPr>
        <w:t>4</w:t>
      </w:r>
      <w:r w:rsidRPr="00AD4485">
        <w:rPr>
          <w:b/>
          <w:bCs/>
        </w:rPr>
        <w:t>.</w:t>
      </w:r>
    </w:p>
    <w:p w14:paraId="0115B024" w14:textId="77777777" w:rsidR="0063631C" w:rsidRDefault="00E733D9" w:rsidP="00052D03">
      <w:pPr>
        <w:pStyle w:val="Tekstpodstawowy"/>
        <w:numPr>
          <w:ilvl w:val="0"/>
          <w:numId w:val="14"/>
        </w:numPr>
        <w:spacing w:before="41" w:line="276" w:lineRule="auto"/>
        <w:ind w:left="360" w:right="4"/>
      </w:pPr>
      <w:r w:rsidRPr="00E03F97">
        <w:t xml:space="preserve">W przypadku studiów przygotowujących do wykonywania zawodów, o których mowa w art. 68 ust. 1 pkt 1–10 ustawy </w:t>
      </w:r>
      <w:proofErr w:type="spellStart"/>
      <w:r w:rsidRPr="00E03F97">
        <w:t>PSWiN</w:t>
      </w:r>
      <w:proofErr w:type="spellEnd"/>
      <w:r w:rsidRPr="00E03F97">
        <w:t xml:space="preserve">, przenoszenie i uznawanie punktów ECTS oraz innych osiągnięć studenta może zostać ograniczone w zakresie niezbędnym do zapewnienia zgodności przebiegu kształcenia z programem studiów, właściwym standardem kształcenia oraz wymaganiami dotyczącymi przygotowania do wykonywania danego zawodu. </w:t>
      </w:r>
    </w:p>
    <w:p w14:paraId="0BA08952" w14:textId="250B9A42" w:rsidR="00E733D9" w:rsidRDefault="0063631C" w:rsidP="00BB6E07">
      <w:pPr>
        <w:pStyle w:val="Tekstpodstawowy"/>
        <w:numPr>
          <w:ilvl w:val="0"/>
          <w:numId w:val="14"/>
        </w:numPr>
        <w:spacing w:before="41" w:line="276" w:lineRule="auto"/>
        <w:ind w:left="360" w:right="4"/>
      </w:pPr>
      <w:r>
        <w:t xml:space="preserve">W sytuacji określonej </w:t>
      </w:r>
      <w:r w:rsidR="000825F1">
        <w:t xml:space="preserve">w ust. 1., dziekan może uzależnić </w:t>
      </w:r>
      <w:r w:rsidR="00107183">
        <w:t>procedurę przeniesienia i uzna</w:t>
      </w:r>
      <w:r w:rsidR="00BB6E07">
        <w:t xml:space="preserve">nia punktów ECTS od stwierdzenia </w:t>
      </w:r>
      <w:r w:rsidR="00E733D9" w:rsidRPr="00E03F97">
        <w:t>równoważności uzyskanych efektów uczenia się, sposobu ich weryfikacji, wymiaru zajęć lub praktyk zawodowych oraz poziomu kształcenia.</w:t>
      </w:r>
      <w:r w:rsidR="00E733D9">
        <w:t xml:space="preserve"> </w:t>
      </w:r>
    </w:p>
    <w:p w14:paraId="55B0F836" w14:textId="6D1BA185" w:rsidR="00052D03" w:rsidRDefault="00052D03" w:rsidP="00052D03">
      <w:pPr>
        <w:pStyle w:val="Tekstpodstawowy"/>
        <w:numPr>
          <w:ilvl w:val="0"/>
          <w:numId w:val="14"/>
        </w:numPr>
        <w:spacing w:before="41" w:line="276" w:lineRule="auto"/>
        <w:ind w:left="360" w:right="4"/>
      </w:pPr>
      <w:r w:rsidRPr="00052D03">
        <w:t>W przypadku braku możliwości potwierdzenia równoważności osiągnięć dziekan odmawia ich uznania w całości albo w części.</w:t>
      </w:r>
    </w:p>
    <w:p w14:paraId="7E74FE2A" w14:textId="77777777" w:rsidR="00BB6E07" w:rsidRPr="00972C9F" w:rsidRDefault="00BB6E07" w:rsidP="00097D16">
      <w:pPr>
        <w:pStyle w:val="Tekstpodstawowy"/>
        <w:spacing w:before="41" w:line="276" w:lineRule="auto"/>
        <w:ind w:left="360" w:right="4" w:firstLine="0"/>
      </w:pPr>
    </w:p>
    <w:p w14:paraId="6CEF919B" w14:textId="1145B475" w:rsidR="00E733D9" w:rsidRDefault="00BB6E07" w:rsidP="00AD0F7B">
      <w:pPr>
        <w:pStyle w:val="Tekstpodstawowy"/>
        <w:spacing w:before="41" w:line="276" w:lineRule="auto"/>
        <w:ind w:right="4"/>
        <w:jc w:val="center"/>
        <w:rPr>
          <w:b/>
          <w:bCs/>
        </w:rPr>
      </w:pPr>
      <w:r w:rsidRPr="00BB6E07">
        <w:rPr>
          <w:b/>
          <w:bCs/>
        </w:rPr>
        <w:t>§ 5.</w:t>
      </w:r>
    </w:p>
    <w:p w14:paraId="5134285A" w14:textId="6A7F1471" w:rsidR="00054F7E" w:rsidRPr="00097D16" w:rsidRDefault="00054F7E" w:rsidP="00097D16">
      <w:pPr>
        <w:pStyle w:val="Tekstpodstawowy"/>
        <w:numPr>
          <w:ilvl w:val="0"/>
          <w:numId w:val="21"/>
        </w:numPr>
        <w:spacing w:before="41" w:line="276" w:lineRule="auto"/>
        <w:ind w:left="360" w:right="4"/>
      </w:pPr>
      <w:r w:rsidRPr="00097D16">
        <w:t xml:space="preserve">Przeniesienie i uznanie punktów ECTS następuje na wniosek studenta. </w:t>
      </w:r>
    </w:p>
    <w:p w14:paraId="58FCEC8B" w14:textId="241203AF" w:rsidR="00054F7E" w:rsidRPr="00097D16" w:rsidRDefault="00821D38" w:rsidP="00097D16">
      <w:pPr>
        <w:pStyle w:val="Tekstpodstawowy"/>
        <w:numPr>
          <w:ilvl w:val="0"/>
          <w:numId w:val="21"/>
        </w:numPr>
        <w:spacing w:before="41" w:line="276" w:lineRule="auto"/>
        <w:ind w:left="360" w:right="4"/>
      </w:pPr>
      <w:r>
        <w:t>Z zastrzeżeniem ust. 3, w</w:t>
      </w:r>
      <w:r w:rsidR="00054F7E" w:rsidRPr="00097D16">
        <w:t xml:space="preserve">niosek składa się </w:t>
      </w:r>
      <w:r>
        <w:t>w</w:t>
      </w:r>
      <w:r w:rsidR="00054F7E" w:rsidRPr="00097D16">
        <w:t xml:space="preserve"> Biur</w:t>
      </w:r>
      <w:r>
        <w:t>ze</w:t>
      </w:r>
      <w:r w:rsidR="00054F7E" w:rsidRPr="00097D16">
        <w:t xml:space="preserve"> Obsługi Student</w:t>
      </w:r>
      <w:r>
        <w:t>a</w:t>
      </w:r>
      <w:r w:rsidR="00054F7E" w:rsidRPr="00097D16">
        <w:t xml:space="preserve"> przed rozpoczęciem semestru, którego dotyczy wniosek, chyba że dziekan w uzasadnionym przypadku dopuści złożenie wniosku w innym terminie. </w:t>
      </w:r>
    </w:p>
    <w:p w14:paraId="21B6A9B0" w14:textId="77777777" w:rsidR="00454D98" w:rsidRDefault="00454D98" w:rsidP="00821D38">
      <w:pPr>
        <w:pStyle w:val="Tekstpodstawowy"/>
        <w:numPr>
          <w:ilvl w:val="0"/>
          <w:numId w:val="21"/>
        </w:numPr>
        <w:spacing w:before="41" w:line="276" w:lineRule="auto"/>
        <w:ind w:left="360" w:right="4"/>
      </w:pPr>
      <w:r w:rsidRPr="00454D98">
        <w:t>Osoba przyjęta na studia w Uczelni może złożyć wniosek również przed rozpoczęciem pierwszego semestru studiów. W takim przypadku wniosek składa się do Biura Rekrutacji.</w:t>
      </w:r>
    </w:p>
    <w:p w14:paraId="2750C4FF" w14:textId="460B40AD" w:rsidR="00054F7E" w:rsidRPr="00097D16" w:rsidRDefault="00054F7E" w:rsidP="00097D16">
      <w:pPr>
        <w:pStyle w:val="Tekstpodstawowy"/>
        <w:numPr>
          <w:ilvl w:val="0"/>
          <w:numId w:val="21"/>
        </w:numPr>
        <w:spacing w:before="41" w:line="276" w:lineRule="auto"/>
        <w:ind w:left="360" w:right="4"/>
      </w:pPr>
      <w:r w:rsidRPr="00097D16">
        <w:t>We wniosku student</w:t>
      </w:r>
      <w:r w:rsidR="008F0F99">
        <w:t xml:space="preserve"> lub osoba przyjęta na studia</w:t>
      </w:r>
      <w:r w:rsidRPr="00097D16">
        <w:t xml:space="preserve"> wskazuje zajęcia, praktyki albo inne elementy programu studiów, w poczet których mają zostać uznane przedstawione osiągnięcia. </w:t>
      </w:r>
    </w:p>
    <w:p w14:paraId="60A23231" w14:textId="3B21E9B9" w:rsidR="00054F7E" w:rsidRDefault="00054F7E" w:rsidP="00821D38">
      <w:pPr>
        <w:pStyle w:val="Tekstpodstawowy"/>
        <w:numPr>
          <w:ilvl w:val="0"/>
          <w:numId w:val="21"/>
        </w:numPr>
        <w:spacing w:before="41" w:line="276" w:lineRule="auto"/>
        <w:ind w:left="360" w:right="4"/>
      </w:pPr>
      <w:r w:rsidRPr="00097D16">
        <w:t xml:space="preserve">Do wniosku student dołącza kartę albo karty przeniesienia i uznania punktów ECTS, </w:t>
      </w:r>
      <w:r w:rsidRPr="00097D16">
        <w:lastRenderedPageBreak/>
        <w:t xml:space="preserve">sporządzone odrębnie dla każdych zajęć, praktyk albo innych elementów programu studiów, których dotyczy wniosek. </w:t>
      </w:r>
    </w:p>
    <w:p w14:paraId="66CB1820" w14:textId="50D49912" w:rsidR="00454D98" w:rsidRPr="00097D16" w:rsidRDefault="00454D98" w:rsidP="00097D16">
      <w:pPr>
        <w:pStyle w:val="Tekstpodstawowy"/>
        <w:numPr>
          <w:ilvl w:val="0"/>
          <w:numId w:val="21"/>
        </w:numPr>
        <w:spacing w:before="41" w:line="276" w:lineRule="auto"/>
        <w:ind w:left="360" w:right="4"/>
      </w:pPr>
      <w:r w:rsidRPr="00454D98">
        <w:t xml:space="preserve">Wzór wniosku stanowi </w:t>
      </w:r>
      <w:r w:rsidRPr="00097D16">
        <w:rPr>
          <w:b/>
          <w:bCs/>
        </w:rPr>
        <w:t>Załącznik 1</w:t>
      </w:r>
      <w:r w:rsidRPr="00454D98">
        <w:t xml:space="preserve"> do Regulaminu. Wzór karty przeniesienia i uznania punktów ECTS stanowi </w:t>
      </w:r>
      <w:r w:rsidRPr="00097D16">
        <w:rPr>
          <w:b/>
          <w:bCs/>
        </w:rPr>
        <w:t>Załącznik 2</w:t>
      </w:r>
      <w:r w:rsidRPr="00454D98">
        <w:t xml:space="preserve"> do Regulaminu.</w:t>
      </w:r>
    </w:p>
    <w:p w14:paraId="70C24F2E" w14:textId="61D84B82" w:rsidR="008410AA" w:rsidRDefault="008410AA" w:rsidP="008410AA">
      <w:pPr>
        <w:pStyle w:val="Tekstpodstawowy"/>
        <w:spacing w:before="41" w:line="276" w:lineRule="auto"/>
        <w:ind w:right="4"/>
        <w:jc w:val="center"/>
        <w:rPr>
          <w:b/>
          <w:bCs/>
        </w:rPr>
      </w:pPr>
      <w:r w:rsidRPr="00BB6E07">
        <w:rPr>
          <w:b/>
          <w:bCs/>
        </w:rPr>
        <w:t xml:space="preserve">§ </w:t>
      </w:r>
      <w:r>
        <w:rPr>
          <w:b/>
          <w:bCs/>
        </w:rPr>
        <w:t>6</w:t>
      </w:r>
      <w:r w:rsidRPr="00BB6E07">
        <w:rPr>
          <w:b/>
          <w:bCs/>
        </w:rPr>
        <w:t>.</w:t>
      </w:r>
    </w:p>
    <w:p w14:paraId="5C168922" w14:textId="77777777" w:rsidR="008410AA" w:rsidRPr="008410AA" w:rsidRDefault="008410AA" w:rsidP="00097D16">
      <w:pPr>
        <w:pStyle w:val="Tekstpodstawowy"/>
        <w:numPr>
          <w:ilvl w:val="0"/>
          <w:numId w:val="23"/>
        </w:numPr>
        <w:spacing w:before="41" w:line="276" w:lineRule="auto"/>
        <w:ind w:right="4"/>
      </w:pPr>
      <w:r w:rsidRPr="008410AA">
        <w:t xml:space="preserve">Do wniosku student dołącza dokumenty potwierdzające osiągnięcia przedstawione do uznania. </w:t>
      </w:r>
    </w:p>
    <w:p w14:paraId="6797CF17" w14:textId="77777777" w:rsidR="008410AA" w:rsidRPr="008410AA" w:rsidRDefault="008410AA" w:rsidP="00097D16">
      <w:pPr>
        <w:pStyle w:val="Tekstpodstawowy"/>
        <w:numPr>
          <w:ilvl w:val="0"/>
          <w:numId w:val="23"/>
        </w:numPr>
        <w:spacing w:before="41" w:line="276" w:lineRule="auto"/>
        <w:ind w:right="4"/>
      </w:pPr>
      <w:r w:rsidRPr="008410AA">
        <w:t xml:space="preserve">Dokumentami, o których mowa w ust. 1, mogą być w szczególności: </w:t>
      </w:r>
    </w:p>
    <w:p w14:paraId="45F09B38" w14:textId="77777777" w:rsidR="008410AA" w:rsidRPr="008410AA" w:rsidRDefault="008410AA" w:rsidP="00097D16">
      <w:pPr>
        <w:pStyle w:val="Tekstpodstawowy"/>
        <w:numPr>
          <w:ilvl w:val="0"/>
          <w:numId w:val="24"/>
        </w:numPr>
        <w:spacing w:before="41" w:line="276" w:lineRule="auto"/>
        <w:ind w:left="851" w:right="4"/>
      </w:pPr>
      <w:r w:rsidRPr="008410AA">
        <w:t xml:space="preserve">karta okresowych osiągnięć studenta; </w:t>
      </w:r>
    </w:p>
    <w:p w14:paraId="3A7F8278" w14:textId="77777777" w:rsidR="008410AA" w:rsidRPr="008410AA" w:rsidRDefault="008410AA" w:rsidP="00097D16">
      <w:pPr>
        <w:pStyle w:val="Tekstpodstawowy"/>
        <w:numPr>
          <w:ilvl w:val="0"/>
          <w:numId w:val="24"/>
        </w:numPr>
        <w:spacing w:before="41" w:line="276" w:lineRule="auto"/>
        <w:ind w:left="851" w:right="4"/>
      </w:pPr>
      <w:r w:rsidRPr="008410AA">
        <w:t xml:space="preserve">wykaz zaliczeń albo </w:t>
      </w:r>
      <w:proofErr w:type="spellStart"/>
      <w:r w:rsidRPr="008410AA">
        <w:t>transcript</w:t>
      </w:r>
      <w:proofErr w:type="spellEnd"/>
      <w:r w:rsidRPr="008410AA">
        <w:t xml:space="preserve"> of </w:t>
      </w:r>
      <w:proofErr w:type="spellStart"/>
      <w:r w:rsidRPr="008410AA">
        <w:t>records</w:t>
      </w:r>
      <w:proofErr w:type="spellEnd"/>
      <w:r w:rsidRPr="008410AA">
        <w:t xml:space="preserve">; </w:t>
      </w:r>
    </w:p>
    <w:p w14:paraId="48BD083D" w14:textId="77777777" w:rsidR="008410AA" w:rsidRPr="008410AA" w:rsidRDefault="008410AA" w:rsidP="00097D16">
      <w:pPr>
        <w:pStyle w:val="Tekstpodstawowy"/>
        <w:numPr>
          <w:ilvl w:val="0"/>
          <w:numId w:val="24"/>
        </w:numPr>
        <w:spacing w:before="41" w:line="276" w:lineRule="auto"/>
        <w:ind w:left="851" w:right="4"/>
      </w:pPr>
      <w:r w:rsidRPr="008410AA">
        <w:t xml:space="preserve">indeks, jeżeli był prowadzony; </w:t>
      </w:r>
    </w:p>
    <w:p w14:paraId="16F1F36A" w14:textId="77777777" w:rsidR="008410AA" w:rsidRPr="008410AA" w:rsidRDefault="008410AA" w:rsidP="00097D16">
      <w:pPr>
        <w:pStyle w:val="Tekstpodstawowy"/>
        <w:numPr>
          <w:ilvl w:val="0"/>
          <w:numId w:val="24"/>
        </w:numPr>
        <w:spacing w:before="41" w:line="276" w:lineRule="auto"/>
        <w:ind w:left="851" w:right="4"/>
      </w:pPr>
      <w:r w:rsidRPr="008410AA">
        <w:t xml:space="preserve">dyplom ukończenia studiów wraz z suplementem; </w:t>
      </w:r>
    </w:p>
    <w:p w14:paraId="5B13E885" w14:textId="77777777" w:rsidR="008410AA" w:rsidRPr="008410AA" w:rsidRDefault="008410AA" w:rsidP="00097D16">
      <w:pPr>
        <w:pStyle w:val="Tekstpodstawowy"/>
        <w:numPr>
          <w:ilvl w:val="0"/>
          <w:numId w:val="24"/>
        </w:numPr>
        <w:spacing w:before="41" w:line="276" w:lineRule="auto"/>
        <w:ind w:left="851" w:right="4"/>
      </w:pPr>
      <w:r w:rsidRPr="008410AA">
        <w:t xml:space="preserve">sylabusy, karty zajęć lub inne opisy zajęć; </w:t>
      </w:r>
    </w:p>
    <w:p w14:paraId="25CC2D4E" w14:textId="77777777" w:rsidR="008410AA" w:rsidRPr="008410AA" w:rsidRDefault="008410AA" w:rsidP="00097D16">
      <w:pPr>
        <w:pStyle w:val="Tekstpodstawowy"/>
        <w:numPr>
          <w:ilvl w:val="0"/>
          <w:numId w:val="24"/>
        </w:numPr>
        <w:spacing w:before="41" w:line="276" w:lineRule="auto"/>
        <w:ind w:left="851" w:right="4"/>
      </w:pPr>
      <w:r w:rsidRPr="008410AA">
        <w:t xml:space="preserve">dokumenty potwierdzające realizację praktyk zawodowych; </w:t>
      </w:r>
    </w:p>
    <w:p w14:paraId="24F2CDE6" w14:textId="77777777" w:rsidR="008410AA" w:rsidRPr="008410AA" w:rsidRDefault="008410AA" w:rsidP="00097D16">
      <w:pPr>
        <w:pStyle w:val="Tekstpodstawowy"/>
        <w:numPr>
          <w:ilvl w:val="0"/>
          <w:numId w:val="24"/>
        </w:numPr>
        <w:spacing w:before="41" w:line="276" w:lineRule="auto"/>
        <w:ind w:left="851" w:right="4"/>
      </w:pPr>
      <w:r w:rsidRPr="008410AA">
        <w:t xml:space="preserve">learning </w:t>
      </w:r>
      <w:proofErr w:type="spellStart"/>
      <w:r w:rsidRPr="008410AA">
        <w:t>agreement</w:t>
      </w:r>
      <w:proofErr w:type="spellEnd"/>
      <w:r w:rsidRPr="008410AA">
        <w:t xml:space="preserve"> albo inny dokument dotyczący mobilności; </w:t>
      </w:r>
    </w:p>
    <w:p w14:paraId="11D1ABC0" w14:textId="77777777" w:rsidR="008410AA" w:rsidRPr="008410AA" w:rsidRDefault="008410AA" w:rsidP="00097D16">
      <w:pPr>
        <w:pStyle w:val="Tekstpodstawowy"/>
        <w:numPr>
          <w:ilvl w:val="0"/>
          <w:numId w:val="24"/>
        </w:numPr>
        <w:spacing w:before="41" w:line="276" w:lineRule="auto"/>
        <w:ind w:left="851" w:right="4"/>
      </w:pPr>
      <w:r w:rsidRPr="008410AA">
        <w:t xml:space="preserve">dokumenty określające skalę ocen, liczbę godzin, liczbę punktów lub nakład pracy studenta. </w:t>
      </w:r>
    </w:p>
    <w:p w14:paraId="33B6AB42" w14:textId="77777777" w:rsidR="008410AA" w:rsidRPr="008410AA" w:rsidRDefault="008410AA" w:rsidP="00097D16">
      <w:pPr>
        <w:pStyle w:val="Tekstpodstawowy"/>
        <w:numPr>
          <w:ilvl w:val="0"/>
          <w:numId w:val="23"/>
        </w:numPr>
        <w:spacing w:before="41" w:line="276" w:lineRule="auto"/>
        <w:ind w:left="360" w:right="4"/>
      </w:pPr>
      <w:r w:rsidRPr="008410AA">
        <w:t xml:space="preserve">Dokumentacja powinna umożliwiać ocenę zakresu, poziomu, efektów uczenia się, treści kształcenia, liczby godzin, nakładu pracy oraz sposobu weryfikacji osiągnięć studenta. </w:t>
      </w:r>
    </w:p>
    <w:p w14:paraId="01D4D9E6" w14:textId="77777777" w:rsidR="008410AA" w:rsidRPr="008410AA" w:rsidRDefault="008410AA" w:rsidP="00097D16">
      <w:pPr>
        <w:pStyle w:val="Tekstpodstawowy"/>
        <w:numPr>
          <w:ilvl w:val="0"/>
          <w:numId w:val="23"/>
        </w:numPr>
        <w:spacing w:before="41" w:line="276" w:lineRule="auto"/>
        <w:ind w:left="360" w:right="4"/>
      </w:pPr>
      <w:r w:rsidRPr="008410AA">
        <w:t xml:space="preserve">Dokumenty sporządzone w języku obcym mogą wymagać przedłożenia tłumaczenia na język polski albo angielski, jeżeli jest to niezbędne do rozpatrzenia wniosku. </w:t>
      </w:r>
    </w:p>
    <w:p w14:paraId="5DB7F4A4" w14:textId="77777777" w:rsidR="008410AA" w:rsidRPr="008410AA" w:rsidRDefault="008410AA" w:rsidP="00097D16">
      <w:pPr>
        <w:pStyle w:val="Tekstpodstawowy"/>
        <w:numPr>
          <w:ilvl w:val="0"/>
          <w:numId w:val="23"/>
        </w:numPr>
        <w:spacing w:before="41" w:line="276" w:lineRule="auto"/>
        <w:ind w:left="360" w:right="4"/>
      </w:pPr>
      <w:r w:rsidRPr="008410AA">
        <w:t xml:space="preserve">W przypadku braków formalnych albo braku informacji niezbędnych do rozpatrzenia wniosku student jest wzywany do ich uzupełnienia w terminie wskazanym przez Uczelnię. </w:t>
      </w:r>
    </w:p>
    <w:p w14:paraId="57CAE7BE" w14:textId="02AC2BA7" w:rsidR="005B05F0" w:rsidRDefault="008410AA" w:rsidP="00097D16">
      <w:pPr>
        <w:pStyle w:val="Tekstpodstawowy"/>
        <w:numPr>
          <w:ilvl w:val="0"/>
          <w:numId w:val="23"/>
        </w:numPr>
        <w:spacing w:before="41" w:line="276" w:lineRule="auto"/>
        <w:ind w:left="360" w:right="4"/>
      </w:pPr>
      <w:r w:rsidRPr="008410AA">
        <w:t>Nieuzupełnienie braków w wyznaczonym terminie może skutkować pozostawieniem wniosku bez rozpoznania albo odmową uznania osiągnięć w zakresie, w jakim ich ocena nie jest możliwa.</w:t>
      </w:r>
    </w:p>
    <w:p w14:paraId="2B7522DB" w14:textId="2EA0E9C0" w:rsidR="00900BAA" w:rsidRDefault="00900BAA" w:rsidP="00900BAA">
      <w:pPr>
        <w:pStyle w:val="Tekstpodstawowy"/>
        <w:spacing w:before="41" w:line="276" w:lineRule="auto"/>
        <w:ind w:right="4"/>
        <w:jc w:val="center"/>
        <w:rPr>
          <w:b/>
          <w:bCs/>
        </w:rPr>
      </w:pPr>
      <w:r w:rsidRPr="00BB6E07">
        <w:rPr>
          <w:b/>
          <w:bCs/>
        </w:rPr>
        <w:t xml:space="preserve">§ </w:t>
      </w:r>
      <w:r>
        <w:rPr>
          <w:b/>
          <w:bCs/>
        </w:rPr>
        <w:t>7</w:t>
      </w:r>
      <w:r w:rsidRPr="00BB6E07">
        <w:rPr>
          <w:b/>
          <w:bCs/>
        </w:rPr>
        <w:t>.</w:t>
      </w:r>
    </w:p>
    <w:p w14:paraId="4489A714" w14:textId="77777777" w:rsidR="0092215B" w:rsidRDefault="0092215B">
      <w:pPr>
        <w:pStyle w:val="Tekstpodstawowy"/>
        <w:numPr>
          <w:ilvl w:val="0"/>
          <w:numId w:val="26"/>
        </w:numPr>
        <w:spacing w:before="41" w:line="276" w:lineRule="auto"/>
        <w:ind w:left="360" w:right="4"/>
      </w:pPr>
      <w:r w:rsidRPr="0092215B">
        <w:t>W przypadku przenoszenia i uznawania punktów ECTS na podstawie osiągnięć uzyskanych przez studenta na innym kierunku studiów prowadzonym w Uczelni stosuje się tryb uproszczony, określony w niniejszym paragrafie.</w:t>
      </w:r>
    </w:p>
    <w:p w14:paraId="1F885C21" w14:textId="61C0382E" w:rsidR="00182D46" w:rsidRDefault="00182D46">
      <w:pPr>
        <w:pStyle w:val="Tekstpodstawowy"/>
        <w:numPr>
          <w:ilvl w:val="0"/>
          <w:numId w:val="26"/>
        </w:numPr>
        <w:spacing w:before="41" w:line="276" w:lineRule="auto"/>
        <w:ind w:left="360" w:right="4"/>
      </w:pPr>
      <w:r w:rsidRPr="00182D46">
        <w:t>Tryb uproszczony jest wszczynany na wniosek studenta, w którym student wskazuje zajęcia, praktyki albo inne elementy programu studiów, w poczet których mają zostać uznane osiągnięcia uzyskane na innym kierunku studiów prowadzonym w Uczelni.</w:t>
      </w:r>
    </w:p>
    <w:p w14:paraId="6EF3A7E5" w14:textId="183F0403" w:rsidR="00CE05CB" w:rsidRPr="00CE05CB" w:rsidRDefault="00CE05CB" w:rsidP="00097D16">
      <w:pPr>
        <w:pStyle w:val="Tekstpodstawowy"/>
        <w:numPr>
          <w:ilvl w:val="0"/>
          <w:numId w:val="26"/>
        </w:numPr>
        <w:spacing w:before="41" w:line="276" w:lineRule="auto"/>
        <w:ind w:left="360" w:right="4"/>
      </w:pPr>
      <w:r w:rsidRPr="00CE05CB">
        <w:t xml:space="preserve">W trybie uproszczonym student nie jest zobowiązany do przedkładania dokumentów, o których mowa w § 6, jeżeli informacje niezbędne do rozpatrzenia sprawy znajdują się w dokumentacji przebiegu studiów prowadzonej przez Uczelnię lub w systemie teleinformatycznym Uczelni. </w:t>
      </w:r>
    </w:p>
    <w:p w14:paraId="147CDF40" w14:textId="5A7B6D7A" w:rsidR="00CE05CB" w:rsidRPr="00CE05CB" w:rsidRDefault="00CE05CB" w:rsidP="00097D16">
      <w:pPr>
        <w:pStyle w:val="Tekstpodstawowy"/>
        <w:numPr>
          <w:ilvl w:val="0"/>
          <w:numId w:val="26"/>
        </w:numPr>
        <w:spacing w:before="41" w:line="276" w:lineRule="auto"/>
        <w:ind w:left="360" w:right="4"/>
      </w:pPr>
      <w:r w:rsidRPr="00CE05CB">
        <w:t>W przypadku, o którym mowa w ust. 1, podstawą przeniesienia i uznania punktów ECTS są dane zawarte w dokumentacji przebiegu studiów studenta oraz w programach studiów prowadzonych przez Uczelnię</w:t>
      </w:r>
      <w:r w:rsidR="006110BE">
        <w:t>.</w:t>
      </w:r>
      <w:r w:rsidRPr="00CE05CB">
        <w:t xml:space="preserve"> </w:t>
      </w:r>
    </w:p>
    <w:p w14:paraId="01E2F845" w14:textId="0CD82CAB" w:rsidR="00251CF3" w:rsidRDefault="00251CF3">
      <w:pPr>
        <w:pStyle w:val="Tekstpodstawowy"/>
        <w:numPr>
          <w:ilvl w:val="0"/>
          <w:numId w:val="26"/>
        </w:numPr>
        <w:spacing w:before="41" w:line="276" w:lineRule="auto"/>
        <w:ind w:left="360" w:right="4"/>
      </w:pPr>
      <w:r w:rsidRPr="00251CF3">
        <w:t xml:space="preserve">Jeżeli zajęcia, praktyki albo inne elementy programu studiów zaliczone przez studenta na innym kierunku studiów prowadzonym w Uczelni są tożsame albo odpowiadają zajęciom, </w:t>
      </w:r>
      <w:r w:rsidRPr="00251CF3">
        <w:lastRenderedPageBreak/>
        <w:t>praktykom albo innym elementom programu studiów, w poczet których mają zostać uznane, ich uznanie następuje na podstawie dokumentacji przebiegu studiów, bez konieczności przedkładania dodatkowej dokumentacji przez studenta.</w:t>
      </w:r>
    </w:p>
    <w:p w14:paraId="69AF2172" w14:textId="2D22EDD8" w:rsidR="00CE05CB" w:rsidRPr="00CE05CB" w:rsidRDefault="00CE05CB" w:rsidP="00097D16">
      <w:pPr>
        <w:pStyle w:val="Tekstpodstawowy"/>
        <w:numPr>
          <w:ilvl w:val="0"/>
          <w:numId w:val="26"/>
        </w:numPr>
        <w:spacing w:before="41" w:line="276" w:lineRule="auto"/>
        <w:ind w:left="360" w:right="4"/>
      </w:pPr>
      <w:r w:rsidRPr="00CE05CB">
        <w:t xml:space="preserve">Dziekan może odmówić uznania osiągnięć w całości albo w części, jeżeli uznanie mogłoby prowadzić do niespełnienia efektów uczenia się, wymagań programu studiów, standardu kształcenia albo innych wymagań właściwych dla danego kierunku, poziomu lub profilu studiów. </w:t>
      </w:r>
    </w:p>
    <w:p w14:paraId="7EA30679" w14:textId="21CBB2BF" w:rsidR="00CE05CB" w:rsidRPr="00CE05CB" w:rsidRDefault="00CE05CB" w:rsidP="00097D16">
      <w:pPr>
        <w:pStyle w:val="Tekstpodstawowy"/>
        <w:numPr>
          <w:ilvl w:val="0"/>
          <w:numId w:val="26"/>
        </w:numPr>
        <w:spacing w:before="41" w:line="276" w:lineRule="auto"/>
        <w:ind w:left="360" w:right="4"/>
      </w:pPr>
      <w:r w:rsidRPr="00CE05CB">
        <w:t xml:space="preserve">Jeżeli informacje dostępne w dokumentacji przebiegu studiów lub w systemie teleinformatycznym Uczelni nie są wystarczające do oceny zasadności uznania osiągnięć, dziekan może zasięgnąć opinii osoby odpowiedzialnej za dane zajęcia, koordynatora kierunku albo innej osoby właściwej ze względu na zakres osiągnięć przedstawionych do uznania. </w:t>
      </w:r>
    </w:p>
    <w:p w14:paraId="156CD374" w14:textId="73758305" w:rsidR="00CE05CB" w:rsidRDefault="00CE05CB" w:rsidP="006110BE">
      <w:pPr>
        <w:pStyle w:val="Tekstpodstawowy"/>
        <w:numPr>
          <w:ilvl w:val="0"/>
          <w:numId w:val="26"/>
        </w:numPr>
        <w:spacing w:before="41" w:line="276" w:lineRule="auto"/>
        <w:ind w:left="360" w:right="4"/>
      </w:pPr>
      <w:r w:rsidRPr="00CE05CB">
        <w:t>Jeżeli mimo zastosowania trybu uproszczonego nie jest możliwe ustalenie zgodności albo równoważności osiągnięć, dziekan może wezwać studenta do złożenia dodatkowych wyjaśnień lub dokumentów albo rozpoznać sprawę na zasadach ogólnych.</w:t>
      </w:r>
    </w:p>
    <w:p w14:paraId="2BF9BE2B" w14:textId="77777777" w:rsidR="006D6277" w:rsidRDefault="006D6277" w:rsidP="006D6277">
      <w:pPr>
        <w:pStyle w:val="Tekstpodstawowy"/>
        <w:spacing w:before="41" w:line="276" w:lineRule="auto"/>
        <w:ind w:right="4"/>
      </w:pPr>
    </w:p>
    <w:p w14:paraId="08D25A0E" w14:textId="0222ED8F" w:rsidR="00594500" w:rsidRDefault="00594500" w:rsidP="00594500">
      <w:pPr>
        <w:pStyle w:val="Tekstpodstawowy"/>
        <w:spacing w:before="41" w:line="276" w:lineRule="auto"/>
        <w:ind w:right="4"/>
        <w:jc w:val="center"/>
        <w:rPr>
          <w:b/>
          <w:bCs/>
        </w:rPr>
      </w:pPr>
      <w:r w:rsidRPr="00BB6E07">
        <w:rPr>
          <w:b/>
          <w:bCs/>
        </w:rPr>
        <w:t xml:space="preserve">§ </w:t>
      </w:r>
      <w:r>
        <w:rPr>
          <w:b/>
          <w:bCs/>
        </w:rPr>
        <w:t>8</w:t>
      </w:r>
      <w:r w:rsidRPr="00BB6E07">
        <w:rPr>
          <w:b/>
          <w:bCs/>
        </w:rPr>
        <w:t>.</w:t>
      </w:r>
    </w:p>
    <w:p w14:paraId="299E61DA" w14:textId="1DE556B9" w:rsidR="00594500" w:rsidRPr="00594500" w:rsidRDefault="00594500" w:rsidP="00097D16">
      <w:pPr>
        <w:pStyle w:val="Tekstpodstawowy"/>
        <w:numPr>
          <w:ilvl w:val="0"/>
          <w:numId w:val="31"/>
        </w:numPr>
        <w:spacing w:before="41" w:line="276" w:lineRule="auto"/>
        <w:ind w:left="360" w:right="4"/>
      </w:pPr>
      <w:r w:rsidRPr="00594500">
        <w:t xml:space="preserve">W przypadku zajęć o charakterze fakultatywnym, w szczególności zajęć do wyboru, zajęć ogólnouczelnianych, zajęć monograficznych, seminariów, warsztatów, projektów albo innych zajęć, w ramach których program studiów dopuszcza osiąganie przez studentów zróżnicowanych efektów uczenia się lub realizację zróżnicowanych treści kształcenia, nie wymaga się stwierdzenia pełnej zbieżności efektów uczenia się lub treści kształcenia. </w:t>
      </w:r>
    </w:p>
    <w:p w14:paraId="3327C927" w14:textId="392D4DB5" w:rsidR="00594500" w:rsidRDefault="00594500">
      <w:pPr>
        <w:pStyle w:val="Tekstpodstawowy"/>
        <w:numPr>
          <w:ilvl w:val="0"/>
          <w:numId w:val="31"/>
        </w:numPr>
        <w:spacing w:before="41" w:line="276" w:lineRule="auto"/>
        <w:ind w:left="360" w:right="4"/>
      </w:pPr>
      <w:r w:rsidRPr="00594500">
        <w:t>Przy uznawaniu osiągnięć, o których mowa w ust. 1, dziekan może uwzględnić w szczególności poziom studiów, profil studiów, formę zajęć, nakład pracy studenta, liczbę punktów ECTS, sposób zaliczenia oraz ogólny zakres tematyczny zajęć.</w:t>
      </w:r>
    </w:p>
    <w:p w14:paraId="419DCA82" w14:textId="65A35328" w:rsidR="001533AA" w:rsidRPr="00594500" w:rsidRDefault="001533AA" w:rsidP="00097D16">
      <w:pPr>
        <w:pStyle w:val="Tekstpodstawowy"/>
        <w:numPr>
          <w:ilvl w:val="0"/>
          <w:numId w:val="31"/>
        </w:numPr>
        <w:spacing w:before="41" w:line="276" w:lineRule="auto"/>
        <w:ind w:left="360" w:right="4"/>
      </w:pPr>
      <w:r w:rsidRPr="001533AA">
        <w:t>Przepis ust. 1 nie wyłącza obowiązku zapewnienia, że student osiągnie wszystkie efekty uczenia się wymagane do ukończenia studiów, wynikające z programu studiów, standardu kształcenia albo innych przepisów obowiązujących w Uczelni.</w:t>
      </w:r>
    </w:p>
    <w:p w14:paraId="62F5432A" w14:textId="77777777" w:rsidR="006D6277" w:rsidRDefault="006D6277" w:rsidP="006D6277">
      <w:pPr>
        <w:pStyle w:val="Tekstpodstawowy"/>
        <w:spacing w:before="41" w:line="276" w:lineRule="auto"/>
        <w:ind w:right="4"/>
      </w:pPr>
    </w:p>
    <w:p w14:paraId="0A0FC1D2" w14:textId="360367B3" w:rsidR="00594500" w:rsidRDefault="00594500" w:rsidP="00594500">
      <w:pPr>
        <w:pStyle w:val="Tekstpodstawowy"/>
        <w:spacing w:before="41" w:line="276" w:lineRule="auto"/>
        <w:ind w:right="4"/>
        <w:jc w:val="center"/>
        <w:rPr>
          <w:b/>
          <w:bCs/>
        </w:rPr>
      </w:pPr>
      <w:r w:rsidRPr="00BB6E07">
        <w:rPr>
          <w:b/>
          <w:bCs/>
        </w:rPr>
        <w:t xml:space="preserve">§ </w:t>
      </w:r>
      <w:r>
        <w:rPr>
          <w:b/>
          <w:bCs/>
        </w:rPr>
        <w:t>9</w:t>
      </w:r>
      <w:r w:rsidRPr="00BB6E07">
        <w:rPr>
          <w:b/>
          <w:bCs/>
        </w:rPr>
        <w:t>.</w:t>
      </w:r>
    </w:p>
    <w:p w14:paraId="7B0F175C" w14:textId="4FD05AC7" w:rsidR="006D6277" w:rsidRPr="006D6277" w:rsidRDefault="006D6277" w:rsidP="00097D16">
      <w:pPr>
        <w:pStyle w:val="Tekstpodstawowy"/>
        <w:numPr>
          <w:ilvl w:val="0"/>
          <w:numId w:val="32"/>
        </w:numPr>
        <w:spacing w:before="41" w:line="276" w:lineRule="auto"/>
        <w:ind w:left="360" w:right="4"/>
      </w:pPr>
      <w:r w:rsidRPr="006D6277">
        <w:t xml:space="preserve">Przed rozpatrzeniem wniosku dziekan może zasięgnąć opinii nauczyciela akademickiego odpowiedzialnego za dane zajęcia, </w:t>
      </w:r>
      <w:r w:rsidR="00594500">
        <w:t xml:space="preserve">kierownika kierunku, </w:t>
      </w:r>
      <w:r w:rsidRPr="006D6277">
        <w:t>koordynatora kierunku</w:t>
      </w:r>
      <w:r w:rsidR="00594500">
        <w:t>,</w:t>
      </w:r>
      <w:r w:rsidRPr="006D6277">
        <w:t xml:space="preserve"> opiekuna praktyk lub innej osoby właściwej ze względu na zakres osiągnięć przedstawionych do uznania. </w:t>
      </w:r>
    </w:p>
    <w:p w14:paraId="0D002BBF" w14:textId="77777777" w:rsidR="006D6277" w:rsidRPr="006D6277" w:rsidRDefault="006D6277" w:rsidP="00097D16">
      <w:pPr>
        <w:pStyle w:val="Tekstpodstawowy"/>
        <w:numPr>
          <w:ilvl w:val="0"/>
          <w:numId w:val="32"/>
        </w:numPr>
        <w:spacing w:before="41" w:line="276" w:lineRule="auto"/>
        <w:ind w:left="360" w:right="4"/>
      </w:pPr>
      <w:r w:rsidRPr="006D6277">
        <w:t xml:space="preserve">Opinia, o której mowa w ust. 1, może obejmować w szczególności ocenę zgodności albo równoważności efektów uczenia się, treści kształcenia, liczby godzin, formy zajęć, sposobu weryfikacji efektów uczenia się oraz nakładu pracy studenta. </w:t>
      </w:r>
    </w:p>
    <w:p w14:paraId="5A9AF3A9" w14:textId="77777777" w:rsidR="006D6277" w:rsidRDefault="006D6277" w:rsidP="00097D16">
      <w:pPr>
        <w:pStyle w:val="Tekstpodstawowy"/>
        <w:numPr>
          <w:ilvl w:val="0"/>
          <w:numId w:val="32"/>
        </w:numPr>
        <w:spacing w:before="41" w:line="276" w:lineRule="auto"/>
        <w:ind w:left="360" w:right="4"/>
      </w:pPr>
      <w:r w:rsidRPr="006D6277">
        <w:t xml:space="preserve">Opinia nie jest wiążąca dla dziekana, lecz stanowi element materiału służącego rozpatrzeniu wniosku. </w:t>
      </w:r>
    </w:p>
    <w:p w14:paraId="041DFE8A" w14:textId="77777777" w:rsidR="00594500" w:rsidRDefault="00594500" w:rsidP="00594500">
      <w:pPr>
        <w:pStyle w:val="Tekstpodstawowy"/>
        <w:spacing w:before="41" w:line="276" w:lineRule="auto"/>
        <w:ind w:right="4"/>
      </w:pPr>
    </w:p>
    <w:p w14:paraId="7B5FB79D" w14:textId="7AD5088D" w:rsidR="00594500" w:rsidRDefault="00594500" w:rsidP="00594500">
      <w:pPr>
        <w:pStyle w:val="Tekstpodstawowy"/>
        <w:spacing w:before="41" w:line="276" w:lineRule="auto"/>
        <w:ind w:right="4"/>
        <w:jc w:val="center"/>
        <w:rPr>
          <w:b/>
          <w:bCs/>
        </w:rPr>
      </w:pPr>
      <w:r w:rsidRPr="00BB6E07">
        <w:rPr>
          <w:b/>
          <w:bCs/>
        </w:rPr>
        <w:t xml:space="preserve">§ </w:t>
      </w:r>
      <w:r>
        <w:rPr>
          <w:b/>
          <w:bCs/>
        </w:rPr>
        <w:t>10</w:t>
      </w:r>
      <w:r w:rsidRPr="00BB6E07">
        <w:rPr>
          <w:b/>
          <w:bCs/>
        </w:rPr>
        <w:t>.</w:t>
      </w:r>
    </w:p>
    <w:p w14:paraId="373B3AAF" w14:textId="77777777" w:rsidR="006D6277" w:rsidRPr="006D6277" w:rsidRDefault="006D6277" w:rsidP="00097D16">
      <w:pPr>
        <w:pStyle w:val="Tekstpodstawowy"/>
        <w:numPr>
          <w:ilvl w:val="0"/>
          <w:numId w:val="33"/>
        </w:numPr>
        <w:spacing w:before="41" w:line="276" w:lineRule="auto"/>
        <w:ind w:left="360" w:right="4"/>
      </w:pPr>
      <w:r w:rsidRPr="006D6277">
        <w:t xml:space="preserve">Wniosek rozpatruje dziekan. </w:t>
      </w:r>
    </w:p>
    <w:p w14:paraId="76472D6D" w14:textId="77777777" w:rsidR="006D6277" w:rsidRPr="006D6277" w:rsidRDefault="006D6277" w:rsidP="00097D16">
      <w:pPr>
        <w:pStyle w:val="Tekstpodstawowy"/>
        <w:numPr>
          <w:ilvl w:val="0"/>
          <w:numId w:val="33"/>
        </w:numPr>
        <w:spacing w:before="41" w:line="276" w:lineRule="auto"/>
        <w:ind w:left="360" w:right="4"/>
      </w:pPr>
      <w:r w:rsidRPr="006D6277">
        <w:lastRenderedPageBreak/>
        <w:t xml:space="preserve">Dziekan rozstrzyga w sprawie przeniesienia i uznania punktów ECTS w terminie 14 dni od dnia złożenia kompletnego wniosku. </w:t>
      </w:r>
    </w:p>
    <w:p w14:paraId="23A6B758" w14:textId="77777777" w:rsidR="006D6277" w:rsidRPr="006D6277" w:rsidRDefault="006D6277" w:rsidP="00097D16">
      <w:pPr>
        <w:pStyle w:val="Tekstpodstawowy"/>
        <w:numPr>
          <w:ilvl w:val="0"/>
          <w:numId w:val="33"/>
        </w:numPr>
        <w:spacing w:before="41" w:line="276" w:lineRule="auto"/>
        <w:ind w:left="360" w:right="4"/>
      </w:pPr>
      <w:r w:rsidRPr="006D6277">
        <w:t xml:space="preserve">W szczególnie uzasadnionych przypadkach, w </w:t>
      </w:r>
      <w:proofErr w:type="gramStart"/>
      <w:r w:rsidRPr="006D6277">
        <w:t>szczególności</w:t>
      </w:r>
      <w:proofErr w:type="gramEnd"/>
      <w:r w:rsidRPr="006D6277">
        <w:t xml:space="preserve"> gdy konieczne jest uzyskanie opinii, uzupełnienie dokumentacji albo weryfikacja dokumentów zagranicznych, termin, o którym mowa w ust. 2, może ulec przedłużeniu. </w:t>
      </w:r>
    </w:p>
    <w:p w14:paraId="4DD4717A" w14:textId="77777777" w:rsidR="006D6277" w:rsidRPr="006D6277" w:rsidRDefault="006D6277" w:rsidP="00097D16">
      <w:pPr>
        <w:pStyle w:val="Tekstpodstawowy"/>
        <w:numPr>
          <w:ilvl w:val="0"/>
          <w:numId w:val="33"/>
        </w:numPr>
        <w:spacing w:before="41" w:line="276" w:lineRule="auto"/>
        <w:ind w:left="360" w:right="4"/>
      </w:pPr>
      <w:r w:rsidRPr="006D6277">
        <w:t xml:space="preserve">Rozstrzygnięcie dziekana może obejmować: </w:t>
      </w:r>
    </w:p>
    <w:p w14:paraId="6A122C3C" w14:textId="77777777" w:rsidR="006D6277" w:rsidRPr="006D6277" w:rsidRDefault="006D6277" w:rsidP="00097D16">
      <w:pPr>
        <w:pStyle w:val="Tekstpodstawowy"/>
        <w:numPr>
          <w:ilvl w:val="1"/>
          <w:numId w:val="34"/>
        </w:numPr>
        <w:spacing w:before="41" w:line="276" w:lineRule="auto"/>
        <w:ind w:left="709" w:right="4"/>
      </w:pPr>
      <w:r w:rsidRPr="006D6277">
        <w:t xml:space="preserve">uznanie osiągnięć w całości; </w:t>
      </w:r>
    </w:p>
    <w:p w14:paraId="5637EE9C" w14:textId="77777777" w:rsidR="006D6277" w:rsidRPr="006D6277" w:rsidRDefault="006D6277" w:rsidP="00097D16">
      <w:pPr>
        <w:pStyle w:val="Tekstpodstawowy"/>
        <w:numPr>
          <w:ilvl w:val="1"/>
          <w:numId w:val="34"/>
        </w:numPr>
        <w:spacing w:before="41" w:line="276" w:lineRule="auto"/>
        <w:ind w:left="709" w:right="4"/>
      </w:pPr>
      <w:r w:rsidRPr="006D6277">
        <w:t xml:space="preserve">uznanie osiągnięć w części; </w:t>
      </w:r>
    </w:p>
    <w:p w14:paraId="3AC9B754" w14:textId="77777777" w:rsidR="006D6277" w:rsidRPr="006D6277" w:rsidRDefault="006D6277" w:rsidP="00097D16">
      <w:pPr>
        <w:pStyle w:val="Tekstpodstawowy"/>
        <w:numPr>
          <w:ilvl w:val="1"/>
          <w:numId w:val="34"/>
        </w:numPr>
        <w:spacing w:before="41" w:line="276" w:lineRule="auto"/>
        <w:ind w:left="709" w:right="4"/>
      </w:pPr>
      <w:r w:rsidRPr="006D6277">
        <w:t xml:space="preserve">odmowę uznania osiągnięć. </w:t>
      </w:r>
    </w:p>
    <w:p w14:paraId="678AF77E" w14:textId="77777777" w:rsidR="006D6277" w:rsidRPr="006D6277" w:rsidRDefault="006D6277" w:rsidP="00097D16">
      <w:pPr>
        <w:pStyle w:val="Tekstpodstawowy"/>
        <w:numPr>
          <w:ilvl w:val="0"/>
          <w:numId w:val="33"/>
        </w:numPr>
        <w:spacing w:before="41" w:line="276" w:lineRule="auto"/>
        <w:ind w:left="360" w:right="4"/>
      </w:pPr>
      <w:r w:rsidRPr="006D6277">
        <w:t xml:space="preserve">W przypadku uznania osiągnięć w całości albo w części dziekan wskazuje zajęcia, praktyki albo inne elementy programu studiów, które uznaje się za zaliczone, oraz liczbę punktów ECTS przypisaną studentowi. </w:t>
      </w:r>
    </w:p>
    <w:p w14:paraId="59457EC7" w14:textId="77777777" w:rsidR="006D6277" w:rsidRPr="006D6277" w:rsidRDefault="006D6277" w:rsidP="00097D16">
      <w:pPr>
        <w:pStyle w:val="Tekstpodstawowy"/>
        <w:numPr>
          <w:ilvl w:val="0"/>
          <w:numId w:val="33"/>
        </w:numPr>
        <w:spacing w:before="41" w:line="276" w:lineRule="auto"/>
        <w:ind w:left="360" w:right="4"/>
      </w:pPr>
      <w:r w:rsidRPr="006D6277">
        <w:t xml:space="preserve">W przypadku odmowy uznania osiągnięć w całości albo w części rozstrzygnięcie powinno wskazywać przyczynę odmowy, w szczególności brak możliwości stwierdzenia zgodności albo równoważności osiągnięć, brak wymaganej dokumentacji albo niespełnienie wymagań wynikających z programu studiów lub standardu kształcenia. </w:t>
      </w:r>
    </w:p>
    <w:p w14:paraId="5A1D889C" w14:textId="77777777" w:rsidR="006D6277" w:rsidRPr="006D6277" w:rsidRDefault="006D6277" w:rsidP="00097D16">
      <w:pPr>
        <w:pStyle w:val="Tekstpodstawowy"/>
        <w:numPr>
          <w:ilvl w:val="0"/>
          <w:numId w:val="33"/>
        </w:numPr>
        <w:spacing w:before="41" w:line="276" w:lineRule="auto"/>
        <w:ind w:left="360" w:right="4"/>
      </w:pPr>
      <w:r w:rsidRPr="006D6277">
        <w:t xml:space="preserve">Od rozstrzygnięcia dziekana studentowi przysługuje odwołanie do rektora w terminie 14 dni od dnia doręczenia albo udostępnienia rozstrzygnięcia. Rozstrzygnięcie rektora jest ostateczne. </w:t>
      </w:r>
    </w:p>
    <w:p w14:paraId="5917BC0A" w14:textId="77777777" w:rsidR="00280A88" w:rsidRDefault="00280A88" w:rsidP="006D6277">
      <w:pPr>
        <w:pStyle w:val="Tekstpodstawowy"/>
        <w:spacing w:before="41" w:line="276" w:lineRule="auto"/>
        <w:ind w:right="4"/>
      </w:pPr>
    </w:p>
    <w:p w14:paraId="7761FE69" w14:textId="61FD4075" w:rsidR="006D6277" w:rsidRPr="00097D16" w:rsidRDefault="006D6277" w:rsidP="00097D16">
      <w:pPr>
        <w:pStyle w:val="Tekstpodstawowy"/>
        <w:spacing w:before="41" w:line="276" w:lineRule="auto"/>
        <w:ind w:right="4"/>
        <w:jc w:val="center"/>
        <w:rPr>
          <w:b/>
          <w:bCs/>
        </w:rPr>
      </w:pPr>
      <w:r w:rsidRPr="006D6277">
        <w:rPr>
          <w:b/>
          <w:bCs/>
        </w:rPr>
        <w:t xml:space="preserve">§ </w:t>
      </w:r>
      <w:r w:rsidR="00764F52">
        <w:rPr>
          <w:b/>
          <w:bCs/>
        </w:rPr>
        <w:t>11</w:t>
      </w:r>
      <w:r w:rsidRPr="006D6277">
        <w:rPr>
          <w:b/>
          <w:bCs/>
        </w:rPr>
        <w:t>.</w:t>
      </w:r>
    </w:p>
    <w:p w14:paraId="0569FBE8" w14:textId="77777777" w:rsidR="006D6277" w:rsidRPr="006D6277" w:rsidRDefault="006D6277" w:rsidP="00097D16">
      <w:pPr>
        <w:pStyle w:val="Tekstpodstawowy"/>
        <w:numPr>
          <w:ilvl w:val="0"/>
          <w:numId w:val="35"/>
        </w:numPr>
        <w:spacing w:before="41" w:line="276" w:lineRule="auto"/>
        <w:ind w:left="360" w:right="4"/>
      </w:pPr>
      <w:r w:rsidRPr="006D6277">
        <w:t xml:space="preserve">Jeżeli na podstawie dokumentacji nie jest możliwe jednoznaczne stwierdzenie zasadności uznania osiągnięć, dziekan może zarządzić dodatkową weryfikację efektów uczenia się. </w:t>
      </w:r>
    </w:p>
    <w:p w14:paraId="4DF1AD33" w14:textId="77777777" w:rsidR="006D6277" w:rsidRPr="006D6277" w:rsidRDefault="006D6277" w:rsidP="00097D16">
      <w:pPr>
        <w:pStyle w:val="Tekstpodstawowy"/>
        <w:numPr>
          <w:ilvl w:val="0"/>
          <w:numId w:val="35"/>
        </w:numPr>
        <w:spacing w:before="41" w:line="276" w:lineRule="auto"/>
        <w:ind w:left="360" w:right="4"/>
      </w:pPr>
      <w:r w:rsidRPr="006D6277">
        <w:t xml:space="preserve">Weryfikacja, o której mowa w ust. 1, może polegać w szczególności </w:t>
      </w:r>
      <w:r w:rsidRPr="00167453">
        <w:t>na egzaminie, zaliczeniu, rozmowie sprawdzającej, ocenie pracy, projektu, dokumentacji</w:t>
      </w:r>
      <w:r w:rsidRPr="006D6277">
        <w:t xml:space="preserve"> praktyk albo innej formie właściwej dla danych efektów uczenia się. </w:t>
      </w:r>
    </w:p>
    <w:p w14:paraId="4B8E6707" w14:textId="77777777" w:rsidR="006D6277" w:rsidRPr="006D6277" w:rsidRDefault="006D6277" w:rsidP="00097D16">
      <w:pPr>
        <w:pStyle w:val="Tekstpodstawowy"/>
        <w:numPr>
          <w:ilvl w:val="0"/>
          <w:numId w:val="35"/>
        </w:numPr>
        <w:spacing w:before="41" w:line="276" w:lineRule="auto"/>
        <w:ind w:left="360" w:right="4"/>
      </w:pPr>
      <w:r w:rsidRPr="006D6277">
        <w:t xml:space="preserve">Zakres i formę weryfikacji określa dziekan, po zasięgnięciu opinii osoby właściwej ze względu na zakres zajęć, praktyk albo innych elementów programu studiów. </w:t>
      </w:r>
    </w:p>
    <w:p w14:paraId="3AF67468" w14:textId="77777777" w:rsidR="00764F52" w:rsidRDefault="006D6277" w:rsidP="00764F52">
      <w:pPr>
        <w:pStyle w:val="Tekstpodstawowy"/>
        <w:numPr>
          <w:ilvl w:val="0"/>
          <w:numId w:val="35"/>
        </w:numPr>
        <w:spacing w:before="41" w:line="276" w:lineRule="auto"/>
        <w:ind w:left="360" w:right="4"/>
      </w:pPr>
      <w:r w:rsidRPr="006D6277">
        <w:t xml:space="preserve">Negatywny wynik weryfikacji stanowi podstawę odmowy uznania osiągnięć w całości albo w części. </w:t>
      </w:r>
    </w:p>
    <w:p w14:paraId="70A95B0F" w14:textId="77777777" w:rsidR="00764F52" w:rsidRDefault="00764F52" w:rsidP="00764F52">
      <w:pPr>
        <w:pStyle w:val="Tekstpodstawowy"/>
        <w:spacing w:before="41" w:line="276" w:lineRule="auto"/>
        <w:ind w:left="0" w:right="4" w:firstLine="0"/>
      </w:pPr>
    </w:p>
    <w:p w14:paraId="67B3B968" w14:textId="3ACB474C" w:rsidR="00764F52" w:rsidRPr="00972C9F" w:rsidRDefault="00764F52" w:rsidP="00764F52">
      <w:pPr>
        <w:pStyle w:val="Tekstpodstawowy"/>
        <w:spacing w:before="41" w:line="276" w:lineRule="auto"/>
        <w:ind w:right="4"/>
        <w:jc w:val="center"/>
        <w:rPr>
          <w:b/>
          <w:bCs/>
        </w:rPr>
      </w:pPr>
      <w:r w:rsidRPr="006D6277">
        <w:rPr>
          <w:b/>
          <w:bCs/>
        </w:rPr>
        <w:t xml:space="preserve">§ </w:t>
      </w:r>
      <w:r>
        <w:rPr>
          <w:b/>
          <w:bCs/>
        </w:rPr>
        <w:t>12</w:t>
      </w:r>
      <w:r w:rsidRPr="006D6277">
        <w:rPr>
          <w:b/>
          <w:bCs/>
        </w:rPr>
        <w:t>.</w:t>
      </w:r>
    </w:p>
    <w:p w14:paraId="7B7CD0B4" w14:textId="77777777" w:rsidR="006D6277" w:rsidRPr="006D6277" w:rsidRDefault="006D6277" w:rsidP="00097D16">
      <w:pPr>
        <w:pStyle w:val="Tekstpodstawowy"/>
        <w:numPr>
          <w:ilvl w:val="0"/>
          <w:numId w:val="36"/>
        </w:numPr>
        <w:spacing w:before="41" w:line="276" w:lineRule="auto"/>
        <w:ind w:left="360" w:right="4"/>
      </w:pPr>
      <w:r w:rsidRPr="006D6277">
        <w:t xml:space="preserve">Uznanie osiągnięć i przeniesienie punktów ECTS skutkuje zaliczeniem studentowi określonych zajęć, praktyk albo innych elementów programu studiów w zakresie objętym rozstrzygnięciem dziekana. </w:t>
      </w:r>
    </w:p>
    <w:p w14:paraId="7E5F870B" w14:textId="77777777" w:rsidR="006D6277" w:rsidRPr="006D6277" w:rsidRDefault="006D6277" w:rsidP="00097D16">
      <w:pPr>
        <w:pStyle w:val="Tekstpodstawowy"/>
        <w:numPr>
          <w:ilvl w:val="0"/>
          <w:numId w:val="36"/>
        </w:numPr>
        <w:spacing w:before="41" w:line="276" w:lineRule="auto"/>
        <w:ind w:left="360" w:right="4"/>
      </w:pPr>
      <w:r w:rsidRPr="006D6277">
        <w:t xml:space="preserve">W zakresie objętym uznaniem student jest zwolniony z obowiązku uczestnictwa w zajęciach oraz z obowiązku przystępowania do weryfikacji efektów uczenia się przypisanych do tych zajęć. </w:t>
      </w:r>
    </w:p>
    <w:p w14:paraId="31CCA25D" w14:textId="77777777" w:rsidR="006D6277" w:rsidRPr="006D6277" w:rsidRDefault="006D6277" w:rsidP="00097D16">
      <w:pPr>
        <w:pStyle w:val="Tekstpodstawowy"/>
        <w:numPr>
          <w:ilvl w:val="0"/>
          <w:numId w:val="36"/>
        </w:numPr>
        <w:spacing w:before="41" w:line="276" w:lineRule="auto"/>
        <w:ind w:left="360" w:right="4"/>
      </w:pPr>
      <w:r w:rsidRPr="006D6277">
        <w:t xml:space="preserve">Punkty ECTS za uznane osiągnięcia przenosi się do dokumentacji przebiegu studiów prowadzonej w systemie teleinformatycznym Uczelni. </w:t>
      </w:r>
    </w:p>
    <w:p w14:paraId="127D9CE2" w14:textId="77777777" w:rsidR="006D6277" w:rsidRPr="006D6277" w:rsidRDefault="006D6277" w:rsidP="00097D16">
      <w:pPr>
        <w:pStyle w:val="Tekstpodstawowy"/>
        <w:numPr>
          <w:ilvl w:val="0"/>
          <w:numId w:val="36"/>
        </w:numPr>
        <w:spacing w:before="41" w:line="276" w:lineRule="auto"/>
        <w:ind w:left="360" w:right="4"/>
      </w:pPr>
      <w:r w:rsidRPr="006D6277">
        <w:t xml:space="preserve">Jeżeli uznanie osiągnięć dotyczy zajęć przewidzianych dla wyższych semestrów, student może ubiegać się o wpis na wyższy semestr albo o ustalenie różnic programowych na </w:t>
      </w:r>
      <w:r w:rsidRPr="006D6277">
        <w:lastRenderedPageBreak/>
        <w:t xml:space="preserve">zasadach określonych w Regulaminie studiów. </w:t>
      </w:r>
    </w:p>
    <w:p w14:paraId="77F84E6F" w14:textId="77777777" w:rsidR="006D6277" w:rsidRPr="006D6277" w:rsidRDefault="006D6277" w:rsidP="00097D16">
      <w:pPr>
        <w:pStyle w:val="Tekstpodstawowy"/>
        <w:numPr>
          <w:ilvl w:val="0"/>
          <w:numId w:val="36"/>
        </w:numPr>
        <w:spacing w:before="41" w:line="276" w:lineRule="auto"/>
        <w:ind w:left="360" w:right="4"/>
      </w:pPr>
      <w:r w:rsidRPr="006D6277">
        <w:t>Uznanie osiągnięć nie zwalnia studenta z obowiązku spełnienia wszystkich warunków ukończenia studiów wynikających z programu studiów, Regulaminu studiów i innych przepisów obowiązujących w Uczelni.</w:t>
      </w:r>
    </w:p>
    <w:p w14:paraId="2692D327" w14:textId="77777777" w:rsidR="003C49F2" w:rsidRDefault="003C49F2" w:rsidP="006D6277">
      <w:pPr>
        <w:pStyle w:val="Tekstpodstawowy"/>
        <w:spacing w:before="41" w:line="276" w:lineRule="auto"/>
        <w:ind w:right="4"/>
      </w:pPr>
    </w:p>
    <w:p w14:paraId="64BFAD33" w14:textId="77777777" w:rsidR="003C49F2" w:rsidRDefault="003C49F2" w:rsidP="006D6277">
      <w:pPr>
        <w:pStyle w:val="Tekstpodstawowy"/>
        <w:spacing w:before="41" w:line="276" w:lineRule="auto"/>
        <w:ind w:right="4"/>
        <w:sectPr w:rsidR="003C49F2" w:rsidSect="0004163C">
          <w:footerReference w:type="default" r:id="rId11"/>
          <w:headerReference w:type="first" r:id="rId12"/>
          <w:pgSz w:w="11910" w:h="16840"/>
          <w:pgMar w:top="1134" w:right="1417" w:bottom="1417" w:left="1417" w:header="708" w:footer="708" w:gutter="0"/>
          <w:cols w:space="708"/>
          <w:docGrid w:linePitch="299"/>
        </w:sectPr>
      </w:pPr>
    </w:p>
    <w:p w14:paraId="638B3E52" w14:textId="77777777" w:rsidR="0054797D" w:rsidRDefault="0054797D" w:rsidP="0054797D">
      <w:pPr>
        <w:jc w:val="center"/>
        <w:rPr>
          <w:b/>
          <w:sz w:val="24"/>
        </w:rPr>
      </w:pPr>
    </w:p>
    <w:p w14:paraId="75C75536" w14:textId="77777777" w:rsidR="0054797D" w:rsidRDefault="0054797D" w:rsidP="0054797D">
      <w:pPr>
        <w:jc w:val="center"/>
        <w:rPr>
          <w:b/>
          <w:sz w:val="24"/>
        </w:rPr>
      </w:pPr>
    </w:p>
    <w:p w14:paraId="3164D50F" w14:textId="6FE2B4A4" w:rsidR="0054797D" w:rsidRPr="000341D2" w:rsidRDefault="0054797D" w:rsidP="0054797D">
      <w:pPr>
        <w:jc w:val="center"/>
      </w:pPr>
      <w:r w:rsidRPr="000341D2">
        <w:rPr>
          <w:b/>
          <w:sz w:val="24"/>
        </w:rPr>
        <w:t>WNIOSEK O PRZENIESIENIE I UZNANIE PUNKTÓW ECTS</w:t>
      </w:r>
    </w:p>
    <w:p w14:paraId="044E8143" w14:textId="77777777" w:rsidR="0054797D" w:rsidRDefault="0054797D" w:rsidP="0054797D">
      <w:pPr>
        <w:spacing w:after="60"/>
        <w:jc w:val="both"/>
        <w:rPr>
          <w:i/>
          <w:sz w:val="18"/>
        </w:rPr>
      </w:pPr>
      <w:r w:rsidRPr="000341D2">
        <w:rPr>
          <w:i/>
          <w:sz w:val="18"/>
        </w:rPr>
        <w:t>Wniosek składa student albo osoba przyjęta na studia, zgodnie z § 5 Regulaminu. Do wniosku należy dołączyć karty przeniesienia i uznania punktów ECTS oraz dokumenty umożliwiające ocenę osiągnięć, zgodnie z § 6 Regulaminu.</w:t>
      </w:r>
    </w:p>
    <w:p w14:paraId="2937F682" w14:textId="77777777" w:rsidR="0054797D" w:rsidRPr="000341D2" w:rsidRDefault="0054797D" w:rsidP="0054797D">
      <w:pPr>
        <w:spacing w:after="60"/>
      </w:pPr>
    </w:p>
    <w:p w14:paraId="38BEAF63" w14:textId="77777777" w:rsidR="004E65CA" w:rsidRDefault="0054797D" w:rsidP="004E65CA">
      <w:pPr>
        <w:ind w:left="4962"/>
        <w:rPr>
          <w:b/>
          <w:sz w:val="20"/>
        </w:rPr>
      </w:pPr>
      <w:r w:rsidRPr="000341D2">
        <w:rPr>
          <w:b/>
          <w:sz w:val="20"/>
        </w:rPr>
        <w:t>Do Dziekana</w:t>
      </w:r>
    </w:p>
    <w:p w14:paraId="750AB6EC" w14:textId="3D52663C" w:rsidR="004E65CA" w:rsidRDefault="0054797D" w:rsidP="004E65CA">
      <w:pPr>
        <w:ind w:left="4962"/>
        <w:rPr>
          <w:sz w:val="18"/>
        </w:rPr>
      </w:pPr>
      <w:r w:rsidRPr="000341D2">
        <w:rPr>
          <w:sz w:val="18"/>
        </w:rPr>
        <w:t>…………………………………………………</w:t>
      </w:r>
      <w:r w:rsidR="004E65CA">
        <w:rPr>
          <w:sz w:val="18"/>
        </w:rPr>
        <w:t>……….</w:t>
      </w:r>
    </w:p>
    <w:p w14:paraId="52C18E87" w14:textId="3718611D" w:rsidR="0054797D" w:rsidRDefault="0054797D" w:rsidP="004E65CA">
      <w:pPr>
        <w:ind w:left="4962"/>
        <w:rPr>
          <w:sz w:val="18"/>
        </w:rPr>
      </w:pPr>
      <w:r w:rsidRPr="000341D2">
        <w:rPr>
          <w:sz w:val="18"/>
        </w:rPr>
        <w:t>(</w:t>
      </w:r>
      <w:r w:rsidR="00725DB6">
        <w:rPr>
          <w:sz w:val="18"/>
        </w:rPr>
        <w:t>Nazwa wydziału</w:t>
      </w:r>
      <w:r w:rsidRPr="000341D2">
        <w:rPr>
          <w:sz w:val="18"/>
        </w:rPr>
        <w:t>)</w:t>
      </w:r>
    </w:p>
    <w:p w14:paraId="7F3ADD9A" w14:textId="77777777" w:rsidR="00725DB6" w:rsidRDefault="00725DB6" w:rsidP="0054797D">
      <w:pPr>
        <w:jc w:val="right"/>
        <w:rPr>
          <w:sz w:val="18"/>
        </w:rPr>
      </w:pPr>
    </w:p>
    <w:p w14:paraId="1112FAB5" w14:textId="77777777" w:rsidR="00725DB6" w:rsidRPr="000341D2" w:rsidRDefault="00725DB6" w:rsidP="0054797D">
      <w:pPr>
        <w:jc w:val="right"/>
      </w:pPr>
    </w:p>
    <w:p w14:paraId="6685AACE" w14:textId="3BEED9C5" w:rsidR="0054797D" w:rsidRPr="000341D2" w:rsidRDefault="0054797D" w:rsidP="0054797D">
      <w:pPr>
        <w:jc w:val="center"/>
      </w:pPr>
      <w:r w:rsidRPr="000341D2">
        <w:rPr>
          <w:b/>
        </w:rPr>
        <w:t>I. Dane wnioskodawcy</w:t>
      </w:r>
    </w:p>
    <w:tbl>
      <w:tblPr>
        <w:tblStyle w:val="Tabela-Siatka"/>
        <w:tblW w:w="0" w:type="auto"/>
        <w:jc w:val="center"/>
        <w:tblLook w:val="04A0" w:firstRow="1" w:lastRow="0" w:firstColumn="1" w:lastColumn="0" w:noHBand="0" w:noVBand="1"/>
      </w:tblPr>
      <w:tblGrid>
        <w:gridCol w:w="4533"/>
        <w:gridCol w:w="4533"/>
      </w:tblGrid>
      <w:tr w:rsidR="0054797D" w14:paraId="3143D1D0" w14:textId="77777777" w:rsidTr="004E65CA">
        <w:trPr>
          <w:jc w:val="center"/>
        </w:trPr>
        <w:tc>
          <w:tcPr>
            <w:tcW w:w="4533" w:type="dxa"/>
            <w:vAlign w:val="center"/>
          </w:tcPr>
          <w:p w14:paraId="30F691E7" w14:textId="298E2FBD" w:rsidR="0054797D" w:rsidRDefault="0054797D" w:rsidP="004E65CA">
            <w:pPr>
              <w:spacing w:line="360" w:lineRule="auto"/>
            </w:pPr>
            <w:r>
              <w:rPr>
                <w:b/>
                <w:sz w:val="18"/>
              </w:rPr>
              <w:t xml:space="preserve">Imię i nazwisko </w:t>
            </w:r>
            <w:r>
              <w:rPr>
                <w:sz w:val="18"/>
              </w:rPr>
              <w:t>……………………………………………………………</w:t>
            </w:r>
          </w:p>
        </w:tc>
        <w:tc>
          <w:tcPr>
            <w:tcW w:w="4533" w:type="dxa"/>
            <w:vAlign w:val="center"/>
          </w:tcPr>
          <w:p w14:paraId="7E48286D" w14:textId="585A55C7" w:rsidR="0054797D" w:rsidRDefault="0054797D" w:rsidP="004E65CA">
            <w:pPr>
              <w:spacing w:line="360" w:lineRule="auto"/>
            </w:pPr>
            <w:r>
              <w:rPr>
                <w:b/>
                <w:sz w:val="18"/>
              </w:rPr>
              <w:t xml:space="preserve">Numer albumu / numer kandydata </w:t>
            </w:r>
            <w:r w:rsidR="004E65CA">
              <w:rPr>
                <w:sz w:val="18"/>
              </w:rPr>
              <w:t>……………………………………………………………</w:t>
            </w:r>
          </w:p>
        </w:tc>
      </w:tr>
      <w:tr w:rsidR="0054797D" w14:paraId="1C54020E" w14:textId="77777777" w:rsidTr="004E65CA">
        <w:trPr>
          <w:jc w:val="center"/>
        </w:trPr>
        <w:tc>
          <w:tcPr>
            <w:tcW w:w="4533" w:type="dxa"/>
            <w:vAlign w:val="center"/>
          </w:tcPr>
          <w:p w14:paraId="11D4E7EA" w14:textId="48F64C77" w:rsidR="0054797D" w:rsidRDefault="0054797D" w:rsidP="004E65CA">
            <w:pPr>
              <w:spacing w:line="360" w:lineRule="auto"/>
            </w:pPr>
            <w:r>
              <w:rPr>
                <w:b/>
                <w:sz w:val="18"/>
              </w:rPr>
              <w:t xml:space="preserve">Adres do korespondencji </w:t>
            </w:r>
            <w:r w:rsidR="004E65CA">
              <w:rPr>
                <w:sz w:val="18"/>
              </w:rPr>
              <w:t>……………………………………………………………</w:t>
            </w:r>
          </w:p>
        </w:tc>
        <w:tc>
          <w:tcPr>
            <w:tcW w:w="4533" w:type="dxa"/>
            <w:vAlign w:val="center"/>
          </w:tcPr>
          <w:p w14:paraId="2FD1BD32" w14:textId="6E6E86E2" w:rsidR="0054797D" w:rsidRDefault="00A51021" w:rsidP="004E65CA">
            <w:pPr>
              <w:spacing w:line="360" w:lineRule="auto"/>
            </w:pPr>
            <w:r>
              <w:rPr>
                <w:b/>
                <w:sz w:val="18"/>
              </w:rPr>
              <w:t>Uczelniany adres</w:t>
            </w:r>
            <w:r w:rsidR="0054797D">
              <w:rPr>
                <w:b/>
                <w:sz w:val="18"/>
              </w:rPr>
              <w:t xml:space="preserve"> e-mail </w:t>
            </w:r>
            <w:r w:rsidR="004E65CA">
              <w:rPr>
                <w:sz w:val="18"/>
              </w:rPr>
              <w:t>……………………………………………………………</w:t>
            </w:r>
          </w:p>
        </w:tc>
      </w:tr>
      <w:tr w:rsidR="0054797D" w:rsidRPr="000341D2" w14:paraId="12996B76" w14:textId="77777777" w:rsidTr="004E65CA">
        <w:trPr>
          <w:jc w:val="center"/>
        </w:trPr>
        <w:tc>
          <w:tcPr>
            <w:tcW w:w="4533" w:type="dxa"/>
            <w:vAlign w:val="center"/>
          </w:tcPr>
          <w:p w14:paraId="5DDF9339" w14:textId="051B8151" w:rsidR="0054797D" w:rsidRDefault="0054797D" w:rsidP="004E65CA">
            <w:pPr>
              <w:spacing w:line="360" w:lineRule="auto"/>
            </w:pPr>
            <w:r>
              <w:rPr>
                <w:b/>
                <w:sz w:val="18"/>
              </w:rPr>
              <w:t xml:space="preserve">Numer telefonu </w:t>
            </w:r>
            <w:r w:rsidR="004E65CA">
              <w:rPr>
                <w:sz w:val="18"/>
              </w:rPr>
              <w:t>……………………………………………………………</w:t>
            </w:r>
          </w:p>
        </w:tc>
        <w:tc>
          <w:tcPr>
            <w:tcW w:w="4533" w:type="dxa"/>
            <w:vAlign w:val="center"/>
          </w:tcPr>
          <w:p w14:paraId="651FDE20" w14:textId="132D1F93" w:rsidR="0054797D" w:rsidRPr="000341D2" w:rsidRDefault="0054797D" w:rsidP="004E65CA">
            <w:pPr>
              <w:spacing w:line="360" w:lineRule="auto"/>
            </w:pPr>
            <w:r w:rsidRPr="000341D2">
              <w:rPr>
                <w:b/>
                <w:sz w:val="18"/>
              </w:rPr>
              <w:t>Status: student / osoba przyjęta na studia</w:t>
            </w:r>
            <w:r w:rsidR="004E65CA">
              <w:rPr>
                <w:rStyle w:val="Odwoanieprzypisudolnego"/>
                <w:b/>
                <w:sz w:val="18"/>
              </w:rPr>
              <w:footnoteReference w:id="1"/>
            </w:r>
            <w:r w:rsidRPr="000341D2">
              <w:rPr>
                <w:b/>
                <w:sz w:val="18"/>
              </w:rPr>
              <w:t xml:space="preserve"> </w:t>
            </w:r>
            <w:r w:rsidR="004E65CA">
              <w:rPr>
                <w:sz w:val="18"/>
              </w:rPr>
              <w:t>……………………………………………………………</w:t>
            </w:r>
          </w:p>
        </w:tc>
      </w:tr>
      <w:tr w:rsidR="004E65CA" w14:paraId="3D7F7382" w14:textId="77777777" w:rsidTr="00921C9F">
        <w:trPr>
          <w:jc w:val="center"/>
        </w:trPr>
        <w:tc>
          <w:tcPr>
            <w:tcW w:w="9066" w:type="dxa"/>
            <w:gridSpan w:val="2"/>
            <w:vAlign w:val="center"/>
          </w:tcPr>
          <w:p w14:paraId="14E393D9" w14:textId="1BC545E5" w:rsidR="004E65CA" w:rsidRDefault="004E65CA" w:rsidP="004E65CA">
            <w:pPr>
              <w:spacing w:line="360" w:lineRule="auto"/>
              <w:rPr>
                <w:b/>
                <w:sz w:val="18"/>
              </w:rPr>
            </w:pPr>
            <w:r w:rsidRPr="000341D2">
              <w:rPr>
                <w:b/>
                <w:sz w:val="18"/>
              </w:rPr>
              <w:t>Kierunek, poziom, profil i forma studiów</w:t>
            </w:r>
          </w:p>
          <w:p w14:paraId="2D23479F" w14:textId="5D82BE3C" w:rsidR="004E65CA" w:rsidRDefault="004E65CA" w:rsidP="004E65CA">
            <w:pPr>
              <w:spacing w:line="360" w:lineRule="auto"/>
            </w:pPr>
            <w:r w:rsidRPr="000341D2">
              <w:rPr>
                <w:sz w:val="18"/>
              </w:rPr>
              <w:t>………………………………………………………………………………………………………………</w:t>
            </w:r>
            <w:r>
              <w:rPr>
                <w:sz w:val="18"/>
              </w:rPr>
              <w:t>……………….</w:t>
            </w:r>
          </w:p>
        </w:tc>
      </w:tr>
    </w:tbl>
    <w:p w14:paraId="42D96897" w14:textId="77777777" w:rsidR="004E65CA" w:rsidRDefault="004E65CA" w:rsidP="0054797D">
      <w:pPr>
        <w:jc w:val="center"/>
        <w:rPr>
          <w:b/>
        </w:rPr>
      </w:pPr>
    </w:p>
    <w:p w14:paraId="5D7F0669" w14:textId="1D28D754" w:rsidR="0054797D" w:rsidRPr="000341D2" w:rsidRDefault="0054797D" w:rsidP="0054797D">
      <w:pPr>
        <w:jc w:val="center"/>
      </w:pPr>
      <w:r w:rsidRPr="000341D2">
        <w:rPr>
          <w:b/>
        </w:rPr>
        <w:t>II. Informacje o osiągnięciach przedstawianych do uznania</w:t>
      </w:r>
    </w:p>
    <w:tbl>
      <w:tblPr>
        <w:tblStyle w:val="Tabela-Siatka"/>
        <w:tblW w:w="0" w:type="auto"/>
        <w:jc w:val="center"/>
        <w:tblLook w:val="04A0" w:firstRow="1" w:lastRow="0" w:firstColumn="1" w:lastColumn="0" w:noHBand="0" w:noVBand="1"/>
      </w:tblPr>
      <w:tblGrid>
        <w:gridCol w:w="4533"/>
        <w:gridCol w:w="4533"/>
      </w:tblGrid>
      <w:tr w:rsidR="00707D93" w14:paraId="2C728556" w14:textId="77777777" w:rsidTr="004318D6">
        <w:trPr>
          <w:jc w:val="center"/>
        </w:trPr>
        <w:tc>
          <w:tcPr>
            <w:tcW w:w="9066" w:type="dxa"/>
            <w:gridSpan w:val="2"/>
            <w:vAlign w:val="center"/>
          </w:tcPr>
          <w:p w14:paraId="07BBFECD" w14:textId="77777777" w:rsidR="00707D93" w:rsidRDefault="00707D93" w:rsidP="00972C9F">
            <w:pPr>
              <w:rPr>
                <w:b/>
                <w:sz w:val="18"/>
              </w:rPr>
            </w:pPr>
            <w:r w:rsidRPr="000341D2">
              <w:rPr>
                <w:b/>
                <w:sz w:val="18"/>
              </w:rPr>
              <w:t xml:space="preserve">Uczelnia / jednostka, w której uzyskano osiągnięcia </w:t>
            </w:r>
          </w:p>
          <w:p w14:paraId="5E8B98D1" w14:textId="4DF513DF" w:rsidR="00707D93" w:rsidRDefault="00707D93" w:rsidP="00972C9F">
            <w:r w:rsidRPr="000341D2">
              <w:rPr>
                <w:sz w:val="18"/>
              </w:rPr>
              <w:t>………………………………………………………………………………………………………………</w:t>
            </w:r>
            <w:r>
              <w:rPr>
                <w:sz w:val="18"/>
              </w:rPr>
              <w:t>……………….</w:t>
            </w:r>
          </w:p>
        </w:tc>
      </w:tr>
      <w:tr w:rsidR="0054797D" w14:paraId="4272A945" w14:textId="77777777" w:rsidTr="00707D93">
        <w:trPr>
          <w:jc w:val="center"/>
        </w:trPr>
        <w:tc>
          <w:tcPr>
            <w:tcW w:w="4533" w:type="dxa"/>
            <w:vAlign w:val="center"/>
          </w:tcPr>
          <w:p w14:paraId="4071EDF0" w14:textId="33A940F2" w:rsidR="0054797D" w:rsidRDefault="0054797D" w:rsidP="00972C9F">
            <w:r>
              <w:rPr>
                <w:b/>
                <w:sz w:val="18"/>
              </w:rPr>
              <w:t xml:space="preserve">Kierunek / program / moduł </w:t>
            </w:r>
            <w:r w:rsidR="00707D93">
              <w:rPr>
                <w:sz w:val="18"/>
              </w:rPr>
              <w:t>……………………………………………………………</w:t>
            </w:r>
          </w:p>
        </w:tc>
        <w:tc>
          <w:tcPr>
            <w:tcW w:w="4533" w:type="dxa"/>
            <w:vAlign w:val="center"/>
          </w:tcPr>
          <w:p w14:paraId="6DC1E4C7" w14:textId="371168D9" w:rsidR="0054797D" w:rsidRDefault="0054797D" w:rsidP="00972C9F">
            <w:r>
              <w:rPr>
                <w:b/>
                <w:sz w:val="18"/>
              </w:rPr>
              <w:t xml:space="preserve">Poziom studiów </w:t>
            </w:r>
            <w:r w:rsidR="00707D93">
              <w:rPr>
                <w:sz w:val="18"/>
              </w:rPr>
              <w:t>……………………………………………………………</w:t>
            </w:r>
          </w:p>
        </w:tc>
      </w:tr>
      <w:tr w:rsidR="0054797D" w:rsidRPr="000341D2" w14:paraId="4E474070" w14:textId="77777777" w:rsidTr="00707D93">
        <w:trPr>
          <w:jc w:val="center"/>
        </w:trPr>
        <w:tc>
          <w:tcPr>
            <w:tcW w:w="4533" w:type="dxa"/>
            <w:vAlign w:val="center"/>
          </w:tcPr>
          <w:p w14:paraId="6D8A7608" w14:textId="5E68824C" w:rsidR="0054797D" w:rsidRPr="000341D2" w:rsidRDefault="0054797D" w:rsidP="00972C9F">
            <w:r w:rsidRPr="000341D2">
              <w:rPr>
                <w:b/>
                <w:sz w:val="18"/>
              </w:rPr>
              <w:t xml:space="preserve">Liczba punktów ECTS albo punktów w innym systemie </w:t>
            </w:r>
            <w:r w:rsidR="00707D93">
              <w:rPr>
                <w:sz w:val="18"/>
              </w:rPr>
              <w:t>……………………………………………………………</w:t>
            </w:r>
          </w:p>
        </w:tc>
        <w:tc>
          <w:tcPr>
            <w:tcW w:w="4533" w:type="dxa"/>
            <w:vAlign w:val="center"/>
          </w:tcPr>
          <w:p w14:paraId="73DF081D" w14:textId="77777777" w:rsidR="0054797D" w:rsidRPr="000341D2" w:rsidRDefault="0054797D" w:rsidP="00972C9F">
            <w:r w:rsidRPr="000341D2">
              <w:rPr>
                <w:b/>
                <w:sz w:val="18"/>
              </w:rPr>
              <w:t xml:space="preserve">Ogólna liczba godzin albo inny udokumentowany nakład pracy </w:t>
            </w:r>
            <w:r w:rsidRPr="000341D2">
              <w:rPr>
                <w:sz w:val="18"/>
              </w:rPr>
              <w:t>…………………………………………………………………………</w:t>
            </w:r>
          </w:p>
        </w:tc>
      </w:tr>
      <w:tr w:rsidR="0054797D" w:rsidRPr="000341D2" w14:paraId="21015060" w14:textId="77777777" w:rsidTr="00707D93">
        <w:trPr>
          <w:jc w:val="center"/>
        </w:trPr>
        <w:tc>
          <w:tcPr>
            <w:tcW w:w="4533" w:type="dxa"/>
            <w:vAlign w:val="center"/>
          </w:tcPr>
          <w:p w14:paraId="1E7FE4ED" w14:textId="77777777" w:rsidR="0054797D" w:rsidRDefault="0054797D" w:rsidP="00972C9F">
            <w:r>
              <w:rPr>
                <w:b/>
                <w:sz w:val="18"/>
              </w:rPr>
              <w:t xml:space="preserve">Dokument potwierdzający osiągnięcia </w:t>
            </w:r>
            <w:r>
              <w:rPr>
                <w:sz w:val="18"/>
              </w:rPr>
              <w:t>…………………………………………………………………………</w:t>
            </w:r>
          </w:p>
        </w:tc>
        <w:tc>
          <w:tcPr>
            <w:tcW w:w="4533" w:type="dxa"/>
            <w:vAlign w:val="center"/>
          </w:tcPr>
          <w:p w14:paraId="2B7E2294" w14:textId="77777777" w:rsidR="0054797D" w:rsidRPr="000341D2" w:rsidRDefault="0054797D" w:rsidP="00972C9F">
            <w:r w:rsidRPr="000341D2">
              <w:rPr>
                <w:b/>
                <w:sz w:val="18"/>
              </w:rPr>
              <w:t xml:space="preserve">Język dokumentacji: polski / angielski / inny </w:t>
            </w:r>
            <w:r w:rsidRPr="000341D2">
              <w:rPr>
                <w:sz w:val="18"/>
              </w:rPr>
              <w:t>…………………………………………………………………………</w:t>
            </w:r>
          </w:p>
        </w:tc>
      </w:tr>
    </w:tbl>
    <w:p w14:paraId="2BA0CF32" w14:textId="77777777" w:rsidR="00707D93" w:rsidRDefault="00707D93" w:rsidP="0054797D">
      <w:pPr>
        <w:jc w:val="center"/>
        <w:rPr>
          <w:b/>
        </w:rPr>
      </w:pPr>
    </w:p>
    <w:p w14:paraId="4A7526BA" w14:textId="4E083331" w:rsidR="0054797D" w:rsidRPr="000341D2" w:rsidRDefault="0054797D" w:rsidP="0054797D">
      <w:pPr>
        <w:jc w:val="center"/>
      </w:pPr>
      <w:r w:rsidRPr="000341D2">
        <w:rPr>
          <w:b/>
        </w:rPr>
        <w:t>III. Zakres wniosku</w:t>
      </w:r>
    </w:p>
    <w:p w14:paraId="0B5B7BB9" w14:textId="77777777" w:rsidR="0054797D" w:rsidRPr="000341D2" w:rsidRDefault="0054797D" w:rsidP="0054797D">
      <w:pPr>
        <w:spacing w:after="60"/>
      </w:pPr>
      <w:r w:rsidRPr="000341D2">
        <w:rPr>
          <w:i/>
          <w:sz w:val="18"/>
        </w:rPr>
        <w:t>Należy wskazać zajęcia, praktyki albo inne elementy programu studiów w UAFM, w poczet których mają zostać uznane przedstawione osiągnięcia. Dla każdego elementu należy dołączyć odrębną kartę, zgodnie z § 5 ust. 5 Regulaminu.</w:t>
      </w:r>
    </w:p>
    <w:tbl>
      <w:tblPr>
        <w:tblStyle w:val="Tabela-Siatka"/>
        <w:tblW w:w="0" w:type="auto"/>
        <w:jc w:val="center"/>
        <w:tblLook w:val="04A0" w:firstRow="1" w:lastRow="0" w:firstColumn="1" w:lastColumn="0" w:noHBand="0" w:noVBand="1"/>
      </w:tblPr>
      <w:tblGrid>
        <w:gridCol w:w="1747"/>
        <w:gridCol w:w="1831"/>
        <w:gridCol w:w="1836"/>
        <w:gridCol w:w="1815"/>
        <w:gridCol w:w="1837"/>
      </w:tblGrid>
      <w:tr w:rsidR="0054797D" w14:paraId="2AB07968" w14:textId="77777777" w:rsidTr="00972C9F">
        <w:trPr>
          <w:tblHeader/>
          <w:jc w:val="center"/>
        </w:trPr>
        <w:tc>
          <w:tcPr>
            <w:tcW w:w="1994" w:type="dxa"/>
            <w:shd w:val="clear" w:color="auto" w:fill="D9EAF7"/>
            <w:vAlign w:val="center"/>
          </w:tcPr>
          <w:p w14:paraId="4FA62CFE" w14:textId="77777777" w:rsidR="0054797D" w:rsidRDefault="0054797D" w:rsidP="00972C9F">
            <w:r>
              <w:rPr>
                <w:b/>
                <w:sz w:val="18"/>
              </w:rPr>
              <w:t>Lp.</w:t>
            </w:r>
          </w:p>
        </w:tc>
        <w:tc>
          <w:tcPr>
            <w:tcW w:w="1994" w:type="dxa"/>
            <w:shd w:val="clear" w:color="auto" w:fill="D9EAF7"/>
            <w:vAlign w:val="center"/>
          </w:tcPr>
          <w:p w14:paraId="3518DC5F" w14:textId="77777777" w:rsidR="0054797D" w:rsidRPr="000341D2" w:rsidRDefault="0054797D" w:rsidP="00972C9F">
            <w:r w:rsidRPr="000341D2">
              <w:rPr>
                <w:b/>
                <w:sz w:val="18"/>
              </w:rPr>
              <w:t>Zajęcia / praktyka / inny element programu studiów w UAFM</w:t>
            </w:r>
          </w:p>
        </w:tc>
        <w:tc>
          <w:tcPr>
            <w:tcW w:w="1994" w:type="dxa"/>
            <w:shd w:val="clear" w:color="auto" w:fill="D9EAF7"/>
            <w:vAlign w:val="center"/>
          </w:tcPr>
          <w:p w14:paraId="15CB0906" w14:textId="77777777" w:rsidR="0054797D" w:rsidRDefault="0054797D" w:rsidP="00972C9F">
            <w:r>
              <w:rPr>
                <w:b/>
                <w:sz w:val="18"/>
              </w:rPr>
              <w:t>Semestr w programie studiów</w:t>
            </w:r>
          </w:p>
        </w:tc>
        <w:tc>
          <w:tcPr>
            <w:tcW w:w="1994" w:type="dxa"/>
            <w:shd w:val="clear" w:color="auto" w:fill="D9EAF7"/>
            <w:vAlign w:val="center"/>
          </w:tcPr>
          <w:p w14:paraId="2925DCDC" w14:textId="77777777" w:rsidR="0054797D" w:rsidRPr="000341D2" w:rsidRDefault="0054797D" w:rsidP="00972C9F">
            <w:r w:rsidRPr="000341D2">
              <w:rPr>
                <w:b/>
                <w:sz w:val="18"/>
              </w:rPr>
              <w:t>Liczba punktów ECTS w UAFM</w:t>
            </w:r>
          </w:p>
        </w:tc>
        <w:tc>
          <w:tcPr>
            <w:tcW w:w="1994" w:type="dxa"/>
            <w:shd w:val="clear" w:color="auto" w:fill="D9EAF7"/>
            <w:vAlign w:val="center"/>
          </w:tcPr>
          <w:p w14:paraId="2C96A7CF" w14:textId="77777777" w:rsidR="0054797D" w:rsidRDefault="0054797D" w:rsidP="00972C9F">
            <w:r>
              <w:rPr>
                <w:b/>
                <w:sz w:val="18"/>
              </w:rPr>
              <w:t>Nr dołączonej karty</w:t>
            </w:r>
          </w:p>
        </w:tc>
      </w:tr>
      <w:tr w:rsidR="0054797D" w14:paraId="3A6EE0E1" w14:textId="77777777" w:rsidTr="00972C9F">
        <w:trPr>
          <w:jc w:val="center"/>
        </w:trPr>
        <w:tc>
          <w:tcPr>
            <w:tcW w:w="1994" w:type="dxa"/>
            <w:vAlign w:val="center"/>
          </w:tcPr>
          <w:p w14:paraId="4F2E5004" w14:textId="77777777" w:rsidR="0054797D" w:rsidRDefault="0054797D" w:rsidP="00972C9F">
            <w:r>
              <w:rPr>
                <w:sz w:val="18"/>
              </w:rPr>
              <w:t>1.</w:t>
            </w:r>
          </w:p>
        </w:tc>
        <w:tc>
          <w:tcPr>
            <w:tcW w:w="1994" w:type="dxa"/>
            <w:vAlign w:val="center"/>
          </w:tcPr>
          <w:p w14:paraId="3EC07D00" w14:textId="77777777" w:rsidR="0054797D" w:rsidRDefault="0054797D" w:rsidP="00972C9F"/>
        </w:tc>
        <w:tc>
          <w:tcPr>
            <w:tcW w:w="1994" w:type="dxa"/>
            <w:vAlign w:val="center"/>
          </w:tcPr>
          <w:p w14:paraId="798830C7" w14:textId="77777777" w:rsidR="0054797D" w:rsidRDefault="0054797D" w:rsidP="00972C9F"/>
        </w:tc>
        <w:tc>
          <w:tcPr>
            <w:tcW w:w="1994" w:type="dxa"/>
            <w:vAlign w:val="center"/>
          </w:tcPr>
          <w:p w14:paraId="78C442F1" w14:textId="77777777" w:rsidR="0054797D" w:rsidRDefault="0054797D" w:rsidP="00972C9F"/>
        </w:tc>
        <w:tc>
          <w:tcPr>
            <w:tcW w:w="1994" w:type="dxa"/>
            <w:vAlign w:val="center"/>
          </w:tcPr>
          <w:p w14:paraId="1C49131C" w14:textId="77777777" w:rsidR="0054797D" w:rsidRDefault="0054797D" w:rsidP="00972C9F"/>
        </w:tc>
      </w:tr>
      <w:tr w:rsidR="0054797D" w14:paraId="510F6E08" w14:textId="77777777" w:rsidTr="00972C9F">
        <w:trPr>
          <w:jc w:val="center"/>
        </w:trPr>
        <w:tc>
          <w:tcPr>
            <w:tcW w:w="1994" w:type="dxa"/>
            <w:vAlign w:val="center"/>
          </w:tcPr>
          <w:p w14:paraId="4AB5EB0F" w14:textId="77777777" w:rsidR="0054797D" w:rsidRDefault="0054797D" w:rsidP="00972C9F">
            <w:r>
              <w:rPr>
                <w:sz w:val="18"/>
              </w:rPr>
              <w:t>2.</w:t>
            </w:r>
          </w:p>
        </w:tc>
        <w:tc>
          <w:tcPr>
            <w:tcW w:w="1994" w:type="dxa"/>
            <w:vAlign w:val="center"/>
          </w:tcPr>
          <w:p w14:paraId="400777B0" w14:textId="77777777" w:rsidR="0054797D" w:rsidRDefault="0054797D" w:rsidP="00972C9F"/>
        </w:tc>
        <w:tc>
          <w:tcPr>
            <w:tcW w:w="1994" w:type="dxa"/>
            <w:vAlign w:val="center"/>
          </w:tcPr>
          <w:p w14:paraId="79878196" w14:textId="77777777" w:rsidR="0054797D" w:rsidRDefault="0054797D" w:rsidP="00972C9F"/>
        </w:tc>
        <w:tc>
          <w:tcPr>
            <w:tcW w:w="1994" w:type="dxa"/>
            <w:vAlign w:val="center"/>
          </w:tcPr>
          <w:p w14:paraId="5E8351D9" w14:textId="77777777" w:rsidR="0054797D" w:rsidRDefault="0054797D" w:rsidP="00972C9F"/>
        </w:tc>
        <w:tc>
          <w:tcPr>
            <w:tcW w:w="1994" w:type="dxa"/>
            <w:vAlign w:val="center"/>
          </w:tcPr>
          <w:p w14:paraId="6EE7E37F" w14:textId="77777777" w:rsidR="0054797D" w:rsidRDefault="0054797D" w:rsidP="00972C9F"/>
        </w:tc>
      </w:tr>
      <w:tr w:rsidR="0054797D" w14:paraId="1A46C411" w14:textId="77777777" w:rsidTr="00972C9F">
        <w:trPr>
          <w:jc w:val="center"/>
        </w:trPr>
        <w:tc>
          <w:tcPr>
            <w:tcW w:w="1994" w:type="dxa"/>
            <w:vAlign w:val="center"/>
          </w:tcPr>
          <w:p w14:paraId="57FCFC27" w14:textId="77777777" w:rsidR="0054797D" w:rsidRDefault="0054797D" w:rsidP="00972C9F">
            <w:r>
              <w:rPr>
                <w:sz w:val="18"/>
              </w:rPr>
              <w:t>3.</w:t>
            </w:r>
          </w:p>
        </w:tc>
        <w:tc>
          <w:tcPr>
            <w:tcW w:w="1994" w:type="dxa"/>
            <w:vAlign w:val="center"/>
          </w:tcPr>
          <w:p w14:paraId="1F623671" w14:textId="77777777" w:rsidR="0054797D" w:rsidRDefault="0054797D" w:rsidP="00972C9F"/>
        </w:tc>
        <w:tc>
          <w:tcPr>
            <w:tcW w:w="1994" w:type="dxa"/>
            <w:vAlign w:val="center"/>
          </w:tcPr>
          <w:p w14:paraId="15CF5177" w14:textId="77777777" w:rsidR="0054797D" w:rsidRDefault="0054797D" w:rsidP="00972C9F"/>
        </w:tc>
        <w:tc>
          <w:tcPr>
            <w:tcW w:w="1994" w:type="dxa"/>
            <w:vAlign w:val="center"/>
          </w:tcPr>
          <w:p w14:paraId="4D74EF7D" w14:textId="77777777" w:rsidR="0054797D" w:rsidRDefault="0054797D" w:rsidP="00972C9F"/>
        </w:tc>
        <w:tc>
          <w:tcPr>
            <w:tcW w:w="1994" w:type="dxa"/>
            <w:vAlign w:val="center"/>
          </w:tcPr>
          <w:p w14:paraId="1A145D2A" w14:textId="77777777" w:rsidR="0054797D" w:rsidRDefault="0054797D" w:rsidP="00972C9F"/>
        </w:tc>
      </w:tr>
      <w:tr w:rsidR="0054797D" w14:paraId="44BE41C7" w14:textId="77777777" w:rsidTr="00972C9F">
        <w:trPr>
          <w:jc w:val="center"/>
        </w:trPr>
        <w:tc>
          <w:tcPr>
            <w:tcW w:w="1994" w:type="dxa"/>
            <w:vAlign w:val="center"/>
          </w:tcPr>
          <w:p w14:paraId="27DC6F4F" w14:textId="77777777" w:rsidR="0054797D" w:rsidRDefault="0054797D" w:rsidP="00972C9F">
            <w:r>
              <w:rPr>
                <w:sz w:val="18"/>
              </w:rPr>
              <w:t>4.</w:t>
            </w:r>
          </w:p>
        </w:tc>
        <w:tc>
          <w:tcPr>
            <w:tcW w:w="1994" w:type="dxa"/>
            <w:vAlign w:val="center"/>
          </w:tcPr>
          <w:p w14:paraId="4EA6E6D7" w14:textId="77777777" w:rsidR="0054797D" w:rsidRDefault="0054797D" w:rsidP="00972C9F"/>
        </w:tc>
        <w:tc>
          <w:tcPr>
            <w:tcW w:w="1994" w:type="dxa"/>
            <w:vAlign w:val="center"/>
          </w:tcPr>
          <w:p w14:paraId="73F2A855" w14:textId="77777777" w:rsidR="0054797D" w:rsidRDefault="0054797D" w:rsidP="00972C9F"/>
        </w:tc>
        <w:tc>
          <w:tcPr>
            <w:tcW w:w="1994" w:type="dxa"/>
            <w:vAlign w:val="center"/>
          </w:tcPr>
          <w:p w14:paraId="3F30CA1A" w14:textId="77777777" w:rsidR="0054797D" w:rsidRDefault="0054797D" w:rsidP="00972C9F"/>
        </w:tc>
        <w:tc>
          <w:tcPr>
            <w:tcW w:w="1994" w:type="dxa"/>
            <w:vAlign w:val="center"/>
          </w:tcPr>
          <w:p w14:paraId="4DC61FC9" w14:textId="77777777" w:rsidR="0054797D" w:rsidRDefault="0054797D" w:rsidP="00972C9F"/>
        </w:tc>
      </w:tr>
      <w:tr w:rsidR="0054797D" w14:paraId="57C2ACAC" w14:textId="77777777" w:rsidTr="00972C9F">
        <w:trPr>
          <w:jc w:val="center"/>
        </w:trPr>
        <w:tc>
          <w:tcPr>
            <w:tcW w:w="1994" w:type="dxa"/>
            <w:vAlign w:val="center"/>
          </w:tcPr>
          <w:p w14:paraId="51EE4E60" w14:textId="77777777" w:rsidR="0054797D" w:rsidRDefault="0054797D" w:rsidP="00972C9F">
            <w:r>
              <w:rPr>
                <w:sz w:val="18"/>
              </w:rPr>
              <w:t>5.</w:t>
            </w:r>
          </w:p>
        </w:tc>
        <w:tc>
          <w:tcPr>
            <w:tcW w:w="1994" w:type="dxa"/>
            <w:vAlign w:val="center"/>
          </w:tcPr>
          <w:p w14:paraId="3E41A5F9" w14:textId="77777777" w:rsidR="0054797D" w:rsidRDefault="0054797D" w:rsidP="00972C9F"/>
        </w:tc>
        <w:tc>
          <w:tcPr>
            <w:tcW w:w="1994" w:type="dxa"/>
            <w:vAlign w:val="center"/>
          </w:tcPr>
          <w:p w14:paraId="778906EA" w14:textId="77777777" w:rsidR="0054797D" w:rsidRDefault="0054797D" w:rsidP="00972C9F"/>
        </w:tc>
        <w:tc>
          <w:tcPr>
            <w:tcW w:w="1994" w:type="dxa"/>
            <w:vAlign w:val="center"/>
          </w:tcPr>
          <w:p w14:paraId="5EDB2775" w14:textId="77777777" w:rsidR="0054797D" w:rsidRDefault="0054797D" w:rsidP="00972C9F"/>
        </w:tc>
        <w:tc>
          <w:tcPr>
            <w:tcW w:w="1994" w:type="dxa"/>
            <w:vAlign w:val="center"/>
          </w:tcPr>
          <w:p w14:paraId="18859570" w14:textId="77777777" w:rsidR="0054797D" w:rsidRDefault="0054797D" w:rsidP="00972C9F"/>
        </w:tc>
      </w:tr>
    </w:tbl>
    <w:p w14:paraId="042984E4" w14:textId="77777777" w:rsidR="00686B37" w:rsidRDefault="00686B37" w:rsidP="0054797D">
      <w:pPr>
        <w:jc w:val="center"/>
        <w:rPr>
          <w:b/>
        </w:rPr>
      </w:pPr>
    </w:p>
    <w:p w14:paraId="62672B28" w14:textId="415F681A" w:rsidR="0054797D" w:rsidRDefault="0054797D" w:rsidP="0054797D">
      <w:pPr>
        <w:jc w:val="center"/>
      </w:pPr>
      <w:r>
        <w:rPr>
          <w:b/>
        </w:rPr>
        <w:t>IV. Załączona dokumentacja</w:t>
      </w:r>
    </w:p>
    <w:p w14:paraId="2AEF9438" w14:textId="77777777" w:rsidR="0054797D" w:rsidRDefault="0054797D" w:rsidP="0054797D">
      <w:pPr>
        <w:spacing w:after="60"/>
      </w:pPr>
      <w:r>
        <w:rPr>
          <w:b/>
          <w:sz w:val="20"/>
        </w:rPr>
        <w:t>Do wniosku załączam:</w:t>
      </w:r>
    </w:p>
    <w:p w14:paraId="4415F765" w14:textId="77777777" w:rsidR="0054797D" w:rsidRPr="000341D2" w:rsidRDefault="0054797D" w:rsidP="0054797D">
      <w:pPr>
        <w:spacing w:after="20"/>
        <w:ind w:left="227"/>
      </w:pPr>
      <w:r w:rsidRPr="000341D2">
        <w:rPr>
          <w:sz w:val="19"/>
        </w:rPr>
        <w:t>☐ kartę / karty przeniesienia i uznania punktów ECTS;</w:t>
      </w:r>
    </w:p>
    <w:p w14:paraId="19C0A95F" w14:textId="77777777" w:rsidR="0054797D" w:rsidRPr="000341D2" w:rsidRDefault="0054797D" w:rsidP="0054797D">
      <w:pPr>
        <w:spacing w:after="20"/>
        <w:ind w:left="227"/>
      </w:pPr>
      <w:r w:rsidRPr="000341D2">
        <w:rPr>
          <w:sz w:val="19"/>
        </w:rPr>
        <w:t xml:space="preserve">☐ kartę okresowych osiągnięć studenta, wykaz zaliczeń albo </w:t>
      </w:r>
      <w:proofErr w:type="spellStart"/>
      <w:r w:rsidRPr="000341D2">
        <w:rPr>
          <w:sz w:val="19"/>
        </w:rPr>
        <w:t>transcript</w:t>
      </w:r>
      <w:proofErr w:type="spellEnd"/>
      <w:r w:rsidRPr="000341D2">
        <w:rPr>
          <w:sz w:val="19"/>
        </w:rPr>
        <w:t xml:space="preserve"> of </w:t>
      </w:r>
      <w:proofErr w:type="spellStart"/>
      <w:r w:rsidRPr="000341D2">
        <w:rPr>
          <w:sz w:val="19"/>
        </w:rPr>
        <w:t>records</w:t>
      </w:r>
      <w:proofErr w:type="spellEnd"/>
      <w:r w:rsidRPr="000341D2">
        <w:rPr>
          <w:sz w:val="19"/>
        </w:rPr>
        <w:t>;</w:t>
      </w:r>
    </w:p>
    <w:p w14:paraId="0F2E6686" w14:textId="77777777" w:rsidR="0054797D" w:rsidRPr="000341D2" w:rsidRDefault="0054797D" w:rsidP="0054797D">
      <w:pPr>
        <w:spacing w:after="20"/>
        <w:ind w:left="227"/>
      </w:pPr>
      <w:r w:rsidRPr="000341D2">
        <w:rPr>
          <w:sz w:val="19"/>
        </w:rPr>
        <w:t>☐ sylabusy, karty zajęć albo inne opisy zajęć;</w:t>
      </w:r>
    </w:p>
    <w:p w14:paraId="021FE153" w14:textId="77777777" w:rsidR="0054797D" w:rsidRPr="000341D2" w:rsidRDefault="0054797D" w:rsidP="0054797D">
      <w:pPr>
        <w:spacing w:after="20"/>
        <w:ind w:left="227"/>
      </w:pPr>
      <w:r w:rsidRPr="000341D2">
        <w:rPr>
          <w:sz w:val="19"/>
        </w:rPr>
        <w:t>☐ dokumenty potwierdzające realizację praktyk zawodowych;</w:t>
      </w:r>
    </w:p>
    <w:p w14:paraId="1C13DAF0" w14:textId="77777777" w:rsidR="0054797D" w:rsidRPr="000341D2" w:rsidRDefault="0054797D" w:rsidP="0054797D">
      <w:pPr>
        <w:spacing w:after="20"/>
        <w:ind w:left="227"/>
      </w:pPr>
      <w:r w:rsidRPr="000341D2">
        <w:rPr>
          <w:sz w:val="19"/>
        </w:rPr>
        <w:lastRenderedPageBreak/>
        <w:t xml:space="preserve">☐ learning </w:t>
      </w:r>
      <w:proofErr w:type="spellStart"/>
      <w:r w:rsidRPr="000341D2">
        <w:rPr>
          <w:sz w:val="19"/>
        </w:rPr>
        <w:t>agreement</w:t>
      </w:r>
      <w:proofErr w:type="spellEnd"/>
      <w:r w:rsidRPr="000341D2">
        <w:rPr>
          <w:sz w:val="19"/>
        </w:rPr>
        <w:t xml:space="preserve"> albo inny dokument dotyczący mobilności;</w:t>
      </w:r>
    </w:p>
    <w:p w14:paraId="40C2DBFE" w14:textId="77777777" w:rsidR="0054797D" w:rsidRPr="000341D2" w:rsidRDefault="0054797D" w:rsidP="0054797D">
      <w:pPr>
        <w:spacing w:after="20"/>
        <w:ind w:left="227"/>
      </w:pPr>
      <w:r w:rsidRPr="000341D2">
        <w:rPr>
          <w:sz w:val="19"/>
        </w:rPr>
        <w:t>☐ dokumenty określające skalę ocen, liczbę godzin, liczbę punktów albo nakład pracy studenta;</w:t>
      </w:r>
    </w:p>
    <w:p w14:paraId="0E7E6F9A" w14:textId="77777777" w:rsidR="0054797D" w:rsidRPr="000341D2" w:rsidRDefault="0054797D" w:rsidP="0054797D">
      <w:pPr>
        <w:spacing w:after="20"/>
        <w:ind w:left="227"/>
      </w:pPr>
      <w:r w:rsidRPr="000341D2">
        <w:rPr>
          <w:sz w:val="19"/>
        </w:rPr>
        <w:t>☐ tłumaczenie dokumentów na język polski albo angielski, jeżeli jest wymagane;</w:t>
      </w:r>
    </w:p>
    <w:p w14:paraId="238C0FA2" w14:textId="77777777" w:rsidR="0054797D" w:rsidRDefault="0054797D" w:rsidP="0054797D">
      <w:pPr>
        <w:spacing w:after="20"/>
        <w:ind w:left="227"/>
      </w:pPr>
      <w:r>
        <w:rPr>
          <w:sz w:val="19"/>
        </w:rPr>
        <w:t>☐ inne dokumenty: ……………………………………………………………………………………………………</w:t>
      </w:r>
      <w:proofErr w:type="gramStart"/>
      <w:r>
        <w:rPr>
          <w:sz w:val="19"/>
        </w:rPr>
        <w:t>… .</w:t>
      </w:r>
      <w:proofErr w:type="gramEnd"/>
    </w:p>
    <w:p w14:paraId="4ADBAC76" w14:textId="77777777" w:rsidR="00686B37" w:rsidRDefault="00686B37" w:rsidP="0054797D">
      <w:pPr>
        <w:jc w:val="center"/>
        <w:rPr>
          <w:b/>
        </w:rPr>
      </w:pPr>
    </w:p>
    <w:p w14:paraId="4F408587" w14:textId="622BF179" w:rsidR="0054797D" w:rsidRDefault="0054797D" w:rsidP="0054797D">
      <w:pPr>
        <w:jc w:val="center"/>
      </w:pPr>
      <w:r>
        <w:rPr>
          <w:b/>
        </w:rPr>
        <w:t>V. Uzasadnienie wniosku</w:t>
      </w:r>
    </w:p>
    <w:tbl>
      <w:tblPr>
        <w:tblStyle w:val="Tabela-Siatka"/>
        <w:tblW w:w="0" w:type="auto"/>
        <w:jc w:val="center"/>
        <w:tblLook w:val="04A0" w:firstRow="1" w:lastRow="0" w:firstColumn="1" w:lastColumn="0" w:noHBand="0" w:noVBand="1"/>
      </w:tblPr>
      <w:tblGrid>
        <w:gridCol w:w="9066"/>
      </w:tblGrid>
      <w:tr w:rsidR="0054797D" w14:paraId="78A50282" w14:textId="77777777" w:rsidTr="00972C9F">
        <w:trPr>
          <w:jc w:val="center"/>
        </w:trPr>
        <w:tc>
          <w:tcPr>
            <w:tcW w:w="9972" w:type="dxa"/>
            <w:vAlign w:val="center"/>
          </w:tcPr>
          <w:p w14:paraId="794F7769" w14:textId="77777777" w:rsidR="0054797D" w:rsidRDefault="0054797D" w:rsidP="00972C9F">
            <w:r>
              <w:rPr>
                <w:sz w:val="18"/>
              </w:rPr>
              <w:br/>
            </w:r>
            <w:r>
              <w:rPr>
                <w:sz w:val="18"/>
              </w:rPr>
              <w:br/>
            </w:r>
            <w:r>
              <w:rPr>
                <w:sz w:val="18"/>
              </w:rPr>
              <w:br/>
            </w:r>
            <w:r>
              <w:rPr>
                <w:sz w:val="18"/>
              </w:rPr>
              <w:br/>
            </w:r>
          </w:p>
        </w:tc>
      </w:tr>
    </w:tbl>
    <w:p w14:paraId="47527500" w14:textId="77777777" w:rsidR="00686B37" w:rsidRDefault="00686B37" w:rsidP="0054797D">
      <w:pPr>
        <w:jc w:val="center"/>
        <w:rPr>
          <w:b/>
        </w:rPr>
      </w:pPr>
    </w:p>
    <w:p w14:paraId="6D5E2FBB" w14:textId="68740E38" w:rsidR="0054797D" w:rsidRDefault="0054797D" w:rsidP="0054797D">
      <w:pPr>
        <w:jc w:val="center"/>
      </w:pPr>
      <w:r>
        <w:rPr>
          <w:b/>
        </w:rPr>
        <w:t>VI. Oświadczenia wnioskodawcy</w:t>
      </w:r>
    </w:p>
    <w:p w14:paraId="515A1889" w14:textId="77777777" w:rsidR="0054797D" w:rsidRPr="000341D2" w:rsidRDefault="0054797D" w:rsidP="0054797D">
      <w:pPr>
        <w:spacing w:after="20"/>
        <w:ind w:left="227"/>
      </w:pPr>
      <w:r w:rsidRPr="000341D2">
        <w:rPr>
          <w:sz w:val="19"/>
        </w:rPr>
        <w:t>☐ Oświadczam, że informacje podane we wniosku oraz w załączonej dokumentacji są zgodne ze stanem faktycznym.</w:t>
      </w:r>
    </w:p>
    <w:p w14:paraId="086C2680" w14:textId="77777777" w:rsidR="0054797D" w:rsidRPr="000341D2" w:rsidRDefault="0054797D" w:rsidP="0054797D">
      <w:pPr>
        <w:spacing w:after="20"/>
        <w:ind w:left="227"/>
      </w:pPr>
      <w:r w:rsidRPr="000341D2">
        <w:rPr>
          <w:sz w:val="19"/>
        </w:rPr>
        <w:t>☐ Przyjmuję do wiadomości, że w przypadku braków formalnych albo braku informacji niezbędnych do rozpatrzenia wniosku mogę zostać wezwany/a do uzupełnienia dokumentacji w terminie wskazanym przez Uczelnię.</w:t>
      </w:r>
    </w:p>
    <w:p w14:paraId="380DB11A" w14:textId="77777777" w:rsidR="0054797D" w:rsidRPr="000341D2" w:rsidRDefault="0054797D" w:rsidP="0054797D">
      <w:pPr>
        <w:spacing w:after="20"/>
        <w:ind w:left="227"/>
      </w:pPr>
      <w:r w:rsidRPr="000341D2">
        <w:rPr>
          <w:sz w:val="19"/>
        </w:rPr>
        <w:t>☐ Przyjmuję do wiadomości, że uznanie osiągnięć nie zwalnia z obowiązku spełnienia wszystkich warunków ukończenia studiów wynikających z programu studiów, Regulaminu studiów i innych przepisów obowiązujących w Uczelni.</w:t>
      </w:r>
    </w:p>
    <w:p w14:paraId="004FF98E" w14:textId="77777777" w:rsidR="0054797D" w:rsidRPr="000341D2" w:rsidRDefault="0054797D" w:rsidP="0054797D">
      <w:r w:rsidRPr="000341D2">
        <w:br/>
      </w:r>
    </w:p>
    <w:tbl>
      <w:tblPr>
        <w:tblStyle w:val="Tabela-Siatka"/>
        <w:tblW w:w="0" w:type="auto"/>
        <w:jc w:val="center"/>
        <w:tblLook w:val="04A0" w:firstRow="1" w:lastRow="0" w:firstColumn="1" w:lastColumn="0" w:noHBand="0" w:noVBand="1"/>
      </w:tblPr>
      <w:tblGrid>
        <w:gridCol w:w="4533"/>
        <w:gridCol w:w="4533"/>
      </w:tblGrid>
      <w:tr w:rsidR="0054797D" w14:paraId="34FB3CB4" w14:textId="77777777" w:rsidTr="00972C9F">
        <w:trPr>
          <w:jc w:val="center"/>
        </w:trPr>
        <w:tc>
          <w:tcPr>
            <w:tcW w:w="4986" w:type="dxa"/>
            <w:vAlign w:val="center"/>
          </w:tcPr>
          <w:p w14:paraId="17257E87" w14:textId="77777777" w:rsidR="0054797D" w:rsidRDefault="0054797D" w:rsidP="00972C9F">
            <w:r>
              <w:rPr>
                <w:sz w:val="18"/>
              </w:rPr>
              <w:t>…………………………………………………………</w:t>
            </w:r>
            <w:r>
              <w:rPr>
                <w:sz w:val="18"/>
              </w:rPr>
              <w:br/>
              <w:t>(miejscowość i data)</w:t>
            </w:r>
          </w:p>
        </w:tc>
        <w:tc>
          <w:tcPr>
            <w:tcW w:w="4986" w:type="dxa"/>
            <w:vAlign w:val="center"/>
          </w:tcPr>
          <w:p w14:paraId="1473AE87" w14:textId="77777777" w:rsidR="0054797D" w:rsidRDefault="0054797D" w:rsidP="00972C9F">
            <w:r>
              <w:rPr>
                <w:sz w:val="18"/>
              </w:rPr>
              <w:t>…………………………………………………………</w:t>
            </w:r>
            <w:r>
              <w:rPr>
                <w:sz w:val="18"/>
              </w:rPr>
              <w:br/>
              <w:t>(czytelny podpis wnioskodawcy)</w:t>
            </w:r>
          </w:p>
        </w:tc>
      </w:tr>
    </w:tbl>
    <w:p w14:paraId="25549240" w14:textId="77777777" w:rsidR="0054797D" w:rsidRDefault="0054797D" w:rsidP="0054797D">
      <w:r>
        <w:br w:type="page"/>
      </w:r>
    </w:p>
    <w:p w14:paraId="387B6A88" w14:textId="77777777" w:rsidR="0054797D" w:rsidRPr="000341D2" w:rsidRDefault="0054797D" w:rsidP="0054797D">
      <w:pPr>
        <w:jc w:val="right"/>
      </w:pPr>
      <w:r w:rsidRPr="000341D2">
        <w:rPr>
          <w:sz w:val="18"/>
        </w:rPr>
        <w:lastRenderedPageBreak/>
        <w:t>Załącznik nr 2 do Regulaminu</w:t>
      </w:r>
      <w:r w:rsidRPr="000341D2">
        <w:rPr>
          <w:sz w:val="18"/>
        </w:rPr>
        <w:br/>
        <w:t>przenoszenia i uznawania punktów ECTS</w:t>
      </w:r>
      <w:r w:rsidRPr="000341D2">
        <w:rPr>
          <w:sz w:val="18"/>
        </w:rPr>
        <w:br/>
        <w:t>w Uniwersytecie Andrzeja Frycza Modrzewskiego w Krakowie</w:t>
      </w:r>
    </w:p>
    <w:p w14:paraId="71B2AF9B" w14:textId="77777777" w:rsidR="0054797D" w:rsidRPr="000341D2" w:rsidRDefault="0054797D" w:rsidP="0054797D">
      <w:pPr>
        <w:jc w:val="center"/>
      </w:pPr>
      <w:r w:rsidRPr="000341D2">
        <w:rPr>
          <w:b/>
          <w:sz w:val="24"/>
        </w:rPr>
        <w:t>KARTA PRZENIESIENIA I UZNANIA PUNKTÓW ECTS</w:t>
      </w:r>
    </w:p>
    <w:p w14:paraId="6F07C318" w14:textId="77777777" w:rsidR="0054797D" w:rsidRPr="000341D2" w:rsidRDefault="0054797D" w:rsidP="0054797D">
      <w:pPr>
        <w:spacing w:after="60"/>
      </w:pPr>
      <w:r w:rsidRPr="000341D2">
        <w:rPr>
          <w:i/>
          <w:sz w:val="18"/>
        </w:rPr>
        <w:t>Kartę sporządza się odrębnie dla każdych zajęć, praktyki albo innego elementu programu studiów, którego dotyczy wniosek. Część A wypełnia wnioskodawca, a części B-C wypełniają osoby rozpatrujące wniosek.</w:t>
      </w:r>
    </w:p>
    <w:p w14:paraId="17D45E3E" w14:textId="77777777" w:rsidR="0054797D" w:rsidRPr="000341D2" w:rsidRDefault="0054797D" w:rsidP="0054797D">
      <w:pPr>
        <w:jc w:val="center"/>
      </w:pPr>
      <w:r w:rsidRPr="000341D2">
        <w:rPr>
          <w:b/>
        </w:rPr>
        <w:t>A. Dane i osiągnięcie przedstawiane do uznania — wypełnia wnioskodawca</w:t>
      </w:r>
    </w:p>
    <w:tbl>
      <w:tblPr>
        <w:tblStyle w:val="Tabela-Siatka"/>
        <w:tblW w:w="0" w:type="auto"/>
        <w:jc w:val="center"/>
        <w:tblLook w:val="04A0" w:firstRow="1" w:lastRow="0" w:firstColumn="1" w:lastColumn="0" w:noHBand="0" w:noVBand="1"/>
      </w:tblPr>
      <w:tblGrid>
        <w:gridCol w:w="4533"/>
        <w:gridCol w:w="4533"/>
      </w:tblGrid>
      <w:tr w:rsidR="0054797D" w14:paraId="7834453F" w14:textId="77777777" w:rsidTr="00972C9F">
        <w:trPr>
          <w:jc w:val="center"/>
        </w:trPr>
        <w:tc>
          <w:tcPr>
            <w:tcW w:w="4986" w:type="dxa"/>
            <w:vAlign w:val="center"/>
          </w:tcPr>
          <w:p w14:paraId="49302100" w14:textId="77777777" w:rsidR="0054797D" w:rsidRDefault="0054797D" w:rsidP="00972C9F">
            <w:r>
              <w:rPr>
                <w:b/>
                <w:sz w:val="18"/>
              </w:rPr>
              <w:t xml:space="preserve">Imię i nazwisko </w:t>
            </w:r>
            <w:r>
              <w:rPr>
                <w:sz w:val="18"/>
              </w:rPr>
              <w:t>…………………………………………………………………………</w:t>
            </w:r>
          </w:p>
        </w:tc>
        <w:tc>
          <w:tcPr>
            <w:tcW w:w="4986" w:type="dxa"/>
            <w:vAlign w:val="center"/>
          </w:tcPr>
          <w:p w14:paraId="566EEAD8" w14:textId="77777777" w:rsidR="0054797D" w:rsidRDefault="0054797D" w:rsidP="00972C9F">
            <w:r>
              <w:rPr>
                <w:b/>
                <w:sz w:val="18"/>
              </w:rPr>
              <w:t xml:space="preserve">Numer albumu / numer kandydata </w:t>
            </w:r>
            <w:r>
              <w:rPr>
                <w:sz w:val="18"/>
              </w:rPr>
              <w:t>…………………………………………………………………………</w:t>
            </w:r>
          </w:p>
        </w:tc>
      </w:tr>
      <w:tr w:rsidR="0054797D" w14:paraId="2162D4C0" w14:textId="77777777" w:rsidTr="00972C9F">
        <w:trPr>
          <w:jc w:val="center"/>
        </w:trPr>
        <w:tc>
          <w:tcPr>
            <w:tcW w:w="4986" w:type="dxa"/>
            <w:vAlign w:val="center"/>
          </w:tcPr>
          <w:p w14:paraId="0851677E" w14:textId="77777777" w:rsidR="0054797D" w:rsidRDefault="0054797D" w:rsidP="00972C9F">
            <w:r>
              <w:rPr>
                <w:b/>
                <w:sz w:val="18"/>
              </w:rPr>
              <w:t xml:space="preserve">Kierunek studiów w UAFM </w:t>
            </w:r>
            <w:r>
              <w:rPr>
                <w:sz w:val="18"/>
              </w:rPr>
              <w:t>…………………………………………………………………………</w:t>
            </w:r>
          </w:p>
        </w:tc>
        <w:tc>
          <w:tcPr>
            <w:tcW w:w="4986" w:type="dxa"/>
            <w:vAlign w:val="center"/>
          </w:tcPr>
          <w:p w14:paraId="35FC0BF0" w14:textId="77777777" w:rsidR="0054797D" w:rsidRDefault="0054797D" w:rsidP="00972C9F">
            <w:r>
              <w:rPr>
                <w:b/>
                <w:sz w:val="18"/>
              </w:rPr>
              <w:t xml:space="preserve">Rok studiów / semestr </w:t>
            </w:r>
            <w:r>
              <w:rPr>
                <w:sz w:val="18"/>
              </w:rPr>
              <w:t>…………………………………………………………………………</w:t>
            </w:r>
          </w:p>
        </w:tc>
      </w:tr>
      <w:tr w:rsidR="0054797D" w:rsidRPr="000341D2" w14:paraId="492D8083" w14:textId="77777777" w:rsidTr="00972C9F">
        <w:trPr>
          <w:jc w:val="center"/>
        </w:trPr>
        <w:tc>
          <w:tcPr>
            <w:tcW w:w="4986" w:type="dxa"/>
            <w:vAlign w:val="center"/>
          </w:tcPr>
          <w:p w14:paraId="67888611" w14:textId="77777777" w:rsidR="0054797D" w:rsidRPr="000341D2" w:rsidRDefault="0054797D" w:rsidP="00972C9F">
            <w:r w:rsidRPr="000341D2">
              <w:rPr>
                <w:b/>
                <w:sz w:val="18"/>
              </w:rPr>
              <w:t xml:space="preserve">Nazwa zajęć, praktyki albo innego osiągnięcia przedstawianego do uznania </w:t>
            </w:r>
            <w:r w:rsidRPr="000341D2">
              <w:rPr>
                <w:sz w:val="18"/>
              </w:rPr>
              <w:t>…………………………………………………………………………</w:t>
            </w:r>
          </w:p>
        </w:tc>
        <w:tc>
          <w:tcPr>
            <w:tcW w:w="4986" w:type="dxa"/>
            <w:vAlign w:val="center"/>
          </w:tcPr>
          <w:p w14:paraId="7B8C1C7A" w14:textId="77777777" w:rsidR="0054797D" w:rsidRPr="000341D2" w:rsidRDefault="0054797D" w:rsidP="00972C9F">
            <w:r w:rsidRPr="000341D2">
              <w:rPr>
                <w:b/>
                <w:sz w:val="18"/>
              </w:rPr>
              <w:t xml:space="preserve">Uczelnia / jednostka, w której uzyskano osiągnięcie </w:t>
            </w:r>
            <w:r w:rsidRPr="000341D2">
              <w:rPr>
                <w:sz w:val="18"/>
              </w:rPr>
              <w:t>…………………………………………………………………………</w:t>
            </w:r>
          </w:p>
        </w:tc>
      </w:tr>
      <w:tr w:rsidR="0054797D" w14:paraId="1783BCB4" w14:textId="77777777" w:rsidTr="00972C9F">
        <w:trPr>
          <w:jc w:val="center"/>
        </w:trPr>
        <w:tc>
          <w:tcPr>
            <w:tcW w:w="4986" w:type="dxa"/>
            <w:vAlign w:val="center"/>
          </w:tcPr>
          <w:p w14:paraId="71A7F5BB" w14:textId="77777777" w:rsidR="0054797D" w:rsidRPr="000341D2" w:rsidRDefault="0054797D" w:rsidP="00972C9F">
            <w:r w:rsidRPr="000341D2">
              <w:rPr>
                <w:b/>
                <w:sz w:val="18"/>
              </w:rPr>
              <w:t xml:space="preserve">Rok akademicki / semestr uzyskania osiągnięcia </w:t>
            </w:r>
            <w:r w:rsidRPr="000341D2">
              <w:rPr>
                <w:sz w:val="18"/>
              </w:rPr>
              <w:t>…………………………………………………………………………</w:t>
            </w:r>
          </w:p>
        </w:tc>
        <w:tc>
          <w:tcPr>
            <w:tcW w:w="4986" w:type="dxa"/>
            <w:vAlign w:val="center"/>
          </w:tcPr>
          <w:p w14:paraId="538B0676" w14:textId="77777777" w:rsidR="0054797D" w:rsidRDefault="0054797D" w:rsidP="00972C9F">
            <w:r>
              <w:rPr>
                <w:b/>
                <w:sz w:val="18"/>
              </w:rPr>
              <w:t xml:space="preserve">Ocena / wynik, jeżeli dotyczy </w:t>
            </w:r>
            <w:r>
              <w:rPr>
                <w:sz w:val="18"/>
              </w:rPr>
              <w:t>…………………………………………………………………………</w:t>
            </w:r>
          </w:p>
        </w:tc>
      </w:tr>
    </w:tbl>
    <w:p w14:paraId="33EB0515" w14:textId="77777777" w:rsidR="0054797D" w:rsidRPr="000341D2" w:rsidRDefault="0054797D" w:rsidP="0054797D">
      <w:pPr>
        <w:jc w:val="center"/>
      </w:pPr>
      <w:r w:rsidRPr="000341D2">
        <w:rPr>
          <w:b/>
        </w:rPr>
        <w:t>B. Porównanie osiągnięcia z elementem programu studiów UAFM</w:t>
      </w:r>
    </w:p>
    <w:tbl>
      <w:tblPr>
        <w:tblStyle w:val="Tabela-Siatka"/>
        <w:tblW w:w="0" w:type="auto"/>
        <w:jc w:val="center"/>
        <w:tblLook w:val="04A0" w:firstRow="1" w:lastRow="0" w:firstColumn="1" w:lastColumn="0" w:noHBand="0" w:noVBand="1"/>
      </w:tblPr>
      <w:tblGrid>
        <w:gridCol w:w="3047"/>
        <w:gridCol w:w="3019"/>
        <w:gridCol w:w="3000"/>
      </w:tblGrid>
      <w:tr w:rsidR="0054797D" w:rsidRPr="000341D2" w14:paraId="2073EF17" w14:textId="77777777" w:rsidTr="00972C9F">
        <w:trPr>
          <w:tblHeader/>
          <w:jc w:val="center"/>
        </w:trPr>
        <w:tc>
          <w:tcPr>
            <w:tcW w:w="3324" w:type="dxa"/>
            <w:shd w:val="clear" w:color="auto" w:fill="D9EAF7"/>
            <w:vAlign w:val="center"/>
          </w:tcPr>
          <w:p w14:paraId="5A2EB93D" w14:textId="77777777" w:rsidR="0054797D" w:rsidRDefault="0054797D" w:rsidP="00972C9F">
            <w:r>
              <w:rPr>
                <w:b/>
                <w:sz w:val="18"/>
              </w:rPr>
              <w:t>Wyszczególnienie</w:t>
            </w:r>
          </w:p>
        </w:tc>
        <w:tc>
          <w:tcPr>
            <w:tcW w:w="3324" w:type="dxa"/>
            <w:shd w:val="clear" w:color="auto" w:fill="D9EAF7"/>
            <w:vAlign w:val="center"/>
          </w:tcPr>
          <w:p w14:paraId="4D85455B" w14:textId="77777777" w:rsidR="0054797D" w:rsidRPr="000341D2" w:rsidRDefault="0054797D" w:rsidP="00972C9F">
            <w:r w:rsidRPr="000341D2">
              <w:rPr>
                <w:b/>
                <w:sz w:val="18"/>
              </w:rPr>
              <w:t>Osiągnięcie przedstawiane do uznania</w:t>
            </w:r>
            <w:r w:rsidRPr="000341D2">
              <w:rPr>
                <w:b/>
                <w:sz w:val="18"/>
              </w:rPr>
              <w:br/>
              <w:t>(wypełnia wnioskodawca)</w:t>
            </w:r>
          </w:p>
        </w:tc>
        <w:tc>
          <w:tcPr>
            <w:tcW w:w="3324" w:type="dxa"/>
            <w:shd w:val="clear" w:color="auto" w:fill="D9EAF7"/>
            <w:vAlign w:val="center"/>
          </w:tcPr>
          <w:p w14:paraId="0CC298FE" w14:textId="77777777" w:rsidR="0054797D" w:rsidRPr="000341D2" w:rsidRDefault="0054797D" w:rsidP="00972C9F">
            <w:r w:rsidRPr="000341D2">
              <w:rPr>
                <w:b/>
                <w:sz w:val="18"/>
              </w:rPr>
              <w:t>Zajęcia / praktyka / inny element programu studiów UAFM</w:t>
            </w:r>
            <w:r w:rsidRPr="000341D2">
              <w:rPr>
                <w:b/>
                <w:sz w:val="18"/>
              </w:rPr>
              <w:br/>
              <w:t>(wypełnia rozpatrujący)</w:t>
            </w:r>
          </w:p>
        </w:tc>
      </w:tr>
      <w:tr w:rsidR="0054797D" w14:paraId="4120E916" w14:textId="77777777" w:rsidTr="00972C9F">
        <w:trPr>
          <w:jc w:val="center"/>
        </w:trPr>
        <w:tc>
          <w:tcPr>
            <w:tcW w:w="3324" w:type="dxa"/>
            <w:vAlign w:val="center"/>
          </w:tcPr>
          <w:p w14:paraId="1AA7FC48" w14:textId="77777777" w:rsidR="0054797D" w:rsidRDefault="0054797D" w:rsidP="00972C9F">
            <w:r>
              <w:rPr>
                <w:sz w:val="18"/>
              </w:rPr>
              <w:t>Nazwa</w:t>
            </w:r>
          </w:p>
        </w:tc>
        <w:tc>
          <w:tcPr>
            <w:tcW w:w="3324" w:type="dxa"/>
            <w:vAlign w:val="center"/>
          </w:tcPr>
          <w:p w14:paraId="39860F1A" w14:textId="77777777" w:rsidR="0054797D" w:rsidRDefault="0054797D" w:rsidP="00972C9F"/>
        </w:tc>
        <w:tc>
          <w:tcPr>
            <w:tcW w:w="3324" w:type="dxa"/>
            <w:vAlign w:val="center"/>
          </w:tcPr>
          <w:p w14:paraId="66FE3415" w14:textId="77777777" w:rsidR="0054797D" w:rsidRDefault="0054797D" w:rsidP="00972C9F"/>
        </w:tc>
      </w:tr>
      <w:tr w:rsidR="0054797D" w14:paraId="63D26457" w14:textId="77777777" w:rsidTr="00972C9F">
        <w:trPr>
          <w:jc w:val="center"/>
        </w:trPr>
        <w:tc>
          <w:tcPr>
            <w:tcW w:w="3324" w:type="dxa"/>
            <w:vAlign w:val="center"/>
          </w:tcPr>
          <w:p w14:paraId="269ADA91" w14:textId="77777777" w:rsidR="0054797D" w:rsidRDefault="0054797D" w:rsidP="00972C9F">
            <w:r>
              <w:rPr>
                <w:sz w:val="18"/>
              </w:rPr>
              <w:t>Kierunek / program</w:t>
            </w:r>
          </w:p>
        </w:tc>
        <w:tc>
          <w:tcPr>
            <w:tcW w:w="3324" w:type="dxa"/>
            <w:vAlign w:val="center"/>
          </w:tcPr>
          <w:p w14:paraId="1DBFC3E5" w14:textId="77777777" w:rsidR="0054797D" w:rsidRDefault="0054797D" w:rsidP="00972C9F"/>
        </w:tc>
        <w:tc>
          <w:tcPr>
            <w:tcW w:w="3324" w:type="dxa"/>
            <w:vAlign w:val="center"/>
          </w:tcPr>
          <w:p w14:paraId="60CAEC26" w14:textId="77777777" w:rsidR="0054797D" w:rsidRDefault="0054797D" w:rsidP="00972C9F"/>
        </w:tc>
      </w:tr>
      <w:tr w:rsidR="0054797D" w14:paraId="639665BA" w14:textId="77777777" w:rsidTr="00972C9F">
        <w:trPr>
          <w:jc w:val="center"/>
        </w:trPr>
        <w:tc>
          <w:tcPr>
            <w:tcW w:w="3324" w:type="dxa"/>
            <w:vAlign w:val="center"/>
          </w:tcPr>
          <w:p w14:paraId="19604516" w14:textId="77777777" w:rsidR="0054797D" w:rsidRDefault="0054797D" w:rsidP="00972C9F">
            <w:r>
              <w:rPr>
                <w:sz w:val="18"/>
              </w:rPr>
              <w:t>Poziom studiów</w:t>
            </w:r>
          </w:p>
        </w:tc>
        <w:tc>
          <w:tcPr>
            <w:tcW w:w="3324" w:type="dxa"/>
            <w:vAlign w:val="center"/>
          </w:tcPr>
          <w:p w14:paraId="1D470A8D" w14:textId="77777777" w:rsidR="0054797D" w:rsidRDefault="0054797D" w:rsidP="00972C9F"/>
        </w:tc>
        <w:tc>
          <w:tcPr>
            <w:tcW w:w="3324" w:type="dxa"/>
            <w:vAlign w:val="center"/>
          </w:tcPr>
          <w:p w14:paraId="496C877B" w14:textId="77777777" w:rsidR="0054797D" w:rsidRDefault="0054797D" w:rsidP="00972C9F"/>
        </w:tc>
      </w:tr>
      <w:tr w:rsidR="0054797D" w14:paraId="7815D7C2" w14:textId="77777777" w:rsidTr="00972C9F">
        <w:trPr>
          <w:jc w:val="center"/>
        </w:trPr>
        <w:tc>
          <w:tcPr>
            <w:tcW w:w="3324" w:type="dxa"/>
            <w:vAlign w:val="center"/>
          </w:tcPr>
          <w:p w14:paraId="1BC98DEE" w14:textId="77777777" w:rsidR="0054797D" w:rsidRDefault="0054797D" w:rsidP="00972C9F">
            <w:r>
              <w:rPr>
                <w:sz w:val="18"/>
              </w:rPr>
              <w:t>Profil studiów</w:t>
            </w:r>
          </w:p>
        </w:tc>
        <w:tc>
          <w:tcPr>
            <w:tcW w:w="3324" w:type="dxa"/>
            <w:vAlign w:val="center"/>
          </w:tcPr>
          <w:p w14:paraId="1E569285" w14:textId="77777777" w:rsidR="0054797D" w:rsidRDefault="0054797D" w:rsidP="00972C9F"/>
        </w:tc>
        <w:tc>
          <w:tcPr>
            <w:tcW w:w="3324" w:type="dxa"/>
            <w:vAlign w:val="center"/>
          </w:tcPr>
          <w:p w14:paraId="7A3FAE7D" w14:textId="77777777" w:rsidR="0054797D" w:rsidRDefault="0054797D" w:rsidP="00972C9F"/>
        </w:tc>
      </w:tr>
      <w:tr w:rsidR="0054797D" w14:paraId="3EB466BD" w14:textId="77777777" w:rsidTr="00972C9F">
        <w:trPr>
          <w:jc w:val="center"/>
        </w:trPr>
        <w:tc>
          <w:tcPr>
            <w:tcW w:w="3324" w:type="dxa"/>
            <w:vAlign w:val="center"/>
          </w:tcPr>
          <w:p w14:paraId="79033279" w14:textId="77777777" w:rsidR="0054797D" w:rsidRDefault="0054797D" w:rsidP="00972C9F">
            <w:r>
              <w:rPr>
                <w:sz w:val="18"/>
              </w:rPr>
              <w:t>Forma zajęć / aktywności</w:t>
            </w:r>
          </w:p>
        </w:tc>
        <w:tc>
          <w:tcPr>
            <w:tcW w:w="3324" w:type="dxa"/>
            <w:vAlign w:val="center"/>
          </w:tcPr>
          <w:p w14:paraId="0AB435AF" w14:textId="77777777" w:rsidR="0054797D" w:rsidRDefault="0054797D" w:rsidP="00972C9F"/>
        </w:tc>
        <w:tc>
          <w:tcPr>
            <w:tcW w:w="3324" w:type="dxa"/>
            <w:vAlign w:val="center"/>
          </w:tcPr>
          <w:p w14:paraId="3E7C3971" w14:textId="77777777" w:rsidR="0054797D" w:rsidRDefault="0054797D" w:rsidP="00972C9F"/>
        </w:tc>
      </w:tr>
      <w:tr w:rsidR="0054797D" w:rsidRPr="000341D2" w14:paraId="7EB1DCD1" w14:textId="77777777" w:rsidTr="00972C9F">
        <w:trPr>
          <w:jc w:val="center"/>
        </w:trPr>
        <w:tc>
          <w:tcPr>
            <w:tcW w:w="3324" w:type="dxa"/>
            <w:vAlign w:val="center"/>
          </w:tcPr>
          <w:p w14:paraId="29D62D77" w14:textId="77777777" w:rsidR="0054797D" w:rsidRPr="000341D2" w:rsidRDefault="0054797D" w:rsidP="00972C9F">
            <w:r w:rsidRPr="000341D2">
              <w:rPr>
                <w:sz w:val="18"/>
              </w:rPr>
              <w:t>Liczba punktów ECTS albo punktów w innym systemie</w:t>
            </w:r>
          </w:p>
        </w:tc>
        <w:tc>
          <w:tcPr>
            <w:tcW w:w="3324" w:type="dxa"/>
            <w:vAlign w:val="center"/>
          </w:tcPr>
          <w:p w14:paraId="189AE8AD" w14:textId="77777777" w:rsidR="0054797D" w:rsidRPr="000341D2" w:rsidRDefault="0054797D" w:rsidP="00972C9F"/>
        </w:tc>
        <w:tc>
          <w:tcPr>
            <w:tcW w:w="3324" w:type="dxa"/>
            <w:vAlign w:val="center"/>
          </w:tcPr>
          <w:p w14:paraId="09DD0267" w14:textId="77777777" w:rsidR="0054797D" w:rsidRPr="000341D2" w:rsidRDefault="0054797D" w:rsidP="00972C9F"/>
        </w:tc>
      </w:tr>
      <w:tr w:rsidR="0054797D" w:rsidRPr="000341D2" w14:paraId="0E2F5B2E" w14:textId="77777777" w:rsidTr="00972C9F">
        <w:trPr>
          <w:jc w:val="center"/>
        </w:trPr>
        <w:tc>
          <w:tcPr>
            <w:tcW w:w="3324" w:type="dxa"/>
            <w:vAlign w:val="center"/>
          </w:tcPr>
          <w:p w14:paraId="08712EFF" w14:textId="77777777" w:rsidR="0054797D" w:rsidRPr="000341D2" w:rsidRDefault="0054797D" w:rsidP="00972C9F">
            <w:r w:rsidRPr="000341D2">
              <w:rPr>
                <w:sz w:val="18"/>
              </w:rPr>
              <w:t>Ogólna liczba godzin / nakład pracy studenta</w:t>
            </w:r>
          </w:p>
        </w:tc>
        <w:tc>
          <w:tcPr>
            <w:tcW w:w="3324" w:type="dxa"/>
            <w:vAlign w:val="center"/>
          </w:tcPr>
          <w:p w14:paraId="7924A3DB" w14:textId="77777777" w:rsidR="0054797D" w:rsidRPr="000341D2" w:rsidRDefault="0054797D" w:rsidP="00972C9F"/>
        </w:tc>
        <w:tc>
          <w:tcPr>
            <w:tcW w:w="3324" w:type="dxa"/>
            <w:vAlign w:val="center"/>
          </w:tcPr>
          <w:p w14:paraId="0DAF03BE" w14:textId="77777777" w:rsidR="0054797D" w:rsidRPr="000341D2" w:rsidRDefault="0054797D" w:rsidP="00972C9F"/>
        </w:tc>
      </w:tr>
      <w:tr w:rsidR="0054797D" w:rsidRPr="000341D2" w14:paraId="179CC2CE" w14:textId="77777777" w:rsidTr="00972C9F">
        <w:trPr>
          <w:jc w:val="center"/>
        </w:trPr>
        <w:tc>
          <w:tcPr>
            <w:tcW w:w="3324" w:type="dxa"/>
            <w:vAlign w:val="center"/>
          </w:tcPr>
          <w:p w14:paraId="49C9AE4E" w14:textId="77777777" w:rsidR="0054797D" w:rsidRPr="000341D2" w:rsidRDefault="0054797D" w:rsidP="00972C9F">
            <w:r w:rsidRPr="000341D2">
              <w:rPr>
                <w:sz w:val="18"/>
              </w:rPr>
              <w:t>Sposób weryfikacji efektów uczenia się</w:t>
            </w:r>
          </w:p>
        </w:tc>
        <w:tc>
          <w:tcPr>
            <w:tcW w:w="3324" w:type="dxa"/>
            <w:vAlign w:val="center"/>
          </w:tcPr>
          <w:p w14:paraId="5930C1D2" w14:textId="77777777" w:rsidR="0054797D" w:rsidRPr="000341D2" w:rsidRDefault="0054797D" w:rsidP="00972C9F"/>
        </w:tc>
        <w:tc>
          <w:tcPr>
            <w:tcW w:w="3324" w:type="dxa"/>
            <w:vAlign w:val="center"/>
          </w:tcPr>
          <w:p w14:paraId="3E888D2D" w14:textId="77777777" w:rsidR="0054797D" w:rsidRPr="000341D2" w:rsidRDefault="0054797D" w:rsidP="00972C9F"/>
        </w:tc>
      </w:tr>
    </w:tbl>
    <w:p w14:paraId="73EA08F0" w14:textId="77777777" w:rsidR="0054797D" w:rsidRPr="000341D2" w:rsidRDefault="0054797D" w:rsidP="0054797D">
      <w:pPr>
        <w:jc w:val="center"/>
      </w:pPr>
      <w:r w:rsidRPr="000341D2">
        <w:rPr>
          <w:b/>
        </w:rPr>
        <w:t>C. Ocena zgodności albo równoważności — wypełnia rozpatrujący</w:t>
      </w:r>
    </w:p>
    <w:tbl>
      <w:tblPr>
        <w:tblStyle w:val="Tabela-Siatka"/>
        <w:tblW w:w="0" w:type="auto"/>
        <w:jc w:val="center"/>
        <w:tblLook w:val="04A0" w:firstRow="1" w:lastRow="0" w:firstColumn="1" w:lastColumn="0" w:noHBand="0" w:noVBand="1"/>
      </w:tblPr>
      <w:tblGrid>
        <w:gridCol w:w="2281"/>
        <w:gridCol w:w="2320"/>
        <w:gridCol w:w="2242"/>
        <w:gridCol w:w="2223"/>
      </w:tblGrid>
      <w:tr w:rsidR="0054797D" w14:paraId="740D1DD5" w14:textId="77777777" w:rsidTr="00972C9F">
        <w:trPr>
          <w:tblHeader/>
          <w:jc w:val="center"/>
        </w:trPr>
        <w:tc>
          <w:tcPr>
            <w:tcW w:w="2493" w:type="dxa"/>
            <w:shd w:val="clear" w:color="auto" w:fill="D9EAF7"/>
            <w:vAlign w:val="center"/>
          </w:tcPr>
          <w:p w14:paraId="7465D08D" w14:textId="77777777" w:rsidR="0054797D" w:rsidRDefault="0054797D" w:rsidP="00972C9F">
            <w:r>
              <w:rPr>
                <w:b/>
                <w:sz w:val="18"/>
              </w:rPr>
              <w:t>Kryterium oceny</w:t>
            </w:r>
          </w:p>
        </w:tc>
        <w:tc>
          <w:tcPr>
            <w:tcW w:w="2493" w:type="dxa"/>
            <w:shd w:val="clear" w:color="auto" w:fill="D9EAF7"/>
            <w:vAlign w:val="center"/>
          </w:tcPr>
          <w:p w14:paraId="00FEAAB0" w14:textId="77777777" w:rsidR="0054797D" w:rsidRDefault="0054797D" w:rsidP="00972C9F">
            <w:r>
              <w:rPr>
                <w:b/>
                <w:sz w:val="18"/>
              </w:rPr>
              <w:t>Zgodność / równoważność</w:t>
            </w:r>
          </w:p>
        </w:tc>
        <w:tc>
          <w:tcPr>
            <w:tcW w:w="2493" w:type="dxa"/>
            <w:shd w:val="clear" w:color="auto" w:fill="D9EAF7"/>
            <w:vAlign w:val="center"/>
          </w:tcPr>
          <w:p w14:paraId="44E6BFFC" w14:textId="77777777" w:rsidR="0054797D" w:rsidRDefault="0054797D" w:rsidP="00972C9F">
            <w:r>
              <w:rPr>
                <w:b/>
                <w:sz w:val="18"/>
              </w:rPr>
              <w:t>Zakres uznania</w:t>
            </w:r>
          </w:p>
        </w:tc>
        <w:tc>
          <w:tcPr>
            <w:tcW w:w="2493" w:type="dxa"/>
            <w:shd w:val="clear" w:color="auto" w:fill="D9EAF7"/>
            <w:vAlign w:val="center"/>
          </w:tcPr>
          <w:p w14:paraId="635FFA2B" w14:textId="77777777" w:rsidR="0054797D" w:rsidRDefault="0054797D" w:rsidP="00972C9F">
            <w:r>
              <w:rPr>
                <w:b/>
                <w:sz w:val="18"/>
              </w:rPr>
              <w:t>Uwagi</w:t>
            </w:r>
          </w:p>
        </w:tc>
      </w:tr>
      <w:tr w:rsidR="0054797D" w14:paraId="58A281FB" w14:textId="77777777" w:rsidTr="00972C9F">
        <w:trPr>
          <w:jc w:val="center"/>
        </w:trPr>
        <w:tc>
          <w:tcPr>
            <w:tcW w:w="2493" w:type="dxa"/>
            <w:vAlign w:val="center"/>
          </w:tcPr>
          <w:p w14:paraId="363E68E5" w14:textId="77777777" w:rsidR="0054797D" w:rsidRDefault="0054797D" w:rsidP="00972C9F">
            <w:r>
              <w:rPr>
                <w:sz w:val="18"/>
              </w:rPr>
              <w:t>Efekty uczenia się</w:t>
            </w:r>
          </w:p>
        </w:tc>
        <w:tc>
          <w:tcPr>
            <w:tcW w:w="2493" w:type="dxa"/>
            <w:vAlign w:val="center"/>
          </w:tcPr>
          <w:p w14:paraId="134ADE0E" w14:textId="77777777" w:rsidR="0054797D" w:rsidRDefault="0054797D" w:rsidP="00972C9F">
            <w:r>
              <w:rPr>
                <w:sz w:val="18"/>
              </w:rPr>
              <w:t>pełna / odpowiednia / częściowa / brak</w:t>
            </w:r>
          </w:p>
        </w:tc>
        <w:tc>
          <w:tcPr>
            <w:tcW w:w="2493" w:type="dxa"/>
            <w:vAlign w:val="center"/>
          </w:tcPr>
          <w:p w14:paraId="3A356FCA" w14:textId="77777777" w:rsidR="0054797D" w:rsidRDefault="0054797D" w:rsidP="00972C9F">
            <w:r>
              <w:rPr>
                <w:sz w:val="18"/>
              </w:rPr>
              <w:t>całość / część / nie dotyczy</w:t>
            </w:r>
          </w:p>
        </w:tc>
        <w:tc>
          <w:tcPr>
            <w:tcW w:w="2493" w:type="dxa"/>
            <w:vAlign w:val="center"/>
          </w:tcPr>
          <w:p w14:paraId="2F0E74C5" w14:textId="77777777" w:rsidR="0054797D" w:rsidRDefault="0054797D" w:rsidP="00972C9F"/>
        </w:tc>
      </w:tr>
      <w:tr w:rsidR="0054797D" w14:paraId="79F5D8FE" w14:textId="77777777" w:rsidTr="00972C9F">
        <w:trPr>
          <w:jc w:val="center"/>
        </w:trPr>
        <w:tc>
          <w:tcPr>
            <w:tcW w:w="2493" w:type="dxa"/>
            <w:vAlign w:val="center"/>
          </w:tcPr>
          <w:p w14:paraId="6D6160E8" w14:textId="77777777" w:rsidR="0054797D" w:rsidRDefault="0054797D" w:rsidP="00972C9F">
            <w:r>
              <w:rPr>
                <w:sz w:val="18"/>
              </w:rPr>
              <w:t>Treści kształcenia</w:t>
            </w:r>
          </w:p>
        </w:tc>
        <w:tc>
          <w:tcPr>
            <w:tcW w:w="2493" w:type="dxa"/>
            <w:vAlign w:val="center"/>
          </w:tcPr>
          <w:p w14:paraId="4BCFA59B" w14:textId="77777777" w:rsidR="0054797D" w:rsidRDefault="0054797D" w:rsidP="00972C9F">
            <w:r>
              <w:rPr>
                <w:sz w:val="18"/>
              </w:rPr>
              <w:t>pełna / odpowiednia / częściowa / brak</w:t>
            </w:r>
          </w:p>
        </w:tc>
        <w:tc>
          <w:tcPr>
            <w:tcW w:w="2493" w:type="dxa"/>
            <w:vAlign w:val="center"/>
          </w:tcPr>
          <w:p w14:paraId="781118ED" w14:textId="77777777" w:rsidR="0054797D" w:rsidRDefault="0054797D" w:rsidP="00972C9F">
            <w:r>
              <w:rPr>
                <w:sz w:val="18"/>
              </w:rPr>
              <w:t>całość / część / nie dotyczy</w:t>
            </w:r>
          </w:p>
        </w:tc>
        <w:tc>
          <w:tcPr>
            <w:tcW w:w="2493" w:type="dxa"/>
            <w:vAlign w:val="center"/>
          </w:tcPr>
          <w:p w14:paraId="42F63256" w14:textId="77777777" w:rsidR="0054797D" w:rsidRDefault="0054797D" w:rsidP="00972C9F"/>
        </w:tc>
      </w:tr>
      <w:tr w:rsidR="0054797D" w14:paraId="1C818D2F" w14:textId="77777777" w:rsidTr="00972C9F">
        <w:trPr>
          <w:jc w:val="center"/>
        </w:trPr>
        <w:tc>
          <w:tcPr>
            <w:tcW w:w="2493" w:type="dxa"/>
            <w:vAlign w:val="center"/>
          </w:tcPr>
          <w:p w14:paraId="67927A9D" w14:textId="77777777" w:rsidR="0054797D" w:rsidRDefault="0054797D" w:rsidP="00972C9F">
            <w:r>
              <w:rPr>
                <w:sz w:val="18"/>
              </w:rPr>
              <w:t>Forma zajęć</w:t>
            </w:r>
          </w:p>
        </w:tc>
        <w:tc>
          <w:tcPr>
            <w:tcW w:w="2493" w:type="dxa"/>
            <w:vAlign w:val="center"/>
          </w:tcPr>
          <w:p w14:paraId="7976BA10" w14:textId="77777777" w:rsidR="0054797D" w:rsidRDefault="0054797D" w:rsidP="00972C9F">
            <w:r>
              <w:rPr>
                <w:sz w:val="18"/>
              </w:rPr>
              <w:t>pełna / odpowiednia / częściowa / brak</w:t>
            </w:r>
          </w:p>
        </w:tc>
        <w:tc>
          <w:tcPr>
            <w:tcW w:w="2493" w:type="dxa"/>
            <w:vAlign w:val="center"/>
          </w:tcPr>
          <w:p w14:paraId="5ACD00A1" w14:textId="77777777" w:rsidR="0054797D" w:rsidRDefault="0054797D" w:rsidP="00972C9F">
            <w:r>
              <w:rPr>
                <w:sz w:val="18"/>
              </w:rPr>
              <w:t>całość / część / nie dotyczy</w:t>
            </w:r>
          </w:p>
        </w:tc>
        <w:tc>
          <w:tcPr>
            <w:tcW w:w="2493" w:type="dxa"/>
            <w:vAlign w:val="center"/>
          </w:tcPr>
          <w:p w14:paraId="059E1468" w14:textId="77777777" w:rsidR="0054797D" w:rsidRDefault="0054797D" w:rsidP="00972C9F"/>
        </w:tc>
      </w:tr>
      <w:tr w:rsidR="0054797D" w14:paraId="617DF033" w14:textId="77777777" w:rsidTr="00972C9F">
        <w:trPr>
          <w:jc w:val="center"/>
        </w:trPr>
        <w:tc>
          <w:tcPr>
            <w:tcW w:w="2493" w:type="dxa"/>
            <w:vAlign w:val="center"/>
          </w:tcPr>
          <w:p w14:paraId="31120EC7" w14:textId="77777777" w:rsidR="0054797D" w:rsidRDefault="0054797D" w:rsidP="00972C9F">
            <w:r>
              <w:rPr>
                <w:sz w:val="18"/>
              </w:rPr>
              <w:t>Liczba godzin / nakład pracy</w:t>
            </w:r>
          </w:p>
        </w:tc>
        <w:tc>
          <w:tcPr>
            <w:tcW w:w="2493" w:type="dxa"/>
            <w:vAlign w:val="center"/>
          </w:tcPr>
          <w:p w14:paraId="1CCDC5CE" w14:textId="77777777" w:rsidR="0054797D" w:rsidRDefault="0054797D" w:rsidP="00972C9F">
            <w:r>
              <w:rPr>
                <w:sz w:val="18"/>
              </w:rPr>
              <w:t>pełna / odpowiednia / częściowa / brak</w:t>
            </w:r>
          </w:p>
        </w:tc>
        <w:tc>
          <w:tcPr>
            <w:tcW w:w="2493" w:type="dxa"/>
            <w:vAlign w:val="center"/>
          </w:tcPr>
          <w:p w14:paraId="1D2A3DB0" w14:textId="77777777" w:rsidR="0054797D" w:rsidRDefault="0054797D" w:rsidP="00972C9F">
            <w:r>
              <w:rPr>
                <w:sz w:val="18"/>
              </w:rPr>
              <w:t>całość / część / nie dotyczy</w:t>
            </w:r>
          </w:p>
        </w:tc>
        <w:tc>
          <w:tcPr>
            <w:tcW w:w="2493" w:type="dxa"/>
            <w:vAlign w:val="center"/>
          </w:tcPr>
          <w:p w14:paraId="788D5835" w14:textId="77777777" w:rsidR="0054797D" w:rsidRDefault="0054797D" w:rsidP="00972C9F"/>
        </w:tc>
      </w:tr>
      <w:tr w:rsidR="0054797D" w14:paraId="73795F44" w14:textId="77777777" w:rsidTr="00972C9F">
        <w:trPr>
          <w:jc w:val="center"/>
        </w:trPr>
        <w:tc>
          <w:tcPr>
            <w:tcW w:w="2493" w:type="dxa"/>
            <w:vAlign w:val="center"/>
          </w:tcPr>
          <w:p w14:paraId="3774B39D" w14:textId="77777777" w:rsidR="0054797D" w:rsidRPr="000341D2" w:rsidRDefault="0054797D" w:rsidP="00972C9F">
            <w:r w:rsidRPr="000341D2">
              <w:rPr>
                <w:sz w:val="18"/>
              </w:rPr>
              <w:t>Sposób weryfikacji efektów uczenia się</w:t>
            </w:r>
          </w:p>
        </w:tc>
        <w:tc>
          <w:tcPr>
            <w:tcW w:w="2493" w:type="dxa"/>
            <w:vAlign w:val="center"/>
          </w:tcPr>
          <w:p w14:paraId="131B54C5" w14:textId="77777777" w:rsidR="0054797D" w:rsidRDefault="0054797D" w:rsidP="00972C9F">
            <w:r>
              <w:rPr>
                <w:sz w:val="18"/>
              </w:rPr>
              <w:t>pełna / odpowiednia / częściowa / brak</w:t>
            </w:r>
          </w:p>
        </w:tc>
        <w:tc>
          <w:tcPr>
            <w:tcW w:w="2493" w:type="dxa"/>
            <w:vAlign w:val="center"/>
          </w:tcPr>
          <w:p w14:paraId="1A8FCF07" w14:textId="77777777" w:rsidR="0054797D" w:rsidRDefault="0054797D" w:rsidP="00972C9F">
            <w:r>
              <w:rPr>
                <w:sz w:val="18"/>
              </w:rPr>
              <w:t>całość / część / nie dotyczy</w:t>
            </w:r>
          </w:p>
        </w:tc>
        <w:tc>
          <w:tcPr>
            <w:tcW w:w="2493" w:type="dxa"/>
            <w:vAlign w:val="center"/>
          </w:tcPr>
          <w:p w14:paraId="1A0601A2" w14:textId="77777777" w:rsidR="0054797D" w:rsidRDefault="0054797D" w:rsidP="00972C9F"/>
        </w:tc>
      </w:tr>
      <w:tr w:rsidR="0054797D" w14:paraId="0A4331DB" w14:textId="77777777" w:rsidTr="00972C9F">
        <w:trPr>
          <w:jc w:val="center"/>
        </w:trPr>
        <w:tc>
          <w:tcPr>
            <w:tcW w:w="2493" w:type="dxa"/>
            <w:vAlign w:val="center"/>
          </w:tcPr>
          <w:p w14:paraId="1248B57B" w14:textId="77777777" w:rsidR="0054797D" w:rsidRDefault="0054797D" w:rsidP="00972C9F">
            <w:r>
              <w:rPr>
                <w:sz w:val="18"/>
              </w:rPr>
              <w:t>Poziom i profil studiów</w:t>
            </w:r>
          </w:p>
        </w:tc>
        <w:tc>
          <w:tcPr>
            <w:tcW w:w="2493" w:type="dxa"/>
            <w:vAlign w:val="center"/>
          </w:tcPr>
          <w:p w14:paraId="0A66FA3E" w14:textId="77777777" w:rsidR="0054797D" w:rsidRDefault="0054797D" w:rsidP="00972C9F">
            <w:r>
              <w:rPr>
                <w:sz w:val="18"/>
              </w:rPr>
              <w:t>pełna / odpowiednia / częściowa / brak</w:t>
            </w:r>
          </w:p>
        </w:tc>
        <w:tc>
          <w:tcPr>
            <w:tcW w:w="2493" w:type="dxa"/>
            <w:vAlign w:val="center"/>
          </w:tcPr>
          <w:p w14:paraId="2B9AC5BC" w14:textId="77777777" w:rsidR="0054797D" w:rsidRDefault="0054797D" w:rsidP="00972C9F">
            <w:r>
              <w:rPr>
                <w:sz w:val="18"/>
              </w:rPr>
              <w:t>całość / część / nie dotyczy</w:t>
            </w:r>
          </w:p>
        </w:tc>
        <w:tc>
          <w:tcPr>
            <w:tcW w:w="2493" w:type="dxa"/>
            <w:vAlign w:val="center"/>
          </w:tcPr>
          <w:p w14:paraId="6BA09363" w14:textId="77777777" w:rsidR="0054797D" w:rsidRDefault="0054797D" w:rsidP="00972C9F"/>
        </w:tc>
      </w:tr>
      <w:tr w:rsidR="0054797D" w14:paraId="087292D1" w14:textId="77777777" w:rsidTr="00972C9F">
        <w:trPr>
          <w:jc w:val="center"/>
        </w:trPr>
        <w:tc>
          <w:tcPr>
            <w:tcW w:w="2493" w:type="dxa"/>
            <w:vAlign w:val="center"/>
          </w:tcPr>
          <w:p w14:paraId="4EDC5FD2" w14:textId="77777777" w:rsidR="0054797D" w:rsidRPr="000341D2" w:rsidRDefault="0054797D" w:rsidP="00972C9F">
            <w:r w:rsidRPr="000341D2">
              <w:rPr>
                <w:sz w:val="18"/>
              </w:rPr>
              <w:t>Wymagania programu studiów / standardu kształcenia, jeżeli dotyczy</w:t>
            </w:r>
          </w:p>
        </w:tc>
        <w:tc>
          <w:tcPr>
            <w:tcW w:w="2493" w:type="dxa"/>
            <w:vAlign w:val="center"/>
          </w:tcPr>
          <w:p w14:paraId="7754DD24" w14:textId="77777777" w:rsidR="0054797D" w:rsidRDefault="0054797D" w:rsidP="00972C9F">
            <w:r>
              <w:rPr>
                <w:sz w:val="18"/>
              </w:rPr>
              <w:t>pełna / odpowiednia / częściowa / brak</w:t>
            </w:r>
          </w:p>
        </w:tc>
        <w:tc>
          <w:tcPr>
            <w:tcW w:w="2493" w:type="dxa"/>
            <w:vAlign w:val="center"/>
          </w:tcPr>
          <w:p w14:paraId="0DB4B6D3" w14:textId="77777777" w:rsidR="0054797D" w:rsidRDefault="0054797D" w:rsidP="00972C9F">
            <w:r>
              <w:rPr>
                <w:sz w:val="18"/>
              </w:rPr>
              <w:t>całość / część / nie dotyczy</w:t>
            </w:r>
          </w:p>
        </w:tc>
        <w:tc>
          <w:tcPr>
            <w:tcW w:w="2493" w:type="dxa"/>
            <w:vAlign w:val="center"/>
          </w:tcPr>
          <w:p w14:paraId="68D68328" w14:textId="77777777" w:rsidR="0054797D" w:rsidRDefault="0054797D" w:rsidP="00972C9F"/>
        </w:tc>
      </w:tr>
    </w:tbl>
    <w:p w14:paraId="2E770404" w14:textId="77777777" w:rsidR="0054797D" w:rsidRPr="000341D2" w:rsidRDefault="0054797D" w:rsidP="0054797D">
      <w:r w:rsidRPr="000341D2">
        <w:rPr>
          <w:b/>
          <w:sz w:val="20"/>
        </w:rPr>
        <w:t>Opinia osoby właściwej, jeżeli zasięgnięto opinii zgodnie z § 9 Regulaminu:</w:t>
      </w:r>
    </w:p>
    <w:tbl>
      <w:tblPr>
        <w:tblStyle w:val="Tabela-Siatka"/>
        <w:tblW w:w="0" w:type="auto"/>
        <w:jc w:val="center"/>
        <w:tblLook w:val="04A0" w:firstRow="1" w:lastRow="0" w:firstColumn="1" w:lastColumn="0" w:noHBand="0" w:noVBand="1"/>
      </w:tblPr>
      <w:tblGrid>
        <w:gridCol w:w="4545"/>
        <w:gridCol w:w="4521"/>
      </w:tblGrid>
      <w:tr w:rsidR="0054797D" w14:paraId="531E61CA" w14:textId="77777777" w:rsidTr="00972C9F">
        <w:trPr>
          <w:tblHeader/>
          <w:jc w:val="center"/>
        </w:trPr>
        <w:tc>
          <w:tcPr>
            <w:tcW w:w="4986" w:type="dxa"/>
            <w:shd w:val="clear" w:color="auto" w:fill="D9EAF7"/>
            <w:vAlign w:val="center"/>
          </w:tcPr>
          <w:p w14:paraId="26E1C7C0" w14:textId="77777777" w:rsidR="0054797D" w:rsidRDefault="0054797D" w:rsidP="00972C9F">
            <w:r>
              <w:rPr>
                <w:b/>
                <w:sz w:val="18"/>
              </w:rPr>
              <w:t>Imię i nazwisko, funkcja</w:t>
            </w:r>
          </w:p>
        </w:tc>
        <w:tc>
          <w:tcPr>
            <w:tcW w:w="4986" w:type="dxa"/>
            <w:shd w:val="clear" w:color="auto" w:fill="D9EAF7"/>
            <w:vAlign w:val="center"/>
          </w:tcPr>
          <w:p w14:paraId="3EB8D05D" w14:textId="77777777" w:rsidR="0054797D" w:rsidRDefault="0054797D" w:rsidP="00972C9F">
            <w:r>
              <w:rPr>
                <w:b/>
                <w:sz w:val="18"/>
              </w:rPr>
              <w:t>Opinia / uwagi</w:t>
            </w:r>
          </w:p>
        </w:tc>
      </w:tr>
      <w:tr w:rsidR="0054797D" w14:paraId="722821D3" w14:textId="77777777" w:rsidTr="00972C9F">
        <w:trPr>
          <w:jc w:val="center"/>
        </w:trPr>
        <w:tc>
          <w:tcPr>
            <w:tcW w:w="4986" w:type="dxa"/>
            <w:vAlign w:val="center"/>
          </w:tcPr>
          <w:p w14:paraId="4F9A72B3" w14:textId="77777777" w:rsidR="0054797D" w:rsidRDefault="0054797D" w:rsidP="00972C9F"/>
        </w:tc>
        <w:tc>
          <w:tcPr>
            <w:tcW w:w="4986" w:type="dxa"/>
            <w:vAlign w:val="center"/>
          </w:tcPr>
          <w:p w14:paraId="732F2194" w14:textId="77777777" w:rsidR="0054797D" w:rsidRDefault="0054797D" w:rsidP="00972C9F">
            <w:r>
              <w:rPr>
                <w:sz w:val="18"/>
              </w:rPr>
              <w:br/>
            </w:r>
            <w:r>
              <w:rPr>
                <w:sz w:val="18"/>
              </w:rPr>
              <w:br/>
            </w:r>
          </w:p>
        </w:tc>
      </w:tr>
    </w:tbl>
    <w:p w14:paraId="08A68D9F" w14:textId="77777777" w:rsidR="0054797D" w:rsidRPr="000341D2" w:rsidRDefault="0054797D" w:rsidP="0054797D">
      <w:pPr>
        <w:jc w:val="center"/>
      </w:pPr>
      <w:r w:rsidRPr="000341D2">
        <w:rPr>
          <w:b/>
        </w:rPr>
        <w:t>D. Dodatkowa weryfikacja efektów uczenia się, jeżeli została zarządzona</w:t>
      </w:r>
    </w:p>
    <w:tbl>
      <w:tblPr>
        <w:tblStyle w:val="Tabela-Siatka"/>
        <w:tblW w:w="0" w:type="auto"/>
        <w:jc w:val="center"/>
        <w:tblLook w:val="04A0" w:firstRow="1" w:lastRow="0" w:firstColumn="1" w:lastColumn="0" w:noHBand="0" w:noVBand="1"/>
      </w:tblPr>
      <w:tblGrid>
        <w:gridCol w:w="4524"/>
        <w:gridCol w:w="4542"/>
      </w:tblGrid>
      <w:tr w:rsidR="0054797D" w:rsidRPr="000341D2" w14:paraId="6055423E" w14:textId="77777777" w:rsidTr="00972C9F">
        <w:trPr>
          <w:jc w:val="center"/>
        </w:trPr>
        <w:tc>
          <w:tcPr>
            <w:tcW w:w="4986" w:type="dxa"/>
            <w:vAlign w:val="center"/>
          </w:tcPr>
          <w:p w14:paraId="7893CAE0" w14:textId="77777777" w:rsidR="0054797D" w:rsidRDefault="0054797D" w:rsidP="00972C9F">
            <w:r>
              <w:rPr>
                <w:sz w:val="18"/>
              </w:rPr>
              <w:t>Forma weryfikacji</w:t>
            </w:r>
          </w:p>
        </w:tc>
        <w:tc>
          <w:tcPr>
            <w:tcW w:w="4986" w:type="dxa"/>
            <w:vAlign w:val="center"/>
          </w:tcPr>
          <w:p w14:paraId="58DAE377" w14:textId="77777777" w:rsidR="0054797D" w:rsidRPr="000341D2" w:rsidRDefault="0054797D" w:rsidP="00972C9F">
            <w:r w:rsidRPr="000341D2">
              <w:rPr>
                <w:sz w:val="18"/>
              </w:rPr>
              <w:t>egzamin / zaliczenie / rozmowa sprawdzająca / ocena pracy, projektu lub dokumentacji / inna</w:t>
            </w:r>
          </w:p>
        </w:tc>
      </w:tr>
      <w:tr w:rsidR="0054797D" w14:paraId="4E80D631" w14:textId="77777777" w:rsidTr="00972C9F">
        <w:trPr>
          <w:jc w:val="center"/>
        </w:trPr>
        <w:tc>
          <w:tcPr>
            <w:tcW w:w="4986" w:type="dxa"/>
            <w:vAlign w:val="center"/>
          </w:tcPr>
          <w:p w14:paraId="41DB2196" w14:textId="77777777" w:rsidR="0054797D" w:rsidRDefault="0054797D" w:rsidP="00972C9F">
            <w:r>
              <w:rPr>
                <w:sz w:val="18"/>
              </w:rPr>
              <w:t>Zakres weryfikacji</w:t>
            </w:r>
          </w:p>
        </w:tc>
        <w:tc>
          <w:tcPr>
            <w:tcW w:w="4986" w:type="dxa"/>
            <w:vAlign w:val="center"/>
          </w:tcPr>
          <w:p w14:paraId="0EA441E6" w14:textId="77777777" w:rsidR="0054797D" w:rsidRDefault="0054797D" w:rsidP="00972C9F"/>
        </w:tc>
      </w:tr>
      <w:tr w:rsidR="0054797D" w14:paraId="28E69A15" w14:textId="77777777" w:rsidTr="00972C9F">
        <w:trPr>
          <w:jc w:val="center"/>
        </w:trPr>
        <w:tc>
          <w:tcPr>
            <w:tcW w:w="4986" w:type="dxa"/>
            <w:vAlign w:val="center"/>
          </w:tcPr>
          <w:p w14:paraId="3FA5F423" w14:textId="77777777" w:rsidR="0054797D" w:rsidRDefault="0054797D" w:rsidP="00972C9F">
            <w:r>
              <w:rPr>
                <w:sz w:val="18"/>
              </w:rPr>
              <w:t>Wynik weryfikacji</w:t>
            </w:r>
          </w:p>
        </w:tc>
        <w:tc>
          <w:tcPr>
            <w:tcW w:w="4986" w:type="dxa"/>
            <w:vAlign w:val="center"/>
          </w:tcPr>
          <w:p w14:paraId="5C93B07D" w14:textId="77777777" w:rsidR="0054797D" w:rsidRDefault="0054797D" w:rsidP="00972C9F">
            <w:r>
              <w:rPr>
                <w:sz w:val="18"/>
              </w:rPr>
              <w:t>pozytywny / negatywny</w:t>
            </w:r>
          </w:p>
        </w:tc>
      </w:tr>
      <w:tr w:rsidR="0054797D" w14:paraId="2366EE39" w14:textId="77777777" w:rsidTr="00972C9F">
        <w:trPr>
          <w:jc w:val="center"/>
        </w:trPr>
        <w:tc>
          <w:tcPr>
            <w:tcW w:w="4986" w:type="dxa"/>
            <w:vAlign w:val="center"/>
          </w:tcPr>
          <w:p w14:paraId="31B1D5F8" w14:textId="77777777" w:rsidR="0054797D" w:rsidRDefault="0054797D" w:rsidP="00972C9F">
            <w:r>
              <w:rPr>
                <w:sz w:val="18"/>
              </w:rPr>
              <w:t>Uwagi</w:t>
            </w:r>
          </w:p>
        </w:tc>
        <w:tc>
          <w:tcPr>
            <w:tcW w:w="4986" w:type="dxa"/>
            <w:vAlign w:val="center"/>
          </w:tcPr>
          <w:p w14:paraId="0E6A69BB" w14:textId="77777777" w:rsidR="0054797D" w:rsidRDefault="0054797D" w:rsidP="00972C9F"/>
        </w:tc>
      </w:tr>
    </w:tbl>
    <w:p w14:paraId="3ECDB887" w14:textId="77777777" w:rsidR="0054797D" w:rsidRDefault="0054797D" w:rsidP="0054797D">
      <w:pPr>
        <w:jc w:val="center"/>
      </w:pPr>
      <w:r>
        <w:rPr>
          <w:b/>
        </w:rPr>
        <w:lastRenderedPageBreak/>
        <w:t>E. Rozstrzygnięcie dziekana</w:t>
      </w:r>
    </w:p>
    <w:tbl>
      <w:tblPr>
        <w:tblStyle w:val="Tabela-Siatka"/>
        <w:tblW w:w="0" w:type="auto"/>
        <w:jc w:val="center"/>
        <w:tblLook w:val="04A0" w:firstRow="1" w:lastRow="0" w:firstColumn="1" w:lastColumn="0" w:noHBand="0" w:noVBand="1"/>
      </w:tblPr>
      <w:tblGrid>
        <w:gridCol w:w="4554"/>
        <w:gridCol w:w="4512"/>
      </w:tblGrid>
      <w:tr w:rsidR="0054797D" w:rsidRPr="000341D2" w14:paraId="3AFDA45B" w14:textId="77777777" w:rsidTr="00972C9F">
        <w:trPr>
          <w:jc w:val="center"/>
        </w:trPr>
        <w:tc>
          <w:tcPr>
            <w:tcW w:w="4986" w:type="dxa"/>
            <w:vAlign w:val="center"/>
          </w:tcPr>
          <w:p w14:paraId="752CF93E" w14:textId="77777777" w:rsidR="0054797D" w:rsidRDefault="0054797D" w:rsidP="00972C9F">
            <w:r>
              <w:rPr>
                <w:sz w:val="18"/>
              </w:rPr>
              <w:t>Rozstrzygnięcie</w:t>
            </w:r>
          </w:p>
        </w:tc>
        <w:tc>
          <w:tcPr>
            <w:tcW w:w="4986" w:type="dxa"/>
            <w:vAlign w:val="center"/>
          </w:tcPr>
          <w:p w14:paraId="5962B66F" w14:textId="77777777" w:rsidR="0054797D" w:rsidRPr="000341D2" w:rsidRDefault="0054797D" w:rsidP="00972C9F">
            <w:r w:rsidRPr="000341D2">
              <w:rPr>
                <w:sz w:val="18"/>
              </w:rPr>
              <w:t>☐ uznanie osiągnięcia w całości   ☐ uznanie osiągnięcia w części   ☐ odmowa uznania osiągnięcia</w:t>
            </w:r>
          </w:p>
        </w:tc>
      </w:tr>
      <w:tr w:rsidR="0054797D" w:rsidRPr="000341D2" w14:paraId="66BAA9FF" w14:textId="77777777" w:rsidTr="00972C9F">
        <w:trPr>
          <w:jc w:val="center"/>
        </w:trPr>
        <w:tc>
          <w:tcPr>
            <w:tcW w:w="4986" w:type="dxa"/>
            <w:vAlign w:val="center"/>
          </w:tcPr>
          <w:p w14:paraId="2F96FD58" w14:textId="77777777" w:rsidR="0054797D" w:rsidRPr="000341D2" w:rsidRDefault="0054797D" w:rsidP="00972C9F">
            <w:r w:rsidRPr="000341D2">
              <w:rPr>
                <w:sz w:val="18"/>
              </w:rPr>
              <w:t>Uznane zajęcia / praktyka / inny element programu studiów UAFM</w:t>
            </w:r>
          </w:p>
        </w:tc>
        <w:tc>
          <w:tcPr>
            <w:tcW w:w="4986" w:type="dxa"/>
            <w:vAlign w:val="center"/>
          </w:tcPr>
          <w:p w14:paraId="4E81DAFB" w14:textId="77777777" w:rsidR="0054797D" w:rsidRPr="000341D2" w:rsidRDefault="0054797D" w:rsidP="00972C9F"/>
        </w:tc>
      </w:tr>
      <w:tr w:rsidR="0054797D" w:rsidRPr="000341D2" w14:paraId="6EB14B5A" w14:textId="77777777" w:rsidTr="00972C9F">
        <w:trPr>
          <w:jc w:val="center"/>
        </w:trPr>
        <w:tc>
          <w:tcPr>
            <w:tcW w:w="4986" w:type="dxa"/>
            <w:vAlign w:val="center"/>
          </w:tcPr>
          <w:p w14:paraId="22187B2C" w14:textId="77777777" w:rsidR="0054797D" w:rsidRPr="000341D2" w:rsidRDefault="0054797D" w:rsidP="00972C9F">
            <w:r w:rsidRPr="000341D2">
              <w:rPr>
                <w:sz w:val="18"/>
              </w:rPr>
              <w:t>Liczba punktów ECTS przypisana studentowi zgodnie z programem studiów UAFM</w:t>
            </w:r>
          </w:p>
        </w:tc>
        <w:tc>
          <w:tcPr>
            <w:tcW w:w="4986" w:type="dxa"/>
            <w:vAlign w:val="center"/>
          </w:tcPr>
          <w:p w14:paraId="203A112A" w14:textId="77777777" w:rsidR="0054797D" w:rsidRPr="000341D2" w:rsidRDefault="0054797D" w:rsidP="00972C9F"/>
        </w:tc>
      </w:tr>
      <w:tr w:rsidR="0054797D" w:rsidRPr="000341D2" w14:paraId="358E2BD7" w14:textId="77777777" w:rsidTr="00972C9F">
        <w:trPr>
          <w:jc w:val="center"/>
        </w:trPr>
        <w:tc>
          <w:tcPr>
            <w:tcW w:w="4986" w:type="dxa"/>
            <w:vAlign w:val="center"/>
          </w:tcPr>
          <w:p w14:paraId="22A4A665" w14:textId="77777777" w:rsidR="0054797D" w:rsidRPr="000341D2" w:rsidRDefault="0054797D" w:rsidP="00972C9F">
            <w:r w:rsidRPr="000341D2">
              <w:rPr>
                <w:sz w:val="18"/>
              </w:rPr>
              <w:t>Zakres zwolnienia z udziału w zajęciach i weryfikacji efektów uczenia się</w:t>
            </w:r>
          </w:p>
        </w:tc>
        <w:tc>
          <w:tcPr>
            <w:tcW w:w="4986" w:type="dxa"/>
            <w:vAlign w:val="center"/>
          </w:tcPr>
          <w:p w14:paraId="21903D58" w14:textId="77777777" w:rsidR="0054797D" w:rsidRPr="000341D2" w:rsidRDefault="0054797D" w:rsidP="00972C9F"/>
        </w:tc>
      </w:tr>
      <w:tr w:rsidR="0054797D" w:rsidRPr="000341D2" w14:paraId="5B89CEC9" w14:textId="77777777" w:rsidTr="00972C9F">
        <w:trPr>
          <w:jc w:val="center"/>
        </w:trPr>
        <w:tc>
          <w:tcPr>
            <w:tcW w:w="4986" w:type="dxa"/>
            <w:vAlign w:val="center"/>
          </w:tcPr>
          <w:p w14:paraId="2A34ACE6" w14:textId="77777777" w:rsidR="0054797D" w:rsidRPr="000341D2" w:rsidRDefault="0054797D" w:rsidP="00972C9F">
            <w:r w:rsidRPr="000341D2">
              <w:rPr>
                <w:sz w:val="18"/>
              </w:rPr>
              <w:t>Uzasadnienie odmowy albo częściowego uznania, jeżeli dotyczy</w:t>
            </w:r>
          </w:p>
        </w:tc>
        <w:tc>
          <w:tcPr>
            <w:tcW w:w="4986" w:type="dxa"/>
            <w:vAlign w:val="center"/>
          </w:tcPr>
          <w:p w14:paraId="41D9CC92" w14:textId="77777777" w:rsidR="0054797D" w:rsidRPr="000341D2" w:rsidRDefault="0054797D" w:rsidP="00972C9F">
            <w:r w:rsidRPr="000341D2">
              <w:rPr>
                <w:sz w:val="18"/>
              </w:rPr>
              <w:br/>
            </w:r>
            <w:r w:rsidRPr="000341D2">
              <w:rPr>
                <w:sz w:val="18"/>
              </w:rPr>
              <w:br/>
            </w:r>
          </w:p>
        </w:tc>
      </w:tr>
      <w:tr w:rsidR="0054797D" w:rsidRPr="000341D2" w14:paraId="12FF6019" w14:textId="77777777" w:rsidTr="00972C9F">
        <w:trPr>
          <w:jc w:val="center"/>
        </w:trPr>
        <w:tc>
          <w:tcPr>
            <w:tcW w:w="4986" w:type="dxa"/>
            <w:vAlign w:val="center"/>
          </w:tcPr>
          <w:p w14:paraId="50CED560" w14:textId="77777777" w:rsidR="0054797D" w:rsidRPr="000341D2" w:rsidRDefault="0054797D" w:rsidP="00972C9F">
            <w:r w:rsidRPr="000341D2">
              <w:rPr>
                <w:sz w:val="18"/>
              </w:rPr>
              <w:t>Informacja o ewentualnych różnicach programowych / dalszych czynnościach</w:t>
            </w:r>
          </w:p>
        </w:tc>
        <w:tc>
          <w:tcPr>
            <w:tcW w:w="4986" w:type="dxa"/>
            <w:vAlign w:val="center"/>
          </w:tcPr>
          <w:p w14:paraId="29DCB458" w14:textId="77777777" w:rsidR="0054797D" w:rsidRPr="000341D2" w:rsidRDefault="0054797D" w:rsidP="00972C9F"/>
        </w:tc>
      </w:tr>
      <w:tr w:rsidR="0054797D" w14:paraId="1D03C38A" w14:textId="77777777" w:rsidTr="00972C9F">
        <w:trPr>
          <w:jc w:val="center"/>
        </w:trPr>
        <w:tc>
          <w:tcPr>
            <w:tcW w:w="4986" w:type="dxa"/>
            <w:vAlign w:val="center"/>
          </w:tcPr>
          <w:p w14:paraId="6A166789" w14:textId="77777777" w:rsidR="0054797D" w:rsidRDefault="0054797D" w:rsidP="00972C9F">
            <w:r>
              <w:rPr>
                <w:sz w:val="18"/>
              </w:rPr>
              <w:t>Data rozstrzygnięcia</w:t>
            </w:r>
          </w:p>
        </w:tc>
        <w:tc>
          <w:tcPr>
            <w:tcW w:w="4986" w:type="dxa"/>
            <w:vAlign w:val="center"/>
          </w:tcPr>
          <w:p w14:paraId="788EE568" w14:textId="77777777" w:rsidR="0054797D" w:rsidRDefault="0054797D" w:rsidP="00972C9F"/>
        </w:tc>
      </w:tr>
      <w:tr w:rsidR="0054797D" w14:paraId="02F8FF17" w14:textId="77777777" w:rsidTr="00972C9F">
        <w:trPr>
          <w:jc w:val="center"/>
        </w:trPr>
        <w:tc>
          <w:tcPr>
            <w:tcW w:w="4986" w:type="dxa"/>
            <w:vAlign w:val="center"/>
          </w:tcPr>
          <w:p w14:paraId="3471493E" w14:textId="77777777" w:rsidR="0054797D" w:rsidRDefault="0054797D" w:rsidP="00972C9F">
            <w:r>
              <w:rPr>
                <w:sz w:val="18"/>
              </w:rPr>
              <w:t>Podpis dziekana</w:t>
            </w:r>
          </w:p>
        </w:tc>
        <w:tc>
          <w:tcPr>
            <w:tcW w:w="4986" w:type="dxa"/>
            <w:vAlign w:val="center"/>
          </w:tcPr>
          <w:p w14:paraId="7913ADA1" w14:textId="77777777" w:rsidR="0054797D" w:rsidRDefault="0054797D" w:rsidP="00972C9F"/>
        </w:tc>
      </w:tr>
    </w:tbl>
    <w:p w14:paraId="255EC3BD" w14:textId="77777777" w:rsidR="0054797D" w:rsidRPr="000341D2" w:rsidRDefault="0054797D" w:rsidP="0054797D">
      <w:pPr>
        <w:spacing w:after="60"/>
      </w:pPr>
      <w:r w:rsidRPr="000341D2">
        <w:rPr>
          <w:i/>
          <w:sz w:val="18"/>
        </w:rPr>
        <w:t>Od rozstrzygnięcia dziekana przysługuje odwołanie do rektora w terminie 14 dni od dnia doręczenia albo udostępnienia rozstrzygnięcia, zgodnie z § 10 ust. 7 Regulaminu.</w:t>
      </w:r>
    </w:p>
    <w:p w14:paraId="31464831" w14:textId="3F87EDD9" w:rsidR="00693972" w:rsidRDefault="00693972">
      <w:r>
        <w:br w:type="page"/>
      </w:r>
    </w:p>
    <w:p w14:paraId="30E33D9C" w14:textId="77777777" w:rsidR="00B25C4A" w:rsidRDefault="00B25C4A">
      <w:pPr>
        <w:rPr>
          <w:sz w:val="24"/>
          <w:szCs w:val="24"/>
        </w:rPr>
      </w:pPr>
    </w:p>
    <w:p w14:paraId="1E66E272" w14:textId="6FB0DAA8" w:rsidR="00B25C4A" w:rsidRDefault="00B25C4A" w:rsidP="00B25C4A">
      <w:pPr>
        <w:pStyle w:val="Tekstpodstawowy"/>
        <w:ind w:left="0" w:right="6" w:firstLine="0"/>
        <w:jc w:val="right"/>
      </w:pPr>
      <w:r w:rsidRPr="00B25C4A">
        <w:t>Załącznik 1</w:t>
      </w:r>
      <w:r>
        <w:t xml:space="preserve"> do Regulaminu</w:t>
      </w:r>
    </w:p>
    <w:p w14:paraId="07AC5DCC" w14:textId="77777777" w:rsidR="00B25C4A" w:rsidRDefault="00B25C4A" w:rsidP="00B25C4A">
      <w:pPr>
        <w:pStyle w:val="Tekstpodstawowy"/>
        <w:ind w:left="0" w:right="6" w:firstLine="0"/>
      </w:pPr>
    </w:p>
    <w:p w14:paraId="38DA1795" w14:textId="77777777" w:rsidR="00B25C4A" w:rsidRDefault="00B25C4A" w:rsidP="00B25C4A">
      <w:pPr>
        <w:pStyle w:val="Tekstpodstawowy"/>
        <w:ind w:left="0" w:right="6" w:firstLine="0"/>
      </w:pPr>
      <w:r w:rsidRPr="00B25C4A">
        <w:t>………………………………….</w:t>
      </w:r>
    </w:p>
    <w:p w14:paraId="583878EB" w14:textId="77777777" w:rsidR="00B25C4A" w:rsidRPr="00827685" w:rsidRDefault="00B25C4A" w:rsidP="00B25C4A">
      <w:pPr>
        <w:pStyle w:val="Tekstpodstawowy"/>
        <w:ind w:left="0" w:right="6" w:firstLine="0"/>
        <w:rPr>
          <w:sz w:val="20"/>
          <w:szCs w:val="20"/>
        </w:rPr>
      </w:pPr>
      <w:r w:rsidRPr="00827685">
        <w:rPr>
          <w:sz w:val="20"/>
          <w:szCs w:val="20"/>
        </w:rPr>
        <w:t>(Imię i Nazwisko)</w:t>
      </w:r>
    </w:p>
    <w:p w14:paraId="260533A6" w14:textId="77777777" w:rsidR="00B25C4A" w:rsidRPr="00097D16" w:rsidRDefault="00B25C4A" w:rsidP="00B25C4A">
      <w:pPr>
        <w:pStyle w:val="Tekstpodstawowy"/>
        <w:ind w:left="0" w:right="6" w:firstLine="0"/>
        <w:rPr>
          <w:lang w:val="es-ES"/>
        </w:rPr>
      </w:pPr>
      <w:r w:rsidRPr="00097D16">
        <w:rPr>
          <w:lang w:val="es-ES"/>
        </w:rPr>
        <w:t>………………………………….</w:t>
      </w:r>
    </w:p>
    <w:p w14:paraId="5ECD89C0" w14:textId="77777777" w:rsidR="00B25C4A" w:rsidRPr="00097D16" w:rsidRDefault="00B25C4A" w:rsidP="00B25C4A">
      <w:pPr>
        <w:pStyle w:val="Tekstpodstawowy"/>
        <w:ind w:left="0" w:right="6" w:firstLine="0"/>
        <w:rPr>
          <w:sz w:val="20"/>
          <w:szCs w:val="20"/>
          <w:lang w:val="es-ES"/>
        </w:rPr>
      </w:pPr>
      <w:r w:rsidRPr="00097D16">
        <w:rPr>
          <w:sz w:val="20"/>
          <w:szCs w:val="20"/>
          <w:lang w:val="es-ES"/>
        </w:rPr>
        <w:t>(adres)</w:t>
      </w:r>
    </w:p>
    <w:p w14:paraId="27194A89" w14:textId="77777777" w:rsidR="00B25C4A" w:rsidRPr="00097D16" w:rsidRDefault="00B25C4A" w:rsidP="00B25C4A">
      <w:pPr>
        <w:pStyle w:val="Tekstpodstawowy"/>
        <w:ind w:left="0" w:right="6" w:firstLine="0"/>
        <w:rPr>
          <w:lang w:val="es-ES"/>
        </w:rPr>
      </w:pPr>
      <w:r w:rsidRPr="00097D16">
        <w:rPr>
          <w:lang w:val="es-ES"/>
        </w:rPr>
        <w:t>………………………………….</w:t>
      </w:r>
    </w:p>
    <w:p w14:paraId="4ACF89C5" w14:textId="77777777" w:rsidR="00B25C4A" w:rsidRPr="00097D16" w:rsidRDefault="00B25C4A" w:rsidP="00B25C4A">
      <w:pPr>
        <w:pStyle w:val="Tekstpodstawowy"/>
        <w:ind w:left="0" w:right="6" w:firstLine="0"/>
        <w:rPr>
          <w:sz w:val="20"/>
          <w:szCs w:val="20"/>
          <w:lang w:val="es-ES"/>
        </w:rPr>
      </w:pPr>
      <w:r w:rsidRPr="00097D16">
        <w:rPr>
          <w:sz w:val="20"/>
          <w:szCs w:val="20"/>
          <w:lang w:val="es-ES"/>
        </w:rPr>
        <w:t>(adres email)</w:t>
      </w:r>
    </w:p>
    <w:p w14:paraId="2F1DCE98" w14:textId="77777777" w:rsidR="00B25C4A" w:rsidRPr="00097D16" w:rsidRDefault="00B25C4A" w:rsidP="00B25C4A">
      <w:pPr>
        <w:pStyle w:val="Tekstpodstawowy"/>
        <w:ind w:left="0" w:right="6" w:firstLine="0"/>
        <w:rPr>
          <w:lang w:val="es-ES"/>
        </w:rPr>
      </w:pPr>
      <w:r w:rsidRPr="00097D16">
        <w:rPr>
          <w:lang w:val="es-ES"/>
        </w:rPr>
        <w:t>………………………………….</w:t>
      </w:r>
    </w:p>
    <w:p w14:paraId="1992DBD0" w14:textId="77777777" w:rsidR="00B25C4A" w:rsidRPr="00097D16" w:rsidRDefault="00B25C4A" w:rsidP="00B25C4A">
      <w:pPr>
        <w:pStyle w:val="Tekstpodstawowy"/>
        <w:ind w:left="0" w:right="6" w:firstLine="0"/>
        <w:rPr>
          <w:sz w:val="20"/>
          <w:szCs w:val="20"/>
          <w:lang w:val="es-ES"/>
        </w:rPr>
      </w:pPr>
      <w:r w:rsidRPr="00097D16">
        <w:rPr>
          <w:sz w:val="20"/>
          <w:szCs w:val="20"/>
          <w:lang w:val="es-ES"/>
        </w:rPr>
        <w:t>(numer telefonu)</w:t>
      </w:r>
    </w:p>
    <w:p w14:paraId="61D04A68" w14:textId="77777777" w:rsidR="00B25C4A" w:rsidRDefault="00B25C4A" w:rsidP="00B25C4A">
      <w:pPr>
        <w:pStyle w:val="Tekstpodstawowy"/>
        <w:ind w:left="0" w:right="6" w:firstLine="0"/>
      </w:pPr>
      <w:r w:rsidRPr="00B25C4A">
        <w:t xml:space="preserve">…………………………………. </w:t>
      </w:r>
    </w:p>
    <w:p w14:paraId="0CD6FA02" w14:textId="77777777" w:rsidR="00B25C4A" w:rsidRPr="00827685" w:rsidRDefault="00B25C4A" w:rsidP="00B25C4A">
      <w:pPr>
        <w:pStyle w:val="Tekstpodstawowy"/>
        <w:ind w:left="0" w:right="6" w:firstLine="0"/>
        <w:rPr>
          <w:sz w:val="20"/>
          <w:szCs w:val="20"/>
        </w:rPr>
      </w:pPr>
      <w:r w:rsidRPr="00827685">
        <w:rPr>
          <w:sz w:val="20"/>
          <w:szCs w:val="20"/>
        </w:rPr>
        <w:t>(numer albumu)</w:t>
      </w:r>
    </w:p>
    <w:p w14:paraId="434F7DF6" w14:textId="77777777" w:rsidR="00B25C4A" w:rsidRDefault="00B25C4A" w:rsidP="00B25C4A">
      <w:pPr>
        <w:pStyle w:val="Tekstpodstawowy"/>
        <w:ind w:left="0" w:right="6" w:firstLine="0"/>
      </w:pPr>
      <w:r w:rsidRPr="00B25C4A">
        <w:t>………………………………….</w:t>
      </w:r>
    </w:p>
    <w:p w14:paraId="2B08AB85" w14:textId="77777777" w:rsidR="00B25C4A" w:rsidRPr="00827685" w:rsidRDefault="00B25C4A" w:rsidP="00B25C4A">
      <w:pPr>
        <w:pStyle w:val="Tekstpodstawowy"/>
        <w:ind w:left="0" w:right="6" w:firstLine="0"/>
        <w:rPr>
          <w:sz w:val="20"/>
          <w:szCs w:val="20"/>
        </w:rPr>
      </w:pPr>
      <w:r w:rsidRPr="00827685">
        <w:rPr>
          <w:sz w:val="20"/>
          <w:szCs w:val="20"/>
        </w:rPr>
        <w:t xml:space="preserve">(kierunek, rok, semestr) </w:t>
      </w:r>
    </w:p>
    <w:p w14:paraId="161AF957" w14:textId="77777777" w:rsidR="00B25C4A" w:rsidRDefault="00B25C4A" w:rsidP="00B25C4A">
      <w:pPr>
        <w:pStyle w:val="Tekstpodstawowy"/>
        <w:ind w:left="0" w:right="6" w:firstLine="0"/>
      </w:pPr>
      <w:r w:rsidRPr="00B25C4A">
        <w:t xml:space="preserve">………………………………. </w:t>
      </w:r>
    </w:p>
    <w:p w14:paraId="51940023" w14:textId="77777777" w:rsidR="00B25C4A" w:rsidRPr="00827685" w:rsidRDefault="00B25C4A" w:rsidP="00B25C4A">
      <w:pPr>
        <w:pStyle w:val="Tekstpodstawowy"/>
        <w:ind w:left="0" w:right="6" w:firstLine="0"/>
        <w:rPr>
          <w:sz w:val="20"/>
          <w:szCs w:val="20"/>
        </w:rPr>
      </w:pPr>
      <w:r w:rsidRPr="00827685">
        <w:rPr>
          <w:sz w:val="20"/>
          <w:szCs w:val="20"/>
        </w:rPr>
        <w:t xml:space="preserve">(miejscowość, data) </w:t>
      </w:r>
    </w:p>
    <w:p w14:paraId="71986FD5" w14:textId="77777777" w:rsidR="00B25C4A" w:rsidRDefault="00B25C4A" w:rsidP="00B25C4A">
      <w:pPr>
        <w:pStyle w:val="Tekstpodstawowy"/>
        <w:ind w:left="0" w:right="6" w:firstLine="0"/>
      </w:pPr>
    </w:p>
    <w:p w14:paraId="1FCAA917" w14:textId="480AD0EB" w:rsidR="00B25C4A" w:rsidRPr="00B25C4A" w:rsidRDefault="00B25C4A" w:rsidP="00B25C4A">
      <w:pPr>
        <w:pStyle w:val="Tekstpodstawowy"/>
        <w:ind w:left="0" w:right="6" w:firstLine="0"/>
        <w:jc w:val="center"/>
        <w:rPr>
          <w:b/>
          <w:bCs/>
        </w:rPr>
      </w:pPr>
      <w:r w:rsidRPr="00B25C4A">
        <w:rPr>
          <w:b/>
          <w:bCs/>
        </w:rPr>
        <w:t xml:space="preserve">WNIOSEK O </w:t>
      </w:r>
      <w:r w:rsidR="007B020C" w:rsidRPr="007B020C">
        <w:rPr>
          <w:b/>
          <w:bCs/>
        </w:rPr>
        <w:t>PRZENIESIENIA I UZNANIA PUNKTÓW ECTS</w:t>
      </w:r>
    </w:p>
    <w:p w14:paraId="0462BCEA" w14:textId="77777777" w:rsidR="00B25C4A" w:rsidRDefault="00B25C4A" w:rsidP="00B25C4A">
      <w:pPr>
        <w:pStyle w:val="Tekstpodstawowy"/>
        <w:ind w:left="0" w:right="6" w:firstLine="0"/>
      </w:pPr>
    </w:p>
    <w:p w14:paraId="7EE8EEAA" w14:textId="6BEDF1AE" w:rsidR="00827685" w:rsidRDefault="00B25C4A" w:rsidP="00B25C4A">
      <w:pPr>
        <w:pStyle w:val="Tekstpodstawowy"/>
        <w:ind w:left="0" w:right="6" w:firstLine="0"/>
      </w:pPr>
      <w:r w:rsidRPr="00B25C4A">
        <w:t xml:space="preserve">Wnioskuję o </w:t>
      </w:r>
      <w:r w:rsidR="003E39EC" w:rsidRPr="003E39EC">
        <w:t>przeniesieni</w:t>
      </w:r>
      <w:r w:rsidR="003E39EC">
        <w:t>e</w:t>
      </w:r>
      <w:r w:rsidR="003E39EC" w:rsidRPr="003E39EC">
        <w:t xml:space="preserve"> i uznani</w:t>
      </w:r>
      <w:r w:rsidR="003E39EC">
        <w:t>e</w:t>
      </w:r>
      <w:r w:rsidR="003E39EC" w:rsidRPr="003E39EC">
        <w:t xml:space="preserve"> punktów ECTS </w:t>
      </w:r>
      <w:r w:rsidRPr="00B25C4A">
        <w:t>uzyskanych na studiach na kierunku ……………………………………</w:t>
      </w:r>
      <w:r w:rsidR="00827685">
        <w:t>………………</w:t>
      </w:r>
      <w:proofErr w:type="gramStart"/>
      <w:r w:rsidR="00827685">
        <w:t>…….</w:t>
      </w:r>
      <w:proofErr w:type="gramEnd"/>
      <w:r w:rsidR="00827685">
        <w:t>.</w:t>
      </w:r>
      <w:r w:rsidRPr="00B25C4A">
        <w:t xml:space="preserve"> uzyskanych w roku akademickim ……………………na </w:t>
      </w:r>
      <w:r w:rsidR="00827685">
        <w:t xml:space="preserve">uczelni </w:t>
      </w:r>
      <w:r w:rsidRPr="00B25C4A">
        <w:t>……………………………………...</w:t>
      </w:r>
    </w:p>
    <w:p w14:paraId="59ACA54A" w14:textId="77777777" w:rsidR="00827685" w:rsidRDefault="00827685" w:rsidP="00B25C4A">
      <w:pPr>
        <w:pStyle w:val="Tekstpodstawowy"/>
        <w:ind w:left="0" w:right="6" w:firstLine="0"/>
      </w:pPr>
    </w:p>
    <w:p w14:paraId="0A9695A3" w14:textId="71C07E0E" w:rsidR="009C7D97" w:rsidRDefault="00827685" w:rsidP="00827685">
      <w:pPr>
        <w:pStyle w:val="Tekstpodstawowy"/>
        <w:spacing w:after="120"/>
        <w:ind w:left="0" w:right="6" w:firstLine="0"/>
      </w:pPr>
      <w:r>
        <w:t>W</w:t>
      </w:r>
      <w:r w:rsidR="00B25C4A" w:rsidRPr="00B25C4A">
        <w:t xml:space="preserve">nioskuję o </w:t>
      </w:r>
      <w:r w:rsidR="003E39EC" w:rsidRPr="003E39EC">
        <w:t>przeniesieni</w:t>
      </w:r>
      <w:r w:rsidR="003E39EC">
        <w:t>e</w:t>
      </w:r>
      <w:r w:rsidR="003E39EC" w:rsidRPr="003E39EC">
        <w:t xml:space="preserve"> i uznani</w:t>
      </w:r>
      <w:r w:rsidR="003E39EC">
        <w:t>e</w:t>
      </w:r>
      <w:r w:rsidR="003E39EC" w:rsidRPr="003E39EC">
        <w:t xml:space="preserve"> punktów ECTS </w:t>
      </w:r>
      <w:r w:rsidRPr="00B25C4A">
        <w:t xml:space="preserve">w ramach </w:t>
      </w:r>
      <w:r>
        <w:t>następujących z</w:t>
      </w:r>
      <w:r w:rsidRPr="00B25C4A">
        <w:t>aję</w:t>
      </w:r>
      <w:r>
        <w:t>ć</w:t>
      </w:r>
      <w:r w:rsidR="00B25C4A" w:rsidRPr="00B25C4A">
        <w:t>:</w:t>
      </w:r>
    </w:p>
    <w:p w14:paraId="65A87BFA" w14:textId="77777777" w:rsidR="00827685" w:rsidRDefault="00B25C4A" w:rsidP="001B3227">
      <w:pPr>
        <w:pStyle w:val="Tekstpodstawowy"/>
        <w:numPr>
          <w:ilvl w:val="0"/>
          <w:numId w:val="10"/>
        </w:numPr>
        <w:ind w:right="6"/>
      </w:pPr>
      <w:r w:rsidRPr="00B25C4A">
        <w:t>…………………………………………………………………………………………</w:t>
      </w:r>
    </w:p>
    <w:p w14:paraId="66FBC201" w14:textId="77777777" w:rsidR="00827685" w:rsidRDefault="00B25C4A" w:rsidP="001B3227">
      <w:pPr>
        <w:pStyle w:val="Tekstpodstawowy"/>
        <w:numPr>
          <w:ilvl w:val="0"/>
          <w:numId w:val="10"/>
        </w:numPr>
        <w:ind w:right="6"/>
      </w:pPr>
      <w:r w:rsidRPr="00B25C4A">
        <w:t>…………………………………………………………………………………………</w:t>
      </w:r>
    </w:p>
    <w:p w14:paraId="516DB175" w14:textId="77777777" w:rsidR="00827685" w:rsidRDefault="00B25C4A" w:rsidP="001B3227">
      <w:pPr>
        <w:pStyle w:val="Tekstpodstawowy"/>
        <w:numPr>
          <w:ilvl w:val="0"/>
          <w:numId w:val="10"/>
        </w:numPr>
        <w:ind w:right="6"/>
      </w:pPr>
      <w:r w:rsidRPr="00B25C4A">
        <w:t>…………………………………………………………………………………………</w:t>
      </w:r>
    </w:p>
    <w:p w14:paraId="23018511" w14:textId="1E40B9D4" w:rsidR="009C7D97" w:rsidRDefault="00827685" w:rsidP="001B3227">
      <w:pPr>
        <w:pStyle w:val="Tekstpodstawowy"/>
        <w:numPr>
          <w:ilvl w:val="0"/>
          <w:numId w:val="10"/>
        </w:numPr>
        <w:ind w:right="6"/>
      </w:pPr>
      <w:r>
        <w:t>…………………</w:t>
      </w:r>
      <w:r w:rsidR="00B25C4A" w:rsidRPr="00B25C4A">
        <w:t xml:space="preserve">……………………………………………………………………… </w:t>
      </w:r>
    </w:p>
    <w:p w14:paraId="7ECF8728" w14:textId="77777777" w:rsidR="009C7D97" w:rsidRDefault="009C7D97" w:rsidP="00B25C4A">
      <w:pPr>
        <w:pStyle w:val="Tekstpodstawowy"/>
        <w:ind w:left="0" w:right="6" w:firstLine="0"/>
      </w:pPr>
    </w:p>
    <w:p w14:paraId="40E9EF11" w14:textId="2D84E38A" w:rsidR="00827685" w:rsidRDefault="00B25C4A" w:rsidP="00827685">
      <w:pPr>
        <w:pStyle w:val="Tekstpodstawowy"/>
        <w:spacing w:after="120"/>
        <w:ind w:left="0" w:right="6" w:firstLine="0"/>
      </w:pPr>
      <w:r w:rsidRPr="00B25C4A">
        <w:t xml:space="preserve">W załączeniu przesyłam Kartę/Karty </w:t>
      </w:r>
      <w:r w:rsidR="003E39EC" w:rsidRPr="003E39EC">
        <w:t>przeniesieni</w:t>
      </w:r>
      <w:r w:rsidR="003E39EC">
        <w:t>a</w:t>
      </w:r>
      <w:r w:rsidR="003E39EC" w:rsidRPr="003E39EC">
        <w:t xml:space="preserve"> i uznani</w:t>
      </w:r>
      <w:r w:rsidR="003E39EC">
        <w:t>a</w:t>
      </w:r>
      <w:r w:rsidR="003E39EC" w:rsidRPr="003E39EC">
        <w:t xml:space="preserve"> punktów ECTS </w:t>
      </w:r>
      <w:r w:rsidRPr="00B25C4A">
        <w:t>z następujących zajęć:</w:t>
      </w:r>
    </w:p>
    <w:p w14:paraId="77A30226" w14:textId="77777777" w:rsidR="00827685" w:rsidRDefault="00827685" w:rsidP="001B3227">
      <w:pPr>
        <w:pStyle w:val="Tekstpodstawowy"/>
        <w:numPr>
          <w:ilvl w:val="0"/>
          <w:numId w:val="11"/>
        </w:numPr>
        <w:ind w:right="6"/>
      </w:pPr>
      <w:r w:rsidRPr="00B25C4A">
        <w:t>…………………………………………………………………………………………</w:t>
      </w:r>
    </w:p>
    <w:p w14:paraId="617F6034" w14:textId="77777777" w:rsidR="00827685" w:rsidRDefault="00827685" w:rsidP="001B3227">
      <w:pPr>
        <w:pStyle w:val="Tekstpodstawowy"/>
        <w:numPr>
          <w:ilvl w:val="0"/>
          <w:numId w:val="11"/>
        </w:numPr>
        <w:ind w:right="6"/>
      </w:pPr>
      <w:r w:rsidRPr="00B25C4A">
        <w:t>…………………………………………………………………………………………</w:t>
      </w:r>
    </w:p>
    <w:p w14:paraId="24651264" w14:textId="77777777" w:rsidR="00827685" w:rsidRDefault="00827685" w:rsidP="001B3227">
      <w:pPr>
        <w:pStyle w:val="Tekstpodstawowy"/>
        <w:numPr>
          <w:ilvl w:val="0"/>
          <w:numId w:val="11"/>
        </w:numPr>
        <w:ind w:right="6"/>
      </w:pPr>
      <w:r w:rsidRPr="00B25C4A">
        <w:t>…………………………………………………………………………………………</w:t>
      </w:r>
    </w:p>
    <w:p w14:paraId="35BA211A" w14:textId="5F4CE7CA" w:rsidR="00827685" w:rsidRDefault="00827685" w:rsidP="001B3227">
      <w:pPr>
        <w:pStyle w:val="Tekstpodstawowy"/>
        <w:numPr>
          <w:ilvl w:val="0"/>
          <w:numId w:val="11"/>
        </w:numPr>
        <w:ind w:right="6"/>
      </w:pPr>
      <w:r>
        <w:t>…………………</w:t>
      </w:r>
      <w:r w:rsidRPr="00B25C4A">
        <w:t xml:space="preserve">……………………………………………………………………… </w:t>
      </w:r>
    </w:p>
    <w:p w14:paraId="49D39E73" w14:textId="4094C161" w:rsidR="009C7D97" w:rsidRDefault="009C7D97" w:rsidP="00B25C4A">
      <w:pPr>
        <w:pStyle w:val="Tekstpodstawowy"/>
        <w:ind w:left="0" w:right="6" w:firstLine="0"/>
      </w:pPr>
    </w:p>
    <w:p w14:paraId="3337BEB6" w14:textId="23270CDC" w:rsidR="00827685" w:rsidRDefault="003E39EC" w:rsidP="00827685">
      <w:pPr>
        <w:pStyle w:val="Tekstpodstawowy"/>
        <w:spacing w:after="120"/>
        <w:ind w:left="0" w:right="6" w:firstLine="0"/>
      </w:pPr>
      <w:r>
        <w:t>Z</w:t>
      </w:r>
      <w:r w:rsidR="00B25C4A" w:rsidRPr="00B25C4A">
        <w:t xml:space="preserve">ałączam następującą dokumentację: </w:t>
      </w:r>
    </w:p>
    <w:p w14:paraId="66133790" w14:textId="77777777" w:rsidR="00827685" w:rsidRDefault="00827685" w:rsidP="001B3227">
      <w:pPr>
        <w:pStyle w:val="Tekstpodstawowy"/>
        <w:numPr>
          <w:ilvl w:val="0"/>
          <w:numId w:val="12"/>
        </w:numPr>
        <w:ind w:right="6"/>
      </w:pPr>
      <w:r w:rsidRPr="00B25C4A">
        <w:t>…………………………………………………………………………………………</w:t>
      </w:r>
    </w:p>
    <w:p w14:paraId="0A478D32" w14:textId="77777777" w:rsidR="00827685" w:rsidRDefault="00827685" w:rsidP="001B3227">
      <w:pPr>
        <w:pStyle w:val="Tekstpodstawowy"/>
        <w:numPr>
          <w:ilvl w:val="0"/>
          <w:numId w:val="12"/>
        </w:numPr>
        <w:ind w:right="6"/>
      </w:pPr>
      <w:r w:rsidRPr="00B25C4A">
        <w:t>…………………………………………………………………………………………</w:t>
      </w:r>
    </w:p>
    <w:p w14:paraId="760070A2" w14:textId="77777777" w:rsidR="00827685" w:rsidRDefault="00827685" w:rsidP="001B3227">
      <w:pPr>
        <w:pStyle w:val="Tekstpodstawowy"/>
        <w:numPr>
          <w:ilvl w:val="0"/>
          <w:numId w:val="12"/>
        </w:numPr>
        <w:ind w:right="6"/>
      </w:pPr>
      <w:r w:rsidRPr="00B25C4A">
        <w:t>…………………………………………………………………………………………</w:t>
      </w:r>
    </w:p>
    <w:p w14:paraId="09EDDCE8" w14:textId="77777777" w:rsidR="00827685" w:rsidRDefault="00827685" w:rsidP="001B3227">
      <w:pPr>
        <w:pStyle w:val="Tekstpodstawowy"/>
        <w:numPr>
          <w:ilvl w:val="0"/>
          <w:numId w:val="12"/>
        </w:numPr>
        <w:ind w:right="6"/>
      </w:pPr>
      <w:r>
        <w:t>…………………</w:t>
      </w:r>
      <w:r w:rsidRPr="00B25C4A">
        <w:t xml:space="preserve">……………………………………………………………………… </w:t>
      </w:r>
    </w:p>
    <w:p w14:paraId="4E864577" w14:textId="77777777" w:rsidR="009C7D97" w:rsidRDefault="009C7D97" w:rsidP="00B25C4A">
      <w:pPr>
        <w:pStyle w:val="Tekstpodstawowy"/>
        <w:ind w:left="0" w:right="6" w:firstLine="0"/>
      </w:pPr>
    </w:p>
    <w:p w14:paraId="0A862FDC" w14:textId="2673C4E1" w:rsidR="009C7D97" w:rsidRDefault="00B25C4A" w:rsidP="00827685">
      <w:pPr>
        <w:pStyle w:val="Tekstpodstawowy"/>
        <w:spacing w:after="120"/>
        <w:ind w:left="0" w:right="6" w:firstLine="0"/>
      </w:pPr>
      <w:r w:rsidRPr="00B25C4A">
        <w:t xml:space="preserve">Inne załączniki (m.in. zawierające informacje niezbędne do uzupełnienia Karty </w:t>
      </w:r>
      <w:r w:rsidR="003E39EC" w:rsidRPr="00B25C4A">
        <w:t xml:space="preserve">o </w:t>
      </w:r>
      <w:r w:rsidR="003E39EC" w:rsidRPr="003E39EC">
        <w:t>przeniesieni</w:t>
      </w:r>
      <w:r w:rsidR="003E39EC">
        <w:t>e</w:t>
      </w:r>
      <w:r w:rsidR="003E39EC" w:rsidRPr="003E39EC">
        <w:t xml:space="preserve"> i uznani</w:t>
      </w:r>
      <w:r w:rsidR="003E39EC">
        <w:t>e</w:t>
      </w:r>
      <w:r w:rsidR="003E39EC" w:rsidRPr="003E39EC">
        <w:t xml:space="preserve"> punktów ECTS</w:t>
      </w:r>
      <w:r w:rsidRPr="00B25C4A">
        <w:t>):</w:t>
      </w:r>
    </w:p>
    <w:p w14:paraId="29B10C47" w14:textId="77777777" w:rsidR="00522B36" w:rsidRDefault="00522B36" w:rsidP="001B3227">
      <w:pPr>
        <w:pStyle w:val="Tekstpodstawowy"/>
        <w:numPr>
          <w:ilvl w:val="0"/>
          <w:numId w:val="13"/>
        </w:numPr>
        <w:ind w:right="6"/>
      </w:pPr>
      <w:r w:rsidRPr="00B25C4A">
        <w:t>…………………………………………………………………………………………</w:t>
      </w:r>
    </w:p>
    <w:p w14:paraId="0830BA17" w14:textId="77777777" w:rsidR="00522B36" w:rsidRDefault="00522B36" w:rsidP="001B3227">
      <w:pPr>
        <w:pStyle w:val="Tekstpodstawowy"/>
        <w:numPr>
          <w:ilvl w:val="0"/>
          <w:numId w:val="13"/>
        </w:numPr>
        <w:ind w:right="6"/>
      </w:pPr>
      <w:r w:rsidRPr="00B25C4A">
        <w:t>…………………………………………………………………………………………</w:t>
      </w:r>
    </w:p>
    <w:p w14:paraId="505FC3F8" w14:textId="77777777" w:rsidR="00522B36" w:rsidRDefault="00522B36" w:rsidP="001B3227">
      <w:pPr>
        <w:pStyle w:val="Tekstpodstawowy"/>
        <w:numPr>
          <w:ilvl w:val="0"/>
          <w:numId w:val="13"/>
        </w:numPr>
        <w:ind w:right="6"/>
      </w:pPr>
      <w:r w:rsidRPr="00B25C4A">
        <w:t>…………………………………………………………………………………………</w:t>
      </w:r>
    </w:p>
    <w:p w14:paraId="04EDE31B" w14:textId="77777777" w:rsidR="00522B36" w:rsidRDefault="00522B36" w:rsidP="001B3227">
      <w:pPr>
        <w:pStyle w:val="Tekstpodstawowy"/>
        <w:numPr>
          <w:ilvl w:val="0"/>
          <w:numId w:val="13"/>
        </w:numPr>
        <w:ind w:right="6"/>
      </w:pPr>
      <w:r>
        <w:t>…………………</w:t>
      </w:r>
      <w:r w:rsidRPr="00B25C4A">
        <w:t xml:space="preserve">……………………………………………………………………… </w:t>
      </w:r>
    </w:p>
    <w:p w14:paraId="2C4F0431" w14:textId="77777777" w:rsidR="009C7D97" w:rsidRDefault="009C7D97" w:rsidP="00B25C4A">
      <w:pPr>
        <w:pStyle w:val="Tekstpodstawowy"/>
        <w:ind w:left="0" w:right="6" w:firstLine="0"/>
      </w:pPr>
    </w:p>
    <w:p w14:paraId="32CFBB23" w14:textId="77777777" w:rsidR="009C7D97" w:rsidRDefault="00B25C4A" w:rsidP="009C7D97">
      <w:pPr>
        <w:pStyle w:val="Tekstpodstawowy"/>
        <w:ind w:left="0" w:right="6" w:firstLine="0"/>
        <w:jc w:val="center"/>
      </w:pPr>
      <w:r w:rsidRPr="009C7D97">
        <w:rPr>
          <w:b/>
          <w:bCs/>
        </w:rPr>
        <w:t>UZASADNIENIE</w:t>
      </w:r>
      <w:r w:rsidRPr="00B25C4A">
        <w:t xml:space="preserve"> </w:t>
      </w:r>
      <w:r w:rsidRPr="00B25C4A">
        <w:lastRenderedPageBreak/>
        <w:t>………………………………………………………………………………………………… ………………………………………………………………………………………………… ………………………………………………………………………………………………… ………………………………………………………………………………………………… ………………………………………………………………………………………………… ……………………………………………………………………………………………</w:t>
      </w:r>
      <w:proofErr w:type="gramStart"/>
      <w:r w:rsidRPr="00B25C4A">
        <w:t>…....</w:t>
      </w:r>
      <w:proofErr w:type="gramEnd"/>
      <w:r w:rsidRPr="00B25C4A">
        <w:t xml:space="preserve">. </w:t>
      </w:r>
    </w:p>
    <w:p w14:paraId="645447F3" w14:textId="77777777" w:rsidR="009C7D97" w:rsidRDefault="009C7D97" w:rsidP="009C7D97">
      <w:pPr>
        <w:pStyle w:val="Tekstpodstawowy"/>
        <w:ind w:left="0" w:right="6" w:firstLine="0"/>
        <w:jc w:val="center"/>
      </w:pPr>
    </w:p>
    <w:p w14:paraId="474ED969" w14:textId="77777777" w:rsidR="009C7D97" w:rsidRDefault="009C7D97" w:rsidP="009C7D97">
      <w:pPr>
        <w:pStyle w:val="Tekstpodstawowy"/>
        <w:ind w:left="0" w:right="6" w:firstLine="0"/>
        <w:jc w:val="center"/>
      </w:pPr>
    </w:p>
    <w:p w14:paraId="4CA2194A" w14:textId="77777777" w:rsidR="009C7D97" w:rsidRDefault="009C7D97" w:rsidP="009C7D97">
      <w:pPr>
        <w:pStyle w:val="Tekstpodstawowy"/>
        <w:ind w:left="0" w:right="6" w:firstLine="0"/>
        <w:jc w:val="left"/>
      </w:pPr>
    </w:p>
    <w:p w14:paraId="7D862F46" w14:textId="77777777" w:rsidR="009C7D97" w:rsidRDefault="009C7D97" w:rsidP="009C7D97">
      <w:pPr>
        <w:pStyle w:val="Tekstpodstawowy"/>
        <w:ind w:left="0" w:right="6" w:firstLine="0"/>
        <w:jc w:val="left"/>
      </w:pPr>
    </w:p>
    <w:p w14:paraId="47FBB0AE" w14:textId="77777777" w:rsidR="009C7D97" w:rsidRDefault="00B25C4A" w:rsidP="009C7D97">
      <w:pPr>
        <w:pStyle w:val="Tekstpodstawowy"/>
        <w:ind w:left="0" w:right="6" w:firstLine="0"/>
        <w:jc w:val="right"/>
      </w:pPr>
      <w:r w:rsidRPr="00B25C4A">
        <w:t>…………………………</w:t>
      </w:r>
    </w:p>
    <w:p w14:paraId="270DC2BF" w14:textId="76491BFF" w:rsidR="00DF0BE6" w:rsidRDefault="00B7787D" w:rsidP="00B7787D">
      <w:pPr>
        <w:pStyle w:val="Tekstpodstawowy"/>
        <w:ind w:left="5760" w:right="6" w:firstLine="720"/>
        <w:jc w:val="center"/>
      </w:pPr>
      <w:r>
        <w:t xml:space="preserve">   </w:t>
      </w:r>
      <w:r w:rsidR="00B25C4A" w:rsidRPr="00B25C4A">
        <w:t>(podpis)</w:t>
      </w:r>
    </w:p>
    <w:p w14:paraId="7492B520" w14:textId="77777777" w:rsidR="003D0C82" w:rsidRDefault="003D0C82" w:rsidP="003D0C82">
      <w:pPr>
        <w:pStyle w:val="Tekstpodstawowy"/>
        <w:ind w:right="6"/>
        <w:jc w:val="left"/>
      </w:pPr>
    </w:p>
    <w:p w14:paraId="7257FA93" w14:textId="77777777" w:rsidR="003D0C82" w:rsidRDefault="003D0C82" w:rsidP="003D0C82">
      <w:pPr>
        <w:pStyle w:val="Tekstpodstawowy"/>
        <w:ind w:right="6"/>
        <w:jc w:val="left"/>
      </w:pPr>
    </w:p>
    <w:p w14:paraId="66DB2BAD" w14:textId="0127804A" w:rsidR="003D0C82" w:rsidRDefault="003D0C82">
      <w:r>
        <w:br w:type="page"/>
      </w:r>
    </w:p>
    <w:p w14:paraId="7CFDBFD8" w14:textId="3913FD71" w:rsidR="00444776" w:rsidRDefault="00444776" w:rsidP="00444776">
      <w:pPr>
        <w:jc w:val="right"/>
      </w:pPr>
      <w:r w:rsidRPr="00B25C4A">
        <w:lastRenderedPageBreak/>
        <w:t>Załącznik 1</w:t>
      </w:r>
      <w:r>
        <w:t xml:space="preserve"> do Regulaminu</w:t>
      </w:r>
    </w:p>
    <w:p w14:paraId="2FA302F1" w14:textId="77777777" w:rsidR="00444776" w:rsidRDefault="00444776">
      <w:pPr>
        <w:rPr>
          <w:sz w:val="24"/>
          <w:szCs w:val="24"/>
        </w:rPr>
      </w:pPr>
    </w:p>
    <w:p w14:paraId="1D0DB8ED" w14:textId="327C0DC7" w:rsidR="000D0EDC" w:rsidRDefault="000D0EDC" w:rsidP="000D0EDC">
      <w:pPr>
        <w:jc w:val="center"/>
        <w:rPr>
          <w:sz w:val="24"/>
          <w:szCs w:val="24"/>
        </w:rPr>
      </w:pPr>
      <w:r>
        <w:rPr>
          <w:b/>
          <w:bCs/>
        </w:rPr>
        <w:t>KARTA</w:t>
      </w:r>
      <w:r>
        <w:rPr>
          <w:b/>
          <w:bCs/>
          <w:spacing w:val="-6"/>
        </w:rPr>
        <w:t xml:space="preserve"> </w:t>
      </w:r>
      <w:r w:rsidRPr="000D0EDC">
        <w:rPr>
          <w:b/>
          <w:bCs/>
        </w:rPr>
        <w:t>PRZENIESIENIA I UZNANIA PUNKTÓW ECTS</w:t>
      </w:r>
    </w:p>
    <w:p w14:paraId="26CA452D" w14:textId="77777777" w:rsidR="000D0EDC" w:rsidRDefault="000D0EDC">
      <w:pPr>
        <w:rPr>
          <w:sz w:val="24"/>
          <w:szCs w:val="24"/>
        </w:rPr>
      </w:pPr>
    </w:p>
    <w:tbl>
      <w:tblPr>
        <w:tblW w:w="9071" w:type="dxa"/>
        <w:tblInd w:w="2" w:type="dxa"/>
        <w:tblLayout w:type="fixed"/>
        <w:tblCellMar>
          <w:left w:w="0" w:type="dxa"/>
          <w:right w:w="0" w:type="dxa"/>
        </w:tblCellMar>
        <w:tblLook w:val="0000" w:firstRow="0" w:lastRow="0" w:firstColumn="0" w:lastColumn="0" w:noHBand="0" w:noVBand="0"/>
      </w:tblPr>
      <w:tblGrid>
        <w:gridCol w:w="10"/>
        <w:gridCol w:w="2391"/>
        <w:gridCol w:w="3199"/>
        <w:gridCol w:w="10"/>
        <w:gridCol w:w="479"/>
        <w:gridCol w:w="2972"/>
        <w:gridCol w:w="10"/>
      </w:tblGrid>
      <w:tr w:rsidR="003D0C82" w14:paraId="54E57413" w14:textId="77777777" w:rsidTr="00C54E5B">
        <w:trPr>
          <w:gridBefore w:val="1"/>
          <w:wBefore w:w="10" w:type="dxa"/>
          <w:trHeight w:val="1237"/>
        </w:trPr>
        <w:tc>
          <w:tcPr>
            <w:tcW w:w="23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F6A5814" w14:textId="70B6EA9C" w:rsidR="003D0C82" w:rsidRDefault="000D0EDC" w:rsidP="00C54E5B">
            <w:pPr>
              <w:pStyle w:val="TableParagraph"/>
              <w:kinsoku w:val="0"/>
              <w:overflowPunct w:val="0"/>
              <w:ind w:left="287" w:firstLine="136"/>
              <w:jc w:val="center"/>
              <w:rPr>
                <w:b/>
                <w:bCs/>
              </w:rPr>
            </w:pPr>
            <w:r>
              <w:rPr>
                <w:b/>
                <w:bCs/>
              </w:rPr>
              <w:t>Wyszczególnienie</w:t>
            </w:r>
          </w:p>
        </w:tc>
        <w:tc>
          <w:tcPr>
            <w:tcW w:w="320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2921B1F" w14:textId="77777777" w:rsidR="009C6387" w:rsidRDefault="009C6387" w:rsidP="00C54E5B">
            <w:pPr>
              <w:pStyle w:val="TableParagraph"/>
              <w:kinsoku w:val="0"/>
              <w:overflowPunct w:val="0"/>
              <w:jc w:val="center"/>
              <w:rPr>
                <w:b/>
                <w:bCs/>
              </w:rPr>
            </w:pPr>
            <w:r>
              <w:rPr>
                <w:b/>
                <w:bCs/>
              </w:rPr>
              <w:t>Wskaż z</w:t>
            </w:r>
            <w:r w:rsidR="003D0C82">
              <w:rPr>
                <w:b/>
                <w:bCs/>
              </w:rPr>
              <w:t>ajęcia, któr</w:t>
            </w:r>
            <w:r>
              <w:rPr>
                <w:b/>
                <w:bCs/>
              </w:rPr>
              <w:t xml:space="preserve">e chcesz </w:t>
            </w:r>
            <w:r w:rsidRPr="009C6387">
              <w:rPr>
                <w:b/>
                <w:bCs/>
              </w:rPr>
              <w:t>przenie</w:t>
            </w:r>
            <w:r>
              <w:rPr>
                <w:b/>
                <w:bCs/>
              </w:rPr>
              <w:t>ść</w:t>
            </w:r>
            <w:r w:rsidRPr="009C6387">
              <w:rPr>
                <w:b/>
                <w:bCs/>
              </w:rPr>
              <w:t xml:space="preserve"> i uzna</w:t>
            </w:r>
            <w:r>
              <w:rPr>
                <w:b/>
                <w:bCs/>
              </w:rPr>
              <w:t>ć</w:t>
            </w:r>
            <w:r w:rsidRPr="009C6387">
              <w:rPr>
                <w:b/>
                <w:bCs/>
              </w:rPr>
              <w:t xml:space="preserve"> punkt</w:t>
            </w:r>
            <w:r>
              <w:rPr>
                <w:b/>
                <w:bCs/>
              </w:rPr>
              <w:t>y</w:t>
            </w:r>
            <w:r w:rsidRPr="009C6387">
              <w:rPr>
                <w:b/>
                <w:bCs/>
              </w:rPr>
              <w:t xml:space="preserve"> ECTS</w:t>
            </w:r>
          </w:p>
          <w:p w14:paraId="2CC549E8" w14:textId="43439403" w:rsidR="003D0C82" w:rsidRPr="009C6387" w:rsidRDefault="003D0C82" w:rsidP="00C54E5B">
            <w:pPr>
              <w:pStyle w:val="TableParagraph"/>
              <w:kinsoku w:val="0"/>
              <w:overflowPunct w:val="0"/>
              <w:jc w:val="center"/>
              <w:rPr>
                <w:spacing w:val="-2"/>
              </w:rPr>
            </w:pPr>
            <w:r w:rsidRPr="009C6387">
              <w:t>(</w:t>
            </w:r>
            <w:r w:rsidRPr="009C6387">
              <w:rPr>
                <w:i/>
                <w:iCs/>
              </w:rPr>
              <w:t>wypełnia</w:t>
            </w:r>
            <w:r w:rsidRPr="009C6387">
              <w:rPr>
                <w:i/>
                <w:iCs/>
                <w:spacing w:val="-4"/>
              </w:rPr>
              <w:t xml:space="preserve"> </w:t>
            </w:r>
            <w:r w:rsidRPr="009C6387">
              <w:rPr>
                <w:i/>
                <w:iCs/>
                <w:spacing w:val="-2"/>
              </w:rPr>
              <w:t>wnioskujący</w:t>
            </w:r>
            <w:r w:rsidRPr="009C6387">
              <w:rPr>
                <w:spacing w:val="-2"/>
              </w:rPr>
              <w:t>)</w:t>
            </w:r>
          </w:p>
        </w:tc>
        <w:tc>
          <w:tcPr>
            <w:tcW w:w="3461"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B126A5" w14:textId="7C2A1BA1" w:rsidR="003D0C82" w:rsidRDefault="003D0C82" w:rsidP="00C54E5B">
            <w:pPr>
              <w:pStyle w:val="TableParagraph"/>
              <w:kinsoku w:val="0"/>
              <w:overflowPunct w:val="0"/>
              <w:ind w:left="400" w:right="390" w:hanging="1"/>
              <w:jc w:val="center"/>
              <w:rPr>
                <w:b/>
                <w:bCs/>
              </w:rPr>
            </w:pPr>
            <w:r>
              <w:rPr>
                <w:b/>
                <w:bCs/>
              </w:rPr>
              <w:t xml:space="preserve">Zajecie objęte programem studiów, w których </w:t>
            </w:r>
            <w:r w:rsidR="009C6387">
              <w:rPr>
                <w:b/>
                <w:bCs/>
              </w:rPr>
              <w:t xml:space="preserve">następuje </w:t>
            </w:r>
            <w:r w:rsidR="009C6387" w:rsidRPr="009C6387">
              <w:rPr>
                <w:b/>
                <w:bCs/>
              </w:rPr>
              <w:t>przenie</w:t>
            </w:r>
            <w:r w:rsidR="009C6387">
              <w:rPr>
                <w:b/>
                <w:bCs/>
              </w:rPr>
              <w:t>sienie</w:t>
            </w:r>
            <w:r w:rsidR="009C6387" w:rsidRPr="009C6387">
              <w:rPr>
                <w:b/>
                <w:bCs/>
              </w:rPr>
              <w:t xml:space="preserve"> i uzna</w:t>
            </w:r>
            <w:r w:rsidR="009C6387">
              <w:rPr>
                <w:b/>
                <w:bCs/>
              </w:rPr>
              <w:t>nie</w:t>
            </w:r>
            <w:r w:rsidR="009C6387" w:rsidRPr="009C6387">
              <w:rPr>
                <w:b/>
                <w:bCs/>
              </w:rPr>
              <w:t xml:space="preserve"> punkt</w:t>
            </w:r>
            <w:r w:rsidR="009C6387">
              <w:rPr>
                <w:b/>
                <w:bCs/>
              </w:rPr>
              <w:t>ów</w:t>
            </w:r>
            <w:r w:rsidR="009C6387" w:rsidRPr="009C6387">
              <w:rPr>
                <w:b/>
                <w:bCs/>
              </w:rPr>
              <w:t xml:space="preserve"> ECTS</w:t>
            </w:r>
          </w:p>
          <w:p w14:paraId="522447DB" w14:textId="77777777" w:rsidR="003D0C82" w:rsidRPr="009C6387" w:rsidRDefault="003D0C82" w:rsidP="00C54E5B">
            <w:pPr>
              <w:pStyle w:val="TableParagraph"/>
              <w:kinsoku w:val="0"/>
              <w:overflowPunct w:val="0"/>
              <w:spacing w:before="1"/>
              <w:ind w:left="7"/>
              <w:jc w:val="center"/>
              <w:rPr>
                <w:spacing w:val="-2"/>
              </w:rPr>
            </w:pPr>
            <w:r w:rsidRPr="009C6387">
              <w:t>(</w:t>
            </w:r>
            <w:r w:rsidRPr="009C6387">
              <w:rPr>
                <w:i/>
                <w:iCs/>
              </w:rPr>
              <w:t>wypełnia</w:t>
            </w:r>
            <w:r w:rsidRPr="009C6387">
              <w:rPr>
                <w:i/>
                <w:iCs/>
                <w:spacing w:val="-7"/>
              </w:rPr>
              <w:t xml:space="preserve"> </w:t>
            </w:r>
            <w:r w:rsidRPr="009C6387">
              <w:rPr>
                <w:i/>
                <w:iCs/>
                <w:spacing w:val="-2"/>
              </w:rPr>
              <w:t>rozpatrujący</w:t>
            </w:r>
            <w:r w:rsidRPr="009C6387">
              <w:rPr>
                <w:spacing w:val="-2"/>
              </w:rPr>
              <w:t>)</w:t>
            </w:r>
          </w:p>
        </w:tc>
      </w:tr>
      <w:tr w:rsidR="003D0C82" w14:paraId="0492F900" w14:textId="77777777" w:rsidTr="00C54E5B">
        <w:trPr>
          <w:gridBefore w:val="1"/>
          <w:wBefore w:w="10" w:type="dxa"/>
          <w:trHeight w:val="246"/>
        </w:trPr>
        <w:tc>
          <w:tcPr>
            <w:tcW w:w="23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1A2DCBD" w14:textId="77777777" w:rsidR="003D0C82" w:rsidRDefault="003D0C82" w:rsidP="007133D8">
            <w:pPr>
              <w:pStyle w:val="TableParagraph"/>
              <w:kinsoku w:val="0"/>
              <w:overflowPunct w:val="0"/>
              <w:rPr>
                <w:b/>
                <w:bCs/>
                <w:spacing w:val="-2"/>
              </w:rPr>
            </w:pPr>
            <w:r>
              <w:rPr>
                <w:b/>
                <w:bCs/>
              </w:rPr>
              <w:t>Nazwa</w:t>
            </w:r>
            <w:r>
              <w:rPr>
                <w:b/>
                <w:bCs/>
                <w:spacing w:val="-3"/>
              </w:rPr>
              <w:t xml:space="preserve"> </w:t>
            </w:r>
            <w:r>
              <w:rPr>
                <w:b/>
                <w:bCs/>
                <w:spacing w:val="-2"/>
              </w:rPr>
              <w:t>zajęć</w:t>
            </w:r>
          </w:p>
        </w:tc>
        <w:tc>
          <w:tcPr>
            <w:tcW w:w="3209" w:type="dxa"/>
            <w:gridSpan w:val="2"/>
            <w:tcBorders>
              <w:top w:val="single" w:sz="4" w:space="0" w:color="000000"/>
              <w:left w:val="single" w:sz="4" w:space="0" w:color="000000"/>
              <w:bottom w:val="single" w:sz="4" w:space="0" w:color="000000"/>
              <w:right w:val="single" w:sz="4" w:space="0" w:color="000000"/>
            </w:tcBorders>
          </w:tcPr>
          <w:p w14:paraId="5FFAFE59" w14:textId="77777777" w:rsidR="003D0C82" w:rsidRDefault="003D0C82" w:rsidP="007133D8">
            <w:pPr>
              <w:pStyle w:val="TableParagraph"/>
              <w:kinsoku w:val="0"/>
              <w:overflowPunct w:val="0"/>
              <w:rPr>
                <w:sz w:val="16"/>
                <w:szCs w:val="16"/>
              </w:rPr>
            </w:pPr>
          </w:p>
        </w:tc>
        <w:tc>
          <w:tcPr>
            <w:tcW w:w="3461" w:type="dxa"/>
            <w:gridSpan w:val="3"/>
            <w:tcBorders>
              <w:top w:val="single" w:sz="4" w:space="0" w:color="000000"/>
              <w:left w:val="single" w:sz="4" w:space="0" w:color="000000"/>
              <w:bottom w:val="single" w:sz="4" w:space="0" w:color="000000"/>
              <w:right w:val="single" w:sz="4" w:space="0" w:color="000000"/>
            </w:tcBorders>
          </w:tcPr>
          <w:p w14:paraId="3AFC854F" w14:textId="77777777" w:rsidR="003D0C82" w:rsidRDefault="003D0C82" w:rsidP="007133D8">
            <w:pPr>
              <w:pStyle w:val="TableParagraph"/>
              <w:kinsoku w:val="0"/>
              <w:overflowPunct w:val="0"/>
              <w:rPr>
                <w:sz w:val="16"/>
                <w:szCs w:val="16"/>
              </w:rPr>
            </w:pPr>
          </w:p>
        </w:tc>
      </w:tr>
      <w:tr w:rsidR="003D0C82" w14:paraId="74972E4B" w14:textId="77777777" w:rsidTr="00C54E5B">
        <w:trPr>
          <w:gridBefore w:val="1"/>
          <w:wBefore w:w="10" w:type="dxa"/>
          <w:trHeight w:val="249"/>
        </w:trPr>
        <w:tc>
          <w:tcPr>
            <w:tcW w:w="23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5672B8D" w14:textId="77777777" w:rsidR="003D0C82" w:rsidRDefault="003D0C82" w:rsidP="007133D8">
            <w:pPr>
              <w:pStyle w:val="TableParagraph"/>
              <w:kinsoku w:val="0"/>
              <w:overflowPunct w:val="0"/>
              <w:spacing w:before="2"/>
              <w:rPr>
                <w:b/>
                <w:bCs/>
                <w:spacing w:val="-2"/>
              </w:rPr>
            </w:pPr>
            <w:r>
              <w:rPr>
                <w:b/>
                <w:bCs/>
              </w:rPr>
              <w:t>Kierunek</w:t>
            </w:r>
            <w:r>
              <w:rPr>
                <w:b/>
                <w:bCs/>
                <w:spacing w:val="-5"/>
              </w:rPr>
              <w:t xml:space="preserve"> </w:t>
            </w:r>
            <w:r>
              <w:rPr>
                <w:b/>
                <w:bCs/>
                <w:spacing w:val="-2"/>
              </w:rPr>
              <w:t>studiów</w:t>
            </w:r>
          </w:p>
        </w:tc>
        <w:tc>
          <w:tcPr>
            <w:tcW w:w="3209" w:type="dxa"/>
            <w:gridSpan w:val="2"/>
            <w:tcBorders>
              <w:top w:val="single" w:sz="4" w:space="0" w:color="000000"/>
              <w:left w:val="single" w:sz="4" w:space="0" w:color="000000"/>
              <w:bottom w:val="single" w:sz="4" w:space="0" w:color="000000"/>
              <w:right w:val="single" w:sz="4" w:space="0" w:color="000000"/>
            </w:tcBorders>
          </w:tcPr>
          <w:p w14:paraId="31FE7CB1" w14:textId="77777777" w:rsidR="003D0C82" w:rsidRDefault="003D0C82" w:rsidP="007133D8">
            <w:pPr>
              <w:pStyle w:val="TableParagraph"/>
              <w:kinsoku w:val="0"/>
              <w:overflowPunct w:val="0"/>
              <w:rPr>
                <w:sz w:val="18"/>
                <w:szCs w:val="18"/>
              </w:rPr>
            </w:pPr>
          </w:p>
        </w:tc>
        <w:tc>
          <w:tcPr>
            <w:tcW w:w="3461" w:type="dxa"/>
            <w:gridSpan w:val="3"/>
            <w:tcBorders>
              <w:top w:val="single" w:sz="4" w:space="0" w:color="000000"/>
              <w:left w:val="single" w:sz="4" w:space="0" w:color="000000"/>
              <w:bottom w:val="single" w:sz="4" w:space="0" w:color="000000"/>
              <w:right w:val="single" w:sz="4" w:space="0" w:color="000000"/>
            </w:tcBorders>
          </w:tcPr>
          <w:p w14:paraId="0B025C2F" w14:textId="77777777" w:rsidR="003D0C82" w:rsidRDefault="003D0C82" w:rsidP="007133D8">
            <w:pPr>
              <w:pStyle w:val="TableParagraph"/>
              <w:kinsoku w:val="0"/>
              <w:overflowPunct w:val="0"/>
              <w:rPr>
                <w:sz w:val="18"/>
                <w:szCs w:val="18"/>
              </w:rPr>
            </w:pPr>
          </w:p>
        </w:tc>
      </w:tr>
      <w:tr w:rsidR="003D0C82" w14:paraId="3D66D743" w14:textId="77777777" w:rsidTr="00C54E5B">
        <w:trPr>
          <w:gridBefore w:val="1"/>
          <w:wBefore w:w="10" w:type="dxa"/>
          <w:trHeight w:val="246"/>
        </w:trPr>
        <w:tc>
          <w:tcPr>
            <w:tcW w:w="23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6D7EE6D" w14:textId="77777777" w:rsidR="003D0C82" w:rsidRDefault="003D0C82" w:rsidP="007133D8">
            <w:pPr>
              <w:pStyle w:val="TableParagraph"/>
              <w:kinsoku w:val="0"/>
              <w:overflowPunct w:val="0"/>
              <w:rPr>
                <w:b/>
                <w:bCs/>
                <w:spacing w:val="-2"/>
              </w:rPr>
            </w:pPr>
            <w:r>
              <w:rPr>
                <w:b/>
                <w:bCs/>
              </w:rPr>
              <w:t>Poziom</w:t>
            </w:r>
            <w:r>
              <w:rPr>
                <w:b/>
                <w:bCs/>
                <w:spacing w:val="-2"/>
              </w:rPr>
              <w:t xml:space="preserve"> studiów</w:t>
            </w:r>
          </w:p>
        </w:tc>
        <w:tc>
          <w:tcPr>
            <w:tcW w:w="3209" w:type="dxa"/>
            <w:gridSpan w:val="2"/>
            <w:tcBorders>
              <w:top w:val="single" w:sz="4" w:space="0" w:color="000000"/>
              <w:left w:val="single" w:sz="4" w:space="0" w:color="000000"/>
              <w:bottom w:val="single" w:sz="4" w:space="0" w:color="000000"/>
              <w:right w:val="single" w:sz="4" w:space="0" w:color="000000"/>
            </w:tcBorders>
          </w:tcPr>
          <w:p w14:paraId="04E2BD1E" w14:textId="77777777" w:rsidR="003D0C82" w:rsidRDefault="003D0C82" w:rsidP="007133D8">
            <w:pPr>
              <w:pStyle w:val="TableParagraph"/>
              <w:kinsoku w:val="0"/>
              <w:overflowPunct w:val="0"/>
              <w:rPr>
                <w:sz w:val="16"/>
                <w:szCs w:val="16"/>
              </w:rPr>
            </w:pPr>
          </w:p>
        </w:tc>
        <w:tc>
          <w:tcPr>
            <w:tcW w:w="3461" w:type="dxa"/>
            <w:gridSpan w:val="3"/>
            <w:tcBorders>
              <w:top w:val="single" w:sz="4" w:space="0" w:color="000000"/>
              <w:left w:val="single" w:sz="4" w:space="0" w:color="000000"/>
              <w:bottom w:val="single" w:sz="4" w:space="0" w:color="000000"/>
              <w:right w:val="single" w:sz="4" w:space="0" w:color="000000"/>
            </w:tcBorders>
          </w:tcPr>
          <w:p w14:paraId="097DE27F" w14:textId="77777777" w:rsidR="003D0C82" w:rsidRDefault="003D0C82" w:rsidP="007133D8">
            <w:pPr>
              <w:pStyle w:val="TableParagraph"/>
              <w:kinsoku w:val="0"/>
              <w:overflowPunct w:val="0"/>
              <w:rPr>
                <w:sz w:val="16"/>
                <w:szCs w:val="16"/>
              </w:rPr>
            </w:pPr>
          </w:p>
        </w:tc>
      </w:tr>
      <w:tr w:rsidR="003D0C82" w14:paraId="27443903" w14:textId="77777777" w:rsidTr="00C54E5B">
        <w:trPr>
          <w:gridBefore w:val="1"/>
          <w:wBefore w:w="10" w:type="dxa"/>
          <w:trHeight w:val="249"/>
        </w:trPr>
        <w:tc>
          <w:tcPr>
            <w:tcW w:w="23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2C6F7F9" w14:textId="77777777" w:rsidR="003D0C82" w:rsidRDefault="003D0C82" w:rsidP="007133D8">
            <w:pPr>
              <w:pStyle w:val="TableParagraph"/>
              <w:kinsoku w:val="0"/>
              <w:overflowPunct w:val="0"/>
              <w:spacing w:before="2"/>
              <w:rPr>
                <w:b/>
                <w:bCs/>
                <w:spacing w:val="-2"/>
              </w:rPr>
            </w:pPr>
            <w:r>
              <w:rPr>
                <w:b/>
                <w:bCs/>
              </w:rPr>
              <w:t>Profil</w:t>
            </w:r>
            <w:r>
              <w:rPr>
                <w:b/>
                <w:bCs/>
                <w:spacing w:val="-4"/>
              </w:rPr>
              <w:t xml:space="preserve"> </w:t>
            </w:r>
            <w:r>
              <w:rPr>
                <w:b/>
                <w:bCs/>
                <w:spacing w:val="-2"/>
              </w:rPr>
              <w:t>studiów</w:t>
            </w:r>
          </w:p>
        </w:tc>
        <w:tc>
          <w:tcPr>
            <w:tcW w:w="3209" w:type="dxa"/>
            <w:gridSpan w:val="2"/>
            <w:tcBorders>
              <w:top w:val="single" w:sz="4" w:space="0" w:color="000000"/>
              <w:left w:val="single" w:sz="4" w:space="0" w:color="000000"/>
              <w:bottom w:val="single" w:sz="4" w:space="0" w:color="000000"/>
              <w:right w:val="single" w:sz="4" w:space="0" w:color="000000"/>
            </w:tcBorders>
          </w:tcPr>
          <w:p w14:paraId="06240299" w14:textId="77777777" w:rsidR="003D0C82" w:rsidRDefault="003D0C82" w:rsidP="007133D8">
            <w:pPr>
              <w:pStyle w:val="TableParagraph"/>
              <w:kinsoku w:val="0"/>
              <w:overflowPunct w:val="0"/>
              <w:rPr>
                <w:sz w:val="18"/>
                <w:szCs w:val="18"/>
              </w:rPr>
            </w:pPr>
          </w:p>
        </w:tc>
        <w:tc>
          <w:tcPr>
            <w:tcW w:w="3461" w:type="dxa"/>
            <w:gridSpan w:val="3"/>
            <w:tcBorders>
              <w:top w:val="single" w:sz="4" w:space="0" w:color="000000"/>
              <w:left w:val="single" w:sz="4" w:space="0" w:color="000000"/>
              <w:bottom w:val="single" w:sz="4" w:space="0" w:color="000000"/>
              <w:right w:val="single" w:sz="4" w:space="0" w:color="000000"/>
            </w:tcBorders>
          </w:tcPr>
          <w:p w14:paraId="2E845F2E" w14:textId="77777777" w:rsidR="003D0C82" w:rsidRDefault="003D0C82" w:rsidP="007133D8">
            <w:pPr>
              <w:pStyle w:val="TableParagraph"/>
              <w:kinsoku w:val="0"/>
              <w:overflowPunct w:val="0"/>
              <w:rPr>
                <w:sz w:val="18"/>
                <w:szCs w:val="18"/>
              </w:rPr>
            </w:pPr>
          </w:p>
        </w:tc>
      </w:tr>
      <w:tr w:rsidR="003D0C82" w14:paraId="61F0859D" w14:textId="77777777" w:rsidTr="00C54E5B">
        <w:trPr>
          <w:gridBefore w:val="1"/>
          <w:wBefore w:w="10" w:type="dxa"/>
          <w:trHeight w:val="246"/>
        </w:trPr>
        <w:tc>
          <w:tcPr>
            <w:tcW w:w="23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F4BDEA2" w14:textId="77777777" w:rsidR="003D0C82" w:rsidRDefault="003D0C82" w:rsidP="007133D8">
            <w:pPr>
              <w:pStyle w:val="TableParagraph"/>
              <w:kinsoku w:val="0"/>
              <w:overflowPunct w:val="0"/>
              <w:rPr>
                <w:b/>
                <w:bCs/>
                <w:spacing w:val="-4"/>
              </w:rPr>
            </w:pPr>
            <w:r>
              <w:rPr>
                <w:b/>
                <w:bCs/>
              </w:rPr>
              <w:t>Liczba</w:t>
            </w:r>
            <w:r>
              <w:rPr>
                <w:b/>
                <w:bCs/>
                <w:spacing w:val="-4"/>
              </w:rPr>
              <w:t xml:space="preserve"> ECTS</w:t>
            </w:r>
          </w:p>
        </w:tc>
        <w:tc>
          <w:tcPr>
            <w:tcW w:w="3209" w:type="dxa"/>
            <w:gridSpan w:val="2"/>
            <w:tcBorders>
              <w:top w:val="single" w:sz="4" w:space="0" w:color="000000"/>
              <w:left w:val="single" w:sz="4" w:space="0" w:color="000000"/>
              <w:bottom w:val="single" w:sz="4" w:space="0" w:color="000000"/>
              <w:right w:val="single" w:sz="4" w:space="0" w:color="000000"/>
            </w:tcBorders>
          </w:tcPr>
          <w:p w14:paraId="1CA8F60C" w14:textId="77777777" w:rsidR="003D0C82" w:rsidRDefault="003D0C82" w:rsidP="007133D8">
            <w:pPr>
              <w:pStyle w:val="TableParagraph"/>
              <w:kinsoku w:val="0"/>
              <w:overflowPunct w:val="0"/>
              <w:rPr>
                <w:sz w:val="16"/>
                <w:szCs w:val="16"/>
              </w:rPr>
            </w:pPr>
          </w:p>
        </w:tc>
        <w:tc>
          <w:tcPr>
            <w:tcW w:w="3461" w:type="dxa"/>
            <w:gridSpan w:val="3"/>
            <w:tcBorders>
              <w:top w:val="single" w:sz="4" w:space="0" w:color="000000"/>
              <w:left w:val="single" w:sz="4" w:space="0" w:color="000000"/>
              <w:bottom w:val="single" w:sz="4" w:space="0" w:color="000000"/>
              <w:right w:val="single" w:sz="4" w:space="0" w:color="000000"/>
            </w:tcBorders>
          </w:tcPr>
          <w:p w14:paraId="18F3F451" w14:textId="77777777" w:rsidR="003D0C82" w:rsidRDefault="003D0C82" w:rsidP="007133D8">
            <w:pPr>
              <w:pStyle w:val="TableParagraph"/>
              <w:kinsoku w:val="0"/>
              <w:overflowPunct w:val="0"/>
              <w:rPr>
                <w:sz w:val="16"/>
                <w:szCs w:val="16"/>
              </w:rPr>
            </w:pPr>
          </w:p>
        </w:tc>
      </w:tr>
      <w:tr w:rsidR="003D0C82" w14:paraId="6372EBA6" w14:textId="77777777" w:rsidTr="00C54E5B">
        <w:trPr>
          <w:gridBefore w:val="1"/>
          <w:wBefore w:w="10" w:type="dxa"/>
          <w:trHeight w:val="246"/>
        </w:trPr>
        <w:tc>
          <w:tcPr>
            <w:tcW w:w="23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14CBE95" w14:textId="2EC16B29" w:rsidR="003D0C82" w:rsidRDefault="003D0C82" w:rsidP="007133D8">
            <w:pPr>
              <w:pStyle w:val="TableParagraph"/>
              <w:kinsoku w:val="0"/>
              <w:overflowPunct w:val="0"/>
              <w:rPr>
                <w:b/>
                <w:bCs/>
                <w:spacing w:val="-2"/>
              </w:rPr>
            </w:pPr>
            <w:r>
              <w:rPr>
                <w:b/>
                <w:bCs/>
              </w:rPr>
              <w:t>Ogó</w:t>
            </w:r>
            <w:r w:rsidR="00444776">
              <w:rPr>
                <w:b/>
                <w:bCs/>
              </w:rPr>
              <w:t>lna liczba</w:t>
            </w:r>
            <w:r>
              <w:rPr>
                <w:b/>
                <w:bCs/>
                <w:spacing w:val="-5"/>
              </w:rPr>
              <w:t xml:space="preserve"> </w:t>
            </w:r>
            <w:r>
              <w:rPr>
                <w:b/>
                <w:bCs/>
              </w:rPr>
              <w:t>godzin</w:t>
            </w:r>
            <w:r>
              <w:rPr>
                <w:b/>
                <w:bCs/>
                <w:spacing w:val="-5"/>
              </w:rPr>
              <w:t xml:space="preserve"> </w:t>
            </w:r>
          </w:p>
        </w:tc>
        <w:tc>
          <w:tcPr>
            <w:tcW w:w="3209" w:type="dxa"/>
            <w:gridSpan w:val="2"/>
            <w:tcBorders>
              <w:top w:val="single" w:sz="4" w:space="0" w:color="000000"/>
              <w:left w:val="single" w:sz="4" w:space="0" w:color="000000"/>
              <w:bottom w:val="single" w:sz="4" w:space="0" w:color="000000"/>
              <w:right w:val="single" w:sz="4" w:space="0" w:color="000000"/>
            </w:tcBorders>
          </w:tcPr>
          <w:p w14:paraId="38382848" w14:textId="77777777" w:rsidR="003D0C82" w:rsidRDefault="003D0C82" w:rsidP="007133D8">
            <w:pPr>
              <w:pStyle w:val="TableParagraph"/>
              <w:kinsoku w:val="0"/>
              <w:overflowPunct w:val="0"/>
              <w:rPr>
                <w:sz w:val="16"/>
                <w:szCs w:val="16"/>
              </w:rPr>
            </w:pPr>
          </w:p>
        </w:tc>
        <w:tc>
          <w:tcPr>
            <w:tcW w:w="3461" w:type="dxa"/>
            <w:gridSpan w:val="3"/>
            <w:tcBorders>
              <w:top w:val="single" w:sz="4" w:space="0" w:color="000000"/>
              <w:left w:val="single" w:sz="4" w:space="0" w:color="000000"/>
              <w:bottom w:val="single" w:sz="4" w:space="0" w:color="000000"/>
              <w:right w:val="single" w:sz="4" w:space="0" w:color="000000"/>
            </w:tcBorders>
          </w:tcPr>
          <w:p w14:paraId="5D6E16F0" w14:textId="77777777" w:rsidR="003D0C82" w:rsidRDefault="003D0C82" w:rsidP="007133D8">
            <w:pPr>
              <w:pStyle w:val="TableParagraph"/>
              <w:kinsoku w:val="0"/>
              <w:overflowPunct w:val="0"/>
              <w:rPr>
                <w:sz w:val="16"/>
                <w:szCs w:val="16"/>
              </w:rPr>
            </w:pPr>
          </w:p>
        </w:tc>
      </w:tr>
      <w:tr w:rsidR="00444776" w14:paraId="7291B8D8" w14:textId="77777777" w:rsidTr="00444776">
        <w:trPr>
          <w:gridAfter w:val="1"/>
          <w:wAfter w:w="10" w:type="dxa"/>
          <w:trHeight w:val="249"/>
        </w:trPr>
        <w:tc>
          <w:tcPr>
            <w:tcW w:w="9061" w:type="dxa"/>
            <w:gridSpan w:val="6"/>
            <w:tcBorders>
              <w:top w:val="single" w:sz="4" w:space="0" w:color="000000"/>
              <w:left w:val="single" w:sz="4" w:space="0" w:color="000000"/>
              <w:bottom w:val="single" w:sz="4" w:space="0" w:color="000000"/>
              <w:right w:val="single" w:sz="4" w:space="0" w:color="000000"/>
            </w:tcBorders>
            <w:shd w:val="clear" w:color="auto" w:fill="D9D9D9"/>
          </w:tcPr>
          <w:p w14:paraId="610E0990" w14:textId="598E6E19" w:rsidR="00444776" w:rsidRDefault="009C6387" w:rsidP="00C54E5B">
            <w:pPr>
              <w:pStyle w:val="TableParagraph"/>
              <w:kinsoku w:val="0"/>
              <w:overflowPunct w:val="0"/>
              <w:spacing w:before="120" w:after="120"/>
              <w:ind w:left="11" w:right="3"/>
              <w:jc w:val="center"/>
              <w:rPr>
                <w:b/>
                <w:bCs/>
                <w:spacing w:val="-2"/>
              </w:rPr>
            </w:pPr>
            <w:r>
              <w:rPr>
                <w:b/>
                <w:bCs/>
                <w:spacing w:val="-2"/>
              </w:rPr>
              <w:t>DECYZJA</w:t>
            </w:r>
            <w:r w:rsidR="00D84CD7">
              <w:rPr>
                <w:b/>
                <w:bCs/>
                <w:spacing w:val="-2"/>
              </w:rPr>
              <w:t xml:space="preserve"> DZIEKANA</w:t>
            </w:r>
          </w:p>
        </w:tc>
      </w:tr>
      <w:tr w:rsidR="00C54E5B" w14:paraId="2B0AB21D" w14:textId="77777777" w:rsidTr="00C54E5B">
        <w:trPr>
          <w:gridAfter w:val="1"/>
          <w:wAfter w:w="10" w:type="dxa"/>
          <w:trHeight w:val="693"/>
        </w:trPr>
        <w:tc>
          <w:tcPr>
            <w:tcW w:w="6089" w:type="dxa"/>
            <w:gridSpan w:val="5"/>
            <w:tcBorders>
              <w:top w:val="nil"/>
              <w:left w:val="single" w:sz="4" w:space="0" w:color="000000"/>
              <w:bottom w:val="single" w:sz="4" w:space="0" w:color="000000"/>
              <w:right w:val="single" w:sz="4" w:space="0" w:color="000000"/>
            </w:tcBorders>
            <w:shd w:val="clear" w:color="auto" w:fill="D9D9D9"/>
            <w:vAlign w:val="center"/>
          </w:tcPr>
          <w:p w14:paraId="2C9E136C" w14:textId="5842D862" w:rsidR="00C54E5B" w:rsidRPr="00C54E5B" w:rsidRDefault="00C54E5B" w:rsidP="00C54E5B">
            <w:pPr>
              <w:pStyle w:val="TableParagraph"/>
              <w:kinsoku w:val="0"/>
              <w:overflowPunct w:val="0"/>
              <w:spacing w:line="226" w:lineRule="exact"/>
              <w:jc w:val="both"/>
              <w:rPr>
                <w:b/>
                <w:bCs/>
                <w:spacing w:val="-5"/>
              </w:rPr>
            </w:pPr>
            <w:r w:rsidRPr="00C54E5B">
              <w:rPr>
                <w:b/>
                <w:bCs/>
              </w:rPr>
              <w:t>ZACHODZI</w:t>
            </w:r>
            <w:r w:rsidRPr="00C54E5B">
              <w:rPr>
                <w:b/>
                <w:bCs/>
                <w:spacing w:val="80"/>
              </w:rPr>
              <w:t xml:space="preserve"> </w:t>
            </w:r>
            <w:r w:rsidRPr="00C54E5B">
              <w:rPr>
                <w:b/>
                <w:bCs/>
              </w:rPr>
              <w:t>ZGODNOŚĆ</w:t>
            </w:r>
            <w:r>
              <w:rPr>
                <w:b/>
                <w:bCs/>
              </w:rPr>
              <w:t xml:space="preserve"> LUB BRAK ZGODNOŚCI </w:t>
            </w:r>
            <w:r w:rsidRPr="00C54E5B">
              <w:rPr>
                <w:b/>
                <w:bCs/>
              </w:rPr>
              <w:t>W</w:t>
            </w:r>
            <w:r>
              <w:rPr>
                <w:b/>
                <w:bCs/>
                <w:spacing w:val="80"/>
              </w:rPr>
              <w:t xml:space="preserve"> </w:t>
            </w:r>
            <w:r w:rsidRPr="00C54E5B">
              <w:rPr>
                <w:b/>
                <w:bCs/>
              </w:rPr>
              <w:t>ZAKRESIE</w:t>
            </w:r>
            <w:r w:rsidRPr="00C54E5B">
              <w:rPr>
                <w:b/>
                <w:bCs/>
                <w:spacing w:val="80"/>
              </w:rPr>
              <w:t xml:space="preserve"> </w:t>
            </w:r>
            <w:r w:rsidRPr="00C54E5B">
              <w:rPr>
                <w:b/>
                <w:bCs/>
              </w:rPr>
              <w:t>PRZENIESIENIA I UZNANIA PUNKTÓW ECTS</w:t>
            </w:r>
          </w:p>
        </w:tc>
        <w:tc>
          <w:tcPr>
            <w:tcW w:w="2972" w:type="dxa"/>
            <w:tcBorders>
              <w:top w:val="single" w:sz="4" w:space="0" w:color="000000"/>
              <w:left w:val="single" w:sz="4" w:space="0" w:color="000000"/>
              <w:right w:val="single" w:sz="4" w:space="0" w:color="000000"/>
            </w:tcBorders>
          </w:tcPr>
          <w:p w14:paraId="475BE270" w14:textId="4EC79DF3" w:rsidR="00C54E5B" w:rsidRPr="00C54E5B" w:rsidRDefault="00C54E5B" w:rsidP="007133D8">
            <w:pPr>
              <w:pStyle w:val="TableParagraph"/>
              <w:kinsoku w:val="0"/>
              <w:overflowPunct w:val="0"/>
              <w:spacing w:before="247"/>
              <w:ind w:left="8"/>
              <w:jc w:val="center"/>
              <w:rPr>
                <w:b/>
                <w:bCs/>
                <w:spacing w:val="-2"/>
              </w:rPr>
            </w:pPr>
            <w:r w:rsidRPr="00C54E5B">
              <w:rPr>
                <w:b/>
                <w:bCs/>
                <w:spacing w:val="-2"/>
              </w:rPr>
              <w:t>TAK / NIE</w:t>
            </w:r>
          </w:p>
        </w:tc>
      </w:tr>
      <w:tr w:rsidR="00444776" w14:paraId="403B5B1D" w14:textId="77777777" w:rsidTr="00444776">
        <w:trPr>
          <w:gridAfter w:val="1"/>
          <w:wAfter w:w="10" w:type="dxa"/>
          <w:trHeight w:val="340"/>
        </w:trPr>
        <w:tc>
          <w:tcPr>
            <w:tcW w:w="9061" w:type="dxa"/>
            <w:gridSpan w:val="6"/>
            <w:tcBorders>
              <w:top w:val="single" w:sz="4" w:space="0" w:color="000000"/>
              <w:left w:val="single" w:sz="4" w:space="0" w:color="000000"/>
              <w:bottom w:val="single" w:sz="4" w:space="0" w:color="000000"/>
              <w:right w:val="single" w:sz="4" w:space="0" w:color="000000"/>
            </w:tcBorders>
            <w:shd w:val="clear" w:color="auto" w:fill="D9D9D9"/>
          </w:tcPr>
          <w:p w14:paraId="3761DBD5" w14:textId="77777777" w:rsidR="00444776" w:rsidRDefault="00444776" w:rsidP="00C54E5B">
            <w:pPr>
              <w:pStyle w:val="TableParagraph"/>
              <w:kinsoku w:val="0"/>
              <w:overflowPunct w:val="0"/>
              <w:spacing w:before="120" w:after="120"/>
              <w:ind w:left="11" w:right="3"/>
              <w:jc w:val="center"/>
              <w:rPr>
                <w:b/>
                <w:bCs/>
                <w:spacing w:val="-2"/>
              </w:rPr>
            </w:pPr>
            <w:r>
              <w:rPr>
                <w:b/>
                <w:bCs/>
              </w:rPr>
              <w:t>Inne</w:t>
            </w:r>
            <w:r>
              <w:rPr>
                <w:b/>
                <w:bCs/>
                <w:spacing w:val="-3"/>
              </w:rPr>
              <w:t xml:space="preserve"> </w:t>
            </w:r>
            <w:r>
              <w:rPr>
                <w:b/>
                <w:bCs/>
                <w:spacing w:val="-2"/>
              </w:rPr>
              <w:t>uwagi</w:t>
            </w:r>
          </w:p>
        </w:tc>
      </w:tr>
      <w:tr w:rsidR="00444776" w14:paraId="20AD12C9" w14:textId="77777777" w:rsidTr="000D0EDC">
        <w:trPr>
          <w:gridAfter w:val="1"/>
          <w:wAfter w:w="10" w:type="dxa"/>
          <w:trHeight w:val="812"/>
        </w:trPr>
        <w:tc>
          <w:tcPr>
            <w:tcW w:w="9061" w:type="dxa"/>
            <w:gridSpan w:val="6"/>
            <w:tcBorders>
              <w:top w:val="single" w:sz="4" w:space="0" w:color="000000"/>
              <w:left w:val="single" w:sz="4" w:space="0" w:color="000000"/>
              <w:bottom w:val="single" w:sz="4" w:space="0" w:color="000000"/>
              <w:right w:val="single" w:sz="4" w:space="0" w:color="000000"/>
            </w:tcBorders>
            <w:shd w:val="clear" w:color="auto" w:fill="FFFFFF"/>
          </w:tcPr>
          <w:p w14:paraId="40232E1E" w14:textId="77777777" w:rsidR="00444776" w:rsidRDefault="00444776" w:rsidP="007133D8">
            <w:pPr>
              <w:pStyle w:val="TableParagraph"/>
              <w:kinsoku w:val="0"/>
              <w:overflowPunct w:val="0"/>
            </w:pPr>
          </w:p>
        </w:tc>
      </w:tr>
      <w:tr w:rsidR="00444776" w14:paraId="687D2FD5" w14:textId="77777777" w:rsidTr="000D0EDC">
        <w:trPr>
          <w:gridAfter w:val="1"/>
          <w:wAfter w:w="10" w:type="dxa"/>
          <w:trHeight w:val="247"/>
        </w:trPr>
        <w:tc>
          <w:tcPr>
            <w:tcW w:w="560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7B6D82EC" w14:textId="725ACB78" w:rsidR="00444776" w:rsidRDefault="00444776" w:rsidP="000D0EDC">
            <w:pPr>
              <w:pStyle w:val="TableParagraph"/>
              <w:kinsoku w:val="0"/>
              <w:overflowPunct w:val="0"/>
              <w:jc w:val="center"/>
              <w:rPr>
                <w:b/>
                <w:bCs/>
                <w:spacing w:val="-4"/>
              </w:rPr>
            </w:pPr>
            <w:r>
              <w:rPr>
                <w:b/>
                <w:bCs/>
              </w:rPr>
              <w:t>Podpis</w:t>
            </w:r>
            <w:r>
              <w:rPr>
                <w:b/>
                <w:bCs/>
                <w:spacing w:val="-5"/>
              </w:rPr>
              <w:t xml:space="preserve"> </w:t>
            </w:r>
            <w:r w:rsidR="00C54E5B">
              <w:rPr>
                <w:b/>
                <w:bCs/>
              </w:rPr>
              <w:t>Dziekana</w:t>
            </w:r>
            <w:r w:rsidR="00D84CD7">
              <w:rPr>
                <w:b/>
                <w:bCs/>
              </w:rPr>
              <w:t>:</w:t>
            </w:r>
          </w:p>
        </w:tc>
        <w:tc>
          <w:tcPr>
            <w:tcW w:w="3461" w:type="dxa"/>
            <w:gridSpan w:val="3"/>
            <w:tcBorders>
              <w:top w:val="single" w:sz="4" w:space="0" w:color="000000"/>
              <w:left w:val="single" w:sz="4" w:space="0" w:color="000000"/>
              <w:bottom w:val="single" w:sz="4" w:space="0" w:color="000000"/>
              <w:right w:val="single" w:sz="4" w:space="0" w:color="000000"/>
            </w:tcBorders>
            <w:vAlign w:val="center"/>
          </w:tcPr>
          <w:p w14:paraId="11C856E4" w14:textId="77777777" w:rsidR="00444776" w:rsidRDefault="00444776" w:rsidP="00C54E5B">
            <w:pPr>
              <w:pStyle w:val="TableParagraph"/>
              <w:kinsoku w:val="0"/>
              <w:overflowPunct w:val="0"/>
              <w:rPr>
                <w:sz w:val="18"/>
                <w:szCs w:val="18"/>
              </w:rPr>
            </w:pPr>
          </w:p>
          <w:p w14:paraId="78D9A2A0" w14:textId="77777777" w:rsidR="00C54E5B" w:rsidRDefault="00C54E5B" w:rsidP="00C54E5B">
            <w:pPr>
              <w:pStyle w:val="TableParagraph"/>
              <w:kinsoku w:val="0"/>
              <w:overflowPunct w:val="0"/>
              <w:rPr>
                <w:sz w:val="18"/>
                <w:szCs w:val="18"/>
              </w:rPr>
            </w:pPr>
          </w:p>
          <w:p w14:paraId="3344910B" w14:textId="77777777" w:rsidR="00C54E5B" w:rsidRDefault="00C54E5B" w:rsidP="00C54E5B">
            <w:pPr>
              <w:pStyle w:val="TableParagraph"/>
              <w:kinsoku w:val="0"/>
              <w:overflowPunct w:val="0"/>
              <w:rPr>
                <w:sz w:val="18"/>
                <w:szCs w:val="18"/>
              </w:rPr>
            </w:pPr>
          </w:p>
        </w:tc>
      </w:tr>
      <w:tr w:rsidR="00D84CD7" w14:paraId="2B367F4E" w14:textId="77777777" w:rsidTr="000D0EDC">
        <w:trPr>
          <w:gridAfter w:val="1"/>
          <w:wAfter w:w="10" w:type="dxa"/>
          <w:trHeight w:val="247"/>
        </w:trPr>
        <w:tc>
          <w:tcPr>
            <w:tcW w:w="560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661192BE" w14:textId="5783B244" w:rsidR="00D84CD7" w:rsidRDefault="00D84CD7" w:rsidP="000D0EDC">
            <w:pPr>
              <w:pStyle w:val="TableParagraph"/>
              <w:kinsoku w:val="0"/>
              <w:overflowPunct w:val="0"/>
              <w:jc w:val="center"/>
              <w:rPr>
                <w:b/>
                <w:bCs/>
              </w:rPr>
            </w:pPr>
            <w:r>
              <w:rPr>
                <w:b/>
                <w:bCs/>
              </w:rPr>
              <w:t>Data:</w:t>
            </w:r>
          </w:p>
        </w:tc>
        <w:tc>
          <w:tcPr>
            <w:tcW w:w="3461" w:type="dxa"/>
            <w:gridSpan w:val="3"/>
            <w:tcBorders>
              <w:top w:val="single" w:sz="4" w:space="0" w:color="000000"/>
              <w:left w:val="single" w:sz="4" w:space="0" w:color="000000"/>
              <w:bottom w:val="single" w:sz="4" w:space="0" w:color="000000"/>
              <w:right w:val="single" w:sz="4" w:space="0" w:color="000000"/>
            </w:tcBorders>
            <w:vAlign w:val="center"/>
          </w:tcPr>
          <w:p w14:paraId="4B378001" w14:textId="77777777" w:rsidR="00D84CD7" w:rsidRDefault="00D84CD7" w:rsidP="00C54E5B">
            <w:pPr>
              <w:pStyle w:val="TableParagraph"/>
              <w:kinsoku w:val="0"/>
              <w:overflowPunct w:val="0"/>
              <w:rPr>
                <w:sz w:val="18"/>
                <w:szCs w:val="18"/>
              </w:rPr>
            </w:pPr>
          </w:p>
        </w:tc>
      </w:tr>
    </w:tbl>
    <w:p w14:paraId="637154B2" w14:textId="77777777" w:rsidR="003D0C82" w:rsidRDefault="003D0C82" w:rsidP="003D0C82">
      <w:pPr>
        <w:pStyle w:val="Tekstpodstawowy"/>
        <w:ind w:right="6"/>
        <w:jc w:val="left"/>
      </w:pPr>
    </w:p>
    <w:sectPr w:rsidR="003D0C82" w:rsidSect="003C49F2">
      <w:headerReference w:type="default" r:id="rId13"/>
      <w:pgSz w:w="11910" w:h="16840"/>
      <w:pgMar w:top="1134" w:right="1417" w:bottom="1417" w:left="1417"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CD75B" w14:textId="77777777" w:rsidR="00E1330C" w:rsidRDefault="00E1330C" w:rsidP="00557CF7">
      <w:r>
        <w:separator/>
      </w:r>
    </w:p>
  </w:endnote>
  <w:endnote w:type="continuationSeparator" w:id="0">
    <w:p w14:paraId="0F9C0514" w14:textId="77777777" w:rsidR="00E1330C" w:rsidRDefault="00E1330C" w:rsidP="00557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0430236"/>
      <w:docPartObj>
        <w:docPartGallery w:val="Page Numbers (Bottom of Page)"/>
        <w:docPartUnique/>
      </w:docPartObj>
    </w:sdtPr>
    <w:sdtEndPr/>
    <w:sdtContent>
      <w:p w14:paraId="5F1B941D" w14:textId="442AD457" w:rsidR="00094D0C" w:rsidRDefault="00094D0C">
        <w:pPr>
          <w:pStyle w:val="Stopka"/>
          <w:jc w:val="right"/>
        </w:pPr>
        <w:r>
          <w:fldChar w:fldCharType="begin"/>
        </w:r>
        <w:r>
          <w:instrText>PAGE   \* MERGEFORMAT</w:instrText>
        </w:r>
        <w:r>
          <w:fldChar w:fldCharType="separate"/>
        </w:r>
        <w:r>
          <w:t>2</w:t>
        </w:r>
        <w:r>
          <w:fldChar w:fldCharType="end"/>
        </w:r>
      </w:p>
    </w:sdtContent>
  </w:sdt>
  <w:p w14:paraId="2C86F6BB" w14:textId="77777777" w:rsidR="00094D0C" w:rsidRDefault="00094D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0D041" w14:textId="77777777" w:rsidR="00E1330C" w:rsidRDefault="00E1330C" w:rsidP="00557CF7">
      <w:r>
        <w:separator/>
      </w:r>
    </w:p>
  </w:footnote>
  <w:footnote w:type="continuationSeparator" w:id="0">
    <w:p w14:paraId="3FB2E369" w14:textId="77777777" w:rsidR="00E1330C" w:rsidRDefault="00E1330C" w:rsidP="00557CF7">
      <w:r>
        <w:continuationSeparator/>
      </w:r>
    </w:p>
  </w:footnote>
  <w:footnote w:id="1">
    <w:p w14:paraId="45211255" w14:textId="05FD4DF9" w:rsidR="004E65CA" w:rsidRDefault="004E65CA">
      <w:pPr>
        <w:pStyle w:val="Tekstprzypisudolnego"/>
      </w:pPr>
      <w:r>
        <w:rPr>
          <w:rStyle w:val="Odwoanieprzypisudolnego"/>
        </w:rPr>
        <w:footnoteRef/>
      </w:r>
      <w:r>
        <w:t xml:space="preserve"> </w:t>
      </w:r>
      <w:r w:rsidRPr="004E65CA">
        <w:rPr>
          <w:sz w:val="16"/>
          <w:szCs w:val="16"/>
        </w:rPr>
        <w:t>Wykreślić niewłaściwe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6DF59" w14:textId="3B830242" w:rsidR="00AC5909" w:rsidRDefault="003C49F2" w:rsidP="003C49F2">
    <w:pPr>
      <w:ind w:left="4253"/>
      <w:jc w:val="right"/>
    </w:pPr>
    <w:r w:rsidRPr="003C49F2">
      <w:rPr>
        <w:b/>
        <w:bCs/>
        <w:sz w:val="18"/>
      </w:rPr>
      <w:t>Załącznik nr 1</w:t>
    </w:r>
    <w:r w:rsidRPr="000341D2">
      <w:rPr>
        <w:sz w:val="18"/>
      </w:rPr>
      <w:t xml:space="preserve"> do Regulaminu</w:t>
    </w:r>
    <w:r w:rsidRPr="000341D2">
      <w:rPr>
        <w:sz w:val="18"/>
      </w:rPr>
      <w:br/>
      <w:t>przenoszenia i uznawania punktów ECTS</w:t>
    </w:r>
    <w:r w:rsidRPr="000341D2">
      <w:rPr>
        <w:sz w:val="18"/>
      </w:rPr>
      <w:br/>
      <w:t>w Uniwersytecie Andrzeja Frycza Modrzewskiego w Krakowie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A993B" w14:textId="77777777" w:rsidR="003C49F2" w:rsidRDefault="003C49F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205ED"/>
    <w:multiLevelType w:val="hybridMultilevel"/>
    <w:tmpl w:val="3548683E"/>
    <w:lvl w:ilvl="0" w:tplc="6D90B84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7BB2F72"/>
    <w:multiLevelType w:val="multilevel"/>
    <w:tmpl w:val="B252A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975EC4"/>
    <w:multiLevelType w:val="hybridMultilevel"/>
    <w:tmpl w:val="B0B80F62"/>
    <w:lvl w:ilvl="0" w:tplc="FFFFFFFF">
      <w:start w:val="1"/>
      <w:numFmt w:val="decimal"/>
      <w:lvlText w:val="%1."/>
      <w:lvlJc w:val="left"/>
      <w:pPr>
        <w:ind w:left="501" w:hanging="360"/>
      </w:pPr>
      <w:rPr>
        <w:rFonts w:hint="default"/>
      </w:rPr>
    </w:lvl>
    <w:lvl w:ilvl="1" w:tplc="FFFFFFFF">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3" w15:restartNumberingAfterBreak="0">
    <w:nsid w:val="171A64AD"/>
    <w:multiLevelType w:val="hybridMultilevel"/>
    <w:tmpl w:val="B0B80F62"/>
    <w:lvl w:ilvl="0" w:tplc="FFFFFFFF">
      <w:start w:val="1"/>
      <w:numFmt w:val="decimal"/>
      <w:lvlText w:val="%1."/>
      <w:lvlJc w:val="left"/>
      <w:pPr>
        <w:ind w:left="501" w:hanging="360"/>
      </w:pPr>
      <w:rPr>
        <w:rFonts w:hint="default"/>
      </w:rPr>
    </w:lvl>
    <w:lvl w:ilvl="1" w:tplc="FFFFFFFF">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4" w15:restartNumberingAfterBreak="0">
    <w:nsid w:val="1869170F"/>
    <w:multiLevelType w:val="multilevel"/>
    <w:tmpl w:val="93C6BD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3627B1"/>
    <w:multiLevelType w:val="multilevel"/>
    <w:tmpl w:val="FC981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955F4F"/>
    <w:multiLevelType w:val="hybridMultilevel"/>
    <w:tmpl w:val="B0B80F62"/>
    <w:lvl w:ilvl="0" w:tplc="D00CE004">
      <w:start w:val="1"/>
      <w:numFmt w:val="decimal"/>
      <w:lvlText w:val="%1."/>
      <w:lvlJc w:val="left"/>
      <w:pPr>
        <w:ind w:left="501" w:hanging="360"/>
      </w:pPr>
      <w:rPr>
        <w:rFonts w:hint="default"/>
      </w:rPr>
    </w:lvl>
    <w:lvl w:ilvl="1" w:tplc="04150019">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7" w15:restartNumberingAfterBreak="0">
    <w:nsid w:val="1EDA3657"/>
    <w:multiLevelType w:val="hybridMultilevel"/>
    <w:tmpl w:val="B35ECE5C"/>
    <w:lvl w:ilvl="0" w:tplc="04150011">
      <w:start w:val="1"/>
      <w:numFmt w:val="decimal"/>
      <w:lvlText w:val="%1)"/>
      <w:lvlJc w:val="left"/>
      <w:pPr>
        <w:ind w:left="722" w:hanging="360"/>
      </w:pPr>
    </w:lvl>
    <w:lvl w:ilvl="1" w:tplc="04150019">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8" w15:restartNumberingAfterBreak="0">
    <w:nsid w:val="2079773B"/>
    <w:multiLevelType w:val="hybridMultilevel"/>
    <w:tmpl w:val="E702BF7C"/>
    <w:lvl w:ilvl="0" w:tplc="FFFFFFFF">
      <w:start w:val="1"/>
      <w:numFmt w:val="decimal"/>
      <w:lvlText w:val="%1."/>
      <w:lvlJc w:val="left"/>
      <w:pPr>
        <w:ind w:left="360" w:hanging="360"/>
      </w:pPr>
    </w:lvl>
    <w:lvl w:ilvl="1" w:tplc="FFFFFFFF">
      <w:start w:val="1"/>
      <w:numFmt w:val="decimal"/>
      <w:lvlText w:val="%2)"/>
      <w:lvlJc w:val="left"/>
      <w:pPr>
        <w:ind w:left="1080" w:hanging="360"/>
      </w:pPr>
    </w:lvl>
    <w:lvl w:ilvl="2" w:tplc="FFFFFFFF">
      <w:start w:val="1"/>
      <w:numFmt w:val="lowerLetter"/>
      <w:lvlText w:val="%3)"/>
      <w:lvlJc w:val="lef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1C00C45"/>
    <w:multiLevelType w:val="multilevel"/>
    <w:tmpl w:val="11AC7954"/>
    <w:lvl w:ilvl="0">
      <w:start w:val="1"/>
      <w:numFmt w:val="decimal"/>
      <w:lvlText w:val="%1."/>
      <w:lvlJc w:val="left"/>
      <w:pPr>
        <w:tabs>
          <w:tab w:val="num" w:pos="720"/>
        </w:tabs>
        <w:ind w:left="720" w:hanging="360"/>
      </w:pPr>
    </w:lvl>
    <w:lvl w:ilvl="1">
      <w:start w:val="1"/>
      <w:numFmt w:val="decimal"/>
      <w:lvlText w:val="%2)"/>
      <w:lvlJc w:val="left"/>
      <w:pPr>
        <w:ind w:left="501"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FE1221"/>
    <w:multiLevelType w:val="hybridMultilevel"/>
    <w:tmpl w:val="7A0240BE"/>
    <w:lvl w:ilvl="0" w:tplc="04150011">
      <w:start w:val="1"/>
      <w:numFmt w:val="decimal"/>
      <w:lvlText w:val="%1)"/>
      <w:lvlJc w:val="left"/>
      <w:pPr>
        <w:ind w:left="501" w:hanging="360"/>
      </w:pPr>
      <w:rPr>
        <w:rFonts w:hint="default"/>
      </w:rPr>
    </w:lvl>
    <w:lvl w:ilvl="1" w:tplc="FFFFFFFF">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11" w15:restartNumberingAfterBreak="0">
    <w:nsid w:val="247C5C70"/>
    <w:multiLevelType w:val="hybridMultilevel"/>
    <w:tmpl w:val="B0B80F62"/>
    <w:lvl w:ilvl="0" w:tplc="FFFFFFFF">
      <w:start w:val="1"/>
      <w:numFmt w:val="decimal"/>
      <w:lvlText w:val="%1."/>
      <w:lvlJc w:val="left"/>
      <w:pPr>
        <w:ind w:left="501" w:hanging="360"/>
      </w:pPr>
      <w:rPr>
        <w:rFonts w:hint="default"/>
      </w:rPr>
    </w:lvl>
    <w:lvl w:ilvl="1" w:tplc="FFFFFFFF">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12" w15:restartNumberingAfterBreak="0">
    <w:nsid w:val="2BDC52C6"/>
    <w:multiLevelType w:val="hybridMultilevel"/>
    <w:tmpl w:val="612EB85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BDC5DB5"/>
    <w:multiLevelType w:val="hybridMultilevel"/>
    <w:tmpl w:val="7F48573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EC15BC1"/>
    <w:multiLevelType w:val="hybridMultilevel"/>
    <w:tmpl w:val="B0B80F62"/>
    <w:lvl w:ilvl="0" w:tplc="FFFFFFFF">
      <w:start w:val="1"/>
      <w:numFmt w:val="decimal"/>
      <w:lvlText w:val="%1."/>
      <w:lvlJc w:val="left"/>
      <w:pPr>
        <w:ind w:left="501" w:hanging="360"/>
      </w:pPr>
      <w:rPr>
        <w:rFonts w:hint="default"/>
      </w:rPr>
    </w:lvl>
    <w:lvl w:ilvl="1" w:tplc="FFFFFFFF">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15" w15:restartNumberingAfterBreak="0">
    <w:nsid w:val="3A1331DD"/>
    <w:multiLevelType w:val="hybridMultilevel"/>
    <w:tmpl w:val="B0B80F62"/>
    <w:lvl w:ilvl="0" w:tplc="FFFFFFFF">
      <w:start w:val="1"/>
      <w:numFmt w:val="decimal"/>
      <w:lvlText w:val="%1."/>
      <w:lvlJc w:val="left"/>
      <w:pPr>
        <w:ind w:left="501" w:hanging="360"/>
      </w:pPr>
      <w:rPr>
        <w:rFonts w:hint="default"/>
      </w:rPr>
    </w:lvl>
    <w:lvl w:ilvl="1" w:tplc="FFFFFFFF">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16" w15:restartNumberingAfterBreak="0">
    <w:nsid w:val="3C041375"/>
    <w:multiLevelType w:val="hybridMultilevel"/>
    <w:tmpl w:val="2BC823A6"/>
    <w:lvl w:ilvl="0" w:tplc="0200275A">
      <w:start w:val="1"/>
      <w:numFmt w:val="decimal"/>
      <w:lvlText w:val="%1."/>
      <w:lvlJc w:val="left"/>
      <w:pPr>
        <w:ind w:left="362" w:hanging="360"/>
      </w:pPr>
      <w:rPr>
        <w:rFonts w:hint="default"/>
      </w:rPr>
    </w:lvl>
    <w:lvl w:ilvl="1" w:tplc="04150019" w:tentative="1">
      <w:start w:val="1"/>
      <w:numFmt w:val="lowerLetter"/>
      <w:lvlText w:val="%2."/>
      <w:lvlJc w:val="left"/>
      <w:pPr>
        <w:ind w:left="1082" w:hanging="360"/>
      </w:pPr>
    </w:lvl>
    <w:lvl w:ilvl="2" w:tplc="0415001B" w:tentative="1">
      <w:start w:val="1"/>
      <w:numFmt w:val="lowerRoman"/>
      <w:lvlText w:val="%3."/>
      <w:lvlJc w:val="right"/>
      <w:pPr>
        <w:ind w:left="1802" w:hanging="180"/>
      </w:pPr>
    </w:lvl>
    <w:lvl w:ilvl="3" w:tplc="0415000F" w:tentative="1">
      <w:start w:val="1"/>
      <w:numFmt w:val="decimal"/>
      <w:lvlText w:val="%4."/>
      <w:lvlJc w:val="left"/>
      <w:pPr>
        <w:ind w:left="2522" w:hanging="360"/>
      </w:pPr>
    </w:lvl>
    <w:lvl w:ilvl="4" w:tplc="04150019" w:tentative="1">
      <w:start w:val="1"/>
      <w:numFmt w:val="lowerLetter"/>
      <w:lvlText w:val="%5."/>
      <w:lvlJc w:val="left"/>
      <w:pPr>
        <w:ind w:left="3242" w:hanging="360"/>
      </w:pPr>
    </w:lvl>
    <w:lvl w:ilvl="5" w:tplc="0415001B" w:tentative="1">
      <w:start w:val="1"/>
      <w:numFmt w:val="lowerRoman"/>
      <w:lvlText w:val="%6."/>
      <w:lvlJc w:val="right"/>
      <w:pPr>
        <w:ind w:left="3962" w:hanging="180"/>
      </w:pPr>
    </w:lvl>
    <w:lvl w:ilvl="6" w:tplc="0415000F" w:tentative="1">
      <w:start w:val="1"/>
      <w:numFmt w:val="decimal"/>
      <w:lvlText w:val="%7."/>
      <w:lvlJc w:val="left"/>
      <w:pPr>
        <w:ind w:left="4682" w:hanging="360"/>
      </w:pPr>
    </w:lvl>
    <w:lvl w:ilvl="7" w:tplc="04150019" w:tentative="1">
      <w:start w:val="1"/>
      <w:numFmt w:val="lowerLetter"/>
      <w:lvlText w:val="%8."/>
      <w:lvlJc w:val="left"/>
      <w:pPr>
        <w:ind w:left="5402" w:hanging="360"/>
      </w:pPr>
    </w:lvl>
    <w:lvl w:ilvl="8" w:tplc="0415001B" w:tentative="1">
      <w:start w:val="1"/>
      <w:numFmt w:val="lowerRoman"/>
      <w:lvlText w:val="%9."/>
      <w:lvlJc w:val="right"/>
      <w:pPr>
        <w:ind w:left="6122" w:hanging="180"/>
      </w:pPr>
    </w:lvl>
  </w:abstractNum>
  <w:abstractNum w:abstractNumId="17" w15:restartNumberingAfterBreak="0">
    <w:nsid w:val="3D7D35D5"/>
    <w:multiLevelType w:val="hybridMultilevel"/>
    <w:tmpl w:val="B0B80F62"/>
    <w:lvl w:ilvl="0" w:tplc="FFFFFFFF">
      <w:start w:val="1"/>
      <w:numFmt w:val="decimal"/>
      <w:lvlText w:val="%1."/>
      <w:lvlJc w:val="left"/>
      <w:pPr>
        <w:ind w:left="501" w:hanging="360"/>
      </w:pPr>
      <w:rPr>
        <w:rFonts w:hint="default"/>
      </w:rPr>
    </w:lvl>
    <w:lvl w:ilvl="1" w:tplc="FFFFFFFF">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18" w15:restartNumberingAfterBreak="0">
    <w:nsid w:val="47582E43"/>
    <w:multiLevelType w:val="multilevel"/>
    <w:tmpl w:val="EA5A2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F5244D"/>
    <w:multiLevelType w:val="hybridMultilevel"/>
    <w:tmpl w:val="B0B80F62"/>
    <w:lvl w:ilvl="0" w:tplc="FFFFFFFF">
      <w:start w:val="1"/>
      <w:numFmt w:val="decimal"/>
      <w:lvlText w:val="%1."/>
      <w:lvlJc w:val="left"/>
      <w:pPr>
        <w:ind w:left="501" w:hanging="360"/>
      </w:pPr>
      <w:rPr>
        <w:rFonts w:hint="default"/>
      </w:rPr>
    </w:lvl>
    <w:lvl w:ilvl="1" w:tplc="FFFFFFFF">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20" w15:restartNumberingAfterBreak="0">
    <w:nsid w:val="4C3D7C7E"/>
    <w:multiLevelType w:val="hybridMultilevel"/>
    <w:tmpl w:val="612EB85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FEF45C8"/>
    <w:multiLevelType w:val="hybridMultilevel"/>
    <w:tmpl w:val="B76E64A6"/>
    <w:lvl w:ilvl="0" w:tplc="0415000F">
      <w:start w:val="1"/>
      <w:numFmt w:val="decimal"/>
      <w:lvlText w:val="%1."/>
      <w:lvlJc w:val="left"/>
      <w:pPr>
        <w:ind w:left="362" w:hanging="360"/>
      </w:pPr>
    </w:lvl>
    <w:lvl w:ilvl="1" w:tplc="04150019" w:tentative="1">
      <w:start w:val="1"/>
      <w:numFmt w:val="lowerLetter"/>
      <w:lvlText w:val="%2."/>
      <w:lvlJc w:val="left"/>
      <w:pPr>
        <w:ind w:left="1082" w:hanging="360"/>
      </w:pPr>
    </w:lvl>
    <w:lvl w:ilvl="2" w:tplc="0415001B" w:tentative="1">
      <w:start w:val="1"/>
      <w:numFmt w:val="lowerRoman"/>
      <w:lvlText w:val="%3."/>
      <w:lvlJc w:val="right"/>
      <w:pPr>
        <w:ind w:left="1802" w:hanging="180"/>
      </w:pPr>
    </w:lvl>
    <w:lvl w:ilvl="3" w:tplc="0415000F" w:tentative="1">
      <w:start w:val="1"/>
      <w:numFmt w:val="decimal"/>
      <w:lvlText w:val="%4."/>
      <w:lvlJc w:val="left"/>
      <w:pPr>
        <w:ind w:left="2522" w:hanging="360"/>
      </w:pPr>
    </w:lvl>
    <w:lvl w:ilvl="4" w:tplc="04150019" w:tentative="1">
      <w:start w:val="1"/>
      <w:numFmt w:val="lowerLetter"/>
      <w:lvlText w:val="%5."/>
      <w:lvlJc w:val="left"/>
      <w:pPr>
        <w:ind w:left="3242" w:hanging="360"/>
      </w:pPr>
    </w:lvl>
    <w:lvl w:ilvl="5" w:tplc="0415001B" w:tentative="1">
      <w:start w:val="1"/>
      <w:numFmt w:val="lowerRoman"/>
      <w:lvlText w:val="%6."/>
      <w:lvlJc w:val="right"/>
      <w:pPr>
        <w:ind w:left="3962" w:hanging="180"/>
      </w:pPr>
    </w:lvl>
    <w:lvl w:ilvl="6" w:tplc="0415000F" w:tentative="1">
      <w:start w:val="1"/>
      <w:numFmt w:val="decimal"/>
      <w:lvlText w:val="%7."/>
      <w:lvlJc w:val="left"/>
      <w:pPr>
        <w:ind w:left="4682" w:hanging="360"/>
      </w:pPr>
    </w:lvl>
    <w:lvl w:ilvl="7" w:tplc="04150019" w:tentative="1">
      <w:start w:val="1"/>
      <w:numFmt w:val="lowerLetter"/>
      <w:lvlText w:val="%8."/>
      <w:lvlJc w:val="left"/>
      <w:pPr>
        <w:ind w:left="5402" w:hanging="360"/>
      </w:pPr>
    </w:lvl>
    <w:lvl w:ilvl="8" w:tplc="0415001B" w:tentative="1">
      <w:start w:val="1"/>
      <w:numFmt w:val="lowerRoman"/>
      <w:lvlText w:val="%9."/>
      <w:lvlJc w:val="right"/>
      <w:pPr>
        <w:ind w:left="6122" w:hanging="180"/>
      </w:pPr>
    </w:lvl>
  </w:abstractNum>
  <w:abstractNum w:abstractNumId="22" w15:restartNumberingAfterBreak="0">
    <w:nsid w:val="50A21B23"/>
    <w:multiLevelType w:val="hybridMultilevel"/>
    <w:tmpl w:val="B4A81832"/>
    <w:lvl w:ilvl="0" w:tplc="FFFFFFFF">
      <w:start w:val="1"/>
      <w:numFmt w:val="decimal"/>
      <w:lvlText w:val="%1."/>
      <w:lvlJc w:val="left"/>
      <w:pPr>
        <w:ind w:left="501" w:hanging="360"/>
      </w:pPr>
      <w:rPr>
        <w:rFonts w:hint="default"/>
      </w:rPr>
    </w:lvl>
    <w:lvl w:ilvl="1" w:tplc="04150011">
      <w:start w:val="1"/>
      <w:numFmt w:val="decimal"/>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23" w15:restartNumberingAfterBreak="0">
    <w:nsid w:val="54186406"/>
    <w:multiLevelType w:val="hybridMultilevel"/>
    <w:tmpl w:val="B0B80F62"/>
    <w:lvl w:ilvl="0" w:tplc="FFFFFFFF">
      <w:start w:val="1"/>
      <w:numFmt w:val="decimal"/>
      <w:lvlText w:val="%1."/>
      <w:lvlJc w:val="left"/>
      <w:pPr>
        <w:ind w:left="501" w:hanging="360"/>
      </w:pPr>
      <w:rPr>
        <w:rFonts w:hint="default"/>
      </w:rPr>
    </w:lvl>
    <w:lvl w:ilvl="1" w:tplc="FFFFFFFF">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24" w15:restartNumberingAfterBreak="0">
    <w:nsid w:val="55364A31"/>
    <w:multiLevelType w:val="hybridMultilevel"/>
    <w:tmpl w:val="09F8F2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5393284"/>
    <w:multiLevelType w:val="hybridMultilevel"/>
    <w:tmpl w:val="124E8AC6"/>
    <w:lvl w:ilvl="0" w:tplc="9C54E120">
      <w:start w:val="1"/>
      <w:numFmt w:val="decimal"/>
      <w:lvlText w:val="%1."/>
      <w:lvlJc w:val="left"/>
      <w:pPr>
        <w:ind w:left="362" w:hanging="360"/>
      </w:pPr>
      <w:rPr>
        <w:rFonts w:hint="default"/>
      </w:rPr>
    </w:lvl>
    <w:lvl w:ilvl="1" w:tplc="04150019" w:tentative="1">
      <w:start w:val="1"/>
      <w:numFmt w:val="lowerLetter"/>
      <w:lvlText w:val="%2."/>
      <w:lvlJc w:val="left"/>
      <w:pPr>
        <w:ind w:left="1082" w:hanging="360"/>
      </w:pPr>
    </w:lvl>
    <w:lvl w:ilvl="2" w:tplc="0415001B" w:tentative="1">
      <w:start w:val="1"/>
      <w:numFmt w:val="lowerRoman"/>
      <w:lvlText w:val="%3."/>
      <w:lvlJc w:val="right"/>
      <w:pPr>
        <w:ind w:left="1802" w:hanging="180"/>
      </w:pPr>
    </w:lvl>
    <w:lvl w:ilvl="3" w:tplc="0415000F" w:tentative="1">
      <w:start w:val="1"/>
      <w:numFmt w:val="decimal"/>
      <w:lvlText w:val="%4."/>
      <w:lvlJc w:val="left"/>
      <w:pPr>
        <w:ind w:left="2522" w:hanging="360"/>
      </w:pPr>
    </w:lvl>
    <w:lvl w:ilvl="4" w:tplc="04150019" w:tentative="1">
      <w:start w:val="1"/>
      <w:numFmt w:val="lowerLetter"/>
      <w:lvlText w:val="%5."/>
      <w:lvlJc w:val="left"/>
      <w:pPr>
        <w:ind w:left="3242" w:hanging="360"/>
      </w:pPr>
    </w:lvl>
    <w:lvl w:ilvl="5" w:tplc="0415001B" w:tentative="1">
      <w:start w:val="1"/>
      <w:numFmt w:val="lowerRoman"/>
      <w:lvlText w:val="%6."/>
      <w:lvlJc w:val="right"/>
      <w:pPr>
        <w:ind w:left="3962" w:hanging="180"/>
      </w:pPr>
    </w:lvl>
    <w:lvl w:ilvl="6" w:tplc="0415000F" w:tentative="1">
      <w:start w:val="1"/>
      <w:numFmt w:val="decimal"/>
      <w:lvlText w:val="%7."/>
      <w:lvlJc w:val="left"/>
      <w:pPr>
        <w:ind w:left="4682" w:hanging="360"/>
      </w:pPr>
    </w:lvl>
    <w:lvl w:ilvl="7" w:tplc="04150019" w:tentative="1">
      <w:start w:val="1"/>
      <w:numFmt w:val="lowerLetter"/>
      <w:lvlText w:val="%8."/>
      <w:lvlJc w:val="left"/>
      <w:pPr>
        <w:ind w:left="5402" w:hanging="360"/>
      </w:pPr>
    </w:lvl>
    <w:lvl w:ilvl="8" w:tplc="0415001B" w:tentative="1">
      <w:start w:val="1"/>
      <w:numFmt w:val="lowerRoman"/>
      <w:lvlText w:val="%9."/>
      <w:lvlJc w:val="right"/>
      <w:pPr>
        <w:ind w:left="6122" w:hanging="180"/>
      </w:pPr>
    </w:lvl>
  </w:abstractNum>
  <w:abstractNum w:abstractNumId="26" w15:restartNumberingAfterBreak="0">
    <w:nsid w:val="5BA23172"/>
    <w:multiLevelType w:val="multilevel"/>
    <w:tmpl w:val="5356A0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F27020"/>
    <w:multiLevelType w:val="multilevel"/>
    <w:tmpl w:val="A66CF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31B4C1A"/>
    <w:multiLevelType w:val="hybridMultilevel"/>
    <w:tmpl w:val="E702BF7C"/>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7">
      <w:start w:val="1"/>
      <w:numFmt w:val="lowerLetter"/>
      <w:lvlText w:val="%3)"/>
      <w:lvlJc w:val="left"/>
      <w:pPr>
        <w:ind w:left="1980" w:hanging="36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63602573"/>
    <w:multiLevelType w:val="multilevel"/>
    <w:tmpl w:val="DF987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C6388B"/>
    <w:multiLevelType w:val="hybridMultilevel"/>
    <w:tmpl w:val="B0B80F62"/>
    <w:lvl w:ilvl="0" w:tplc="FFFFFFFF">
      <w:start w:val="1"/>
      <w:numFmt w:val="decimal"/>
      <w:lvlText w:val="%1."/>
      <w:lvlJc w:val="left"/>
      <w:pPr>
        <w:ind w:left="501" w:hanging="360"/>
      </w:pPr>
      <w:rPr>
        <w:rFonts w:hint="default"/>
      </w:rPr>
    </w:lvl>
    <w:lvl w:ilvl="1" w:tplc="FFFFFFFF">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31" w15:restartNumberingAfterBreak="0">
    <w:nsid w:val="73C93B2E"/>
    <w:multiLevelType w:val="hybridMultilevel"/>
    <w:tmpl w:val="B0B80F62"/>
    <w:lvl w:ilvl="0" w:tplc="FFFFFFFF">
      <w:start w:val="1"/>
      <w:numFmt w:val="decimal"/>
      <w:lvlText w:val="%1."/>
      <w:lvlJc w:val="left"/>
      <w:pPr>
        <w:ind w:left="501" w:hanging="360"/>
      </w:pPr>
      <w:rPr>
        <w:rFonts w:hint="default"/>
      </w:rPr>
    </w:lvl>
    <w:lvl w:ilvl="1" w:tplc="FFFFFFFF">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32" w15:restartNumberingAfterBreak="0">
    <w:nsid w:val="75033388"/>
    <w:multiLevelType w:val="hybridMultilevel"/>
    <w:tmpl w:val="2DC2BDBA"/>
    <w:lvl w:ilvl="0" w:tplc="04150011">
      <w:start w:val="1"/>
      <w:numFmt w:val="decimal"/>
      <w:lvlText w:val="%1)"/>
      <w:lvlJc w:val="left"/>
      <w:pPr>
        <w:ind w:left="722" w:hanging="360"/>
      </w:pPr>
    </w:lvl>
    <w:lvl w:ilvl="1" w:tplc="04150019">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33" w15:restartNumberingAfterBreak="0">
    <w:nsid w:val="767E1BCD"/>
    <w:multiLevelType w:val="hybridMultilevel"/>
    <w:tmpl w:val="612EB85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76D22D33"/>
    <w:multiLevelType w:val="hybridMultilevel"/>
    <w:tmpl w:val="B0B80F62"/>
    <w:lvl w:ilvl="0" w:tplc="FFFFFFFF">
      <w:start w:val="1"/>
      <w:numFmt w:val="decimal"/>
      <w:lvlText w:val="%1."/>
      <w:lvlJc w:val="left"/>
      <w:pPr>
        <w:ind w:left="501" w:hanging="360"/>
      </w:pPr>
      <w:rPr>
        <w:rFonts w:hint="default"/>
      </w:rPr>
    </w:lvl>
    <w:lvl w:ilvl="1" w:tplc="FFFFFFFF">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35" w15:restartNumberingAfterBreak="0">
    <w:nsid w:val="7741587B"/>
    <w:multiLevelType w:val="multilevel"/>
    <w:tmpl w:val="3BEE7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5036137">
    <w:abstractNumId w:val="28"/>
  </w:num>
  <w:num w:numId="2" w16cid:durableId="1964967351">
    <w:abstractNumId w:val="8"/>
  </w:num>
  <w:num w:numId="3" w16cid:durableId="1826898587">
    <w:abstractNumId w:val="6"/>
  </w:num>
  <w:num w:numId="4" w16cid:durableId="92629041">
    <w:abstractNumId w:val="32"/>
  </w:num>
  <w:num w:numId="5" w16cid:durableId="446438053">
    <w:abstractNumId w:val="21"/>
  </w:num>
  <w:num w:numId="6" w16cid:durableId="1504861113">
    <w:abstractNumId w:val="16"/>
  </w:num>
  <w:num w:numId="7" w16cid:durableId="1134442694">
    <w:abstractNumId w:val="25"/>
  </w:num>
  <w:num w:numId="8" w16cid:durableId="2026206950">
    <w:abstractNumId w:val="7"/>
  </w:num>
  <w:num w:numId="9" w16cid:durableId="1706908558">
    <w:abstractNumId w:val="13"/>
  </w:num>
  <w:num w:numId="10" w16cid:durableId="1824734816">
    <w:abstractNumId w:val="0"/>
  </w:num>
  <w:num w:numId="11" w16cid:durableId="32734604">
    <w:abstractNumId w:val="12"/>
  </w:num>
  <w:num w:numId="12" w16cid:durableId="950936670">
    <w:abstractNumId w:val="33"/>
  </w:num>
  <w:num w:numId="13" w16cid:durableId="1073117497">
    <w:abstractNumId w:val="20"/>
  </w:num>
  <w:num w:numId="14" w16cid:durableId="1578859039">
    <w:abstractNumId w:val="19"/>
  </w:num>
  <w:num w:numId="15" w16cid:durableId="1218204082">
    <w:abstractNumId w:val="22"/>
  </w:num>
  <w:num w:numId="16" w16cid:durableId="1605501090">
    <w:abstractNumId w:val="1"/>
  </w:num>
  <w:num w:numId="17" w16cid:durableId="331422139">
    <w:abstractNumId w:val="3"/>
  </w:num>
  <w:num w:numId="18" w16cid:durableId="1458253034">
    <w:abstractNumId w:val="24"/>
  </w:num>
  <w:num w:numId="19" w16cid:durableId="773523557">
    <w:abstractNumId w:val="5"/>
  </w:num>
  <w:num w:numId="20" w16cid:durableId="16665940">
    <w:abstractNumId w:val="31"/>
  </w:num>
  <w:num w:numId="21" w16cid:durableId="995450267">
    <w:abstractNumId w:val="14"/>
  </w:num>
  <w:num w:numId="22" w16cid:durableId="1559828005">
    <w:abstractNumId w:val="4"/>
  </w:num>
  <w:num w:numId="23" w16cid:durableId="1644919096">
    <w:abstractNumId w:val="17"/>
  </w:num>
  <w:num w:numId="24" w16cid:durableId="730233348">
    <w:abstractNumId w:val="10"/>
  </w:num>
  <w:num w:numId="25" w16cid:durableId="1461916842">
    <w:abstractNumId w:val="35"/>
  </w:num>
  <w:num w:numId="26" w16cid:durableId="360278093">
    <w:abstractNumId w:val="15"/>
  </w:num>
  <w:num w:numId="27" w16cid:durableId="219291408">
    <w:abstractNumId w:val="27"/>
  </w:num>
  <w:num w:numId="28" w16cid:durableId="1731226956">
    <w:abstractNumId w:val="26"/>
  </w:num>
  <w:num w:numId="29" w16cid:durableId="968364598">
    <w:abstractNumId w:val="18"/>
  </w:num>
  <w:num w:numId="30" w16cid:durableId="691029525">
    <w:abstractNumId w:val="29"/>
  </w:num>
  <w:num w:numId="31" w16cid:durableId="842745092">
    <w:abstractNumId w:val="34"/>
  </w:num>
  <w:num w:numId="32" w16cid:durableId="1189224703">
    <w:abstractNumId w:val="2"/>
  </w:num>
  <w:num w:numId="33" w16cid:durableId="1759906591">
    <w:abstractNumId w:val="30"/>
  </w:num>
  <w:num w:numId="34" w16cid:durableId="1727217818">
    <w:abstractNumId w:val="9"/>
  </w:num>
  <w:num w:numId="35" w16cid:durableId="9181779">
    <w:abstractNumId w:val="11"/>
  </w:num>
  <w:num w:numId="36" w16cid:durableId="112486221">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7B7"/>
    <w:rsid w:val="00012E05"/>
    <w:rsid w:val="00014688"/>
    <w:rsid w:val="00015488"/>
    <w:rsid w:val="00017BCA"/>
    <w:rsid w:val="00020037"/>
    <w:rsid w:val="00021178"/>
    <w:rsid w:val="00023053"/>
    <w:rsid w:val="00025037"/>
    <w:rsid w:val="0003414E"/>
    <w:rsid w:val="00034B5A"/>
    <w:rsid w:val="00035C6F"/>
    <w:rsid w:val="00037B8D"/>
    <w:rsid w:val="00040B71"/>
    <w:rsid w:val="0004163C"/>
    <w:rsid w:val="00044548"/>
    <w:rsid w:val="000500D1"/>
    <w:rsid w:val="00052D03"/>
    <w:rsid w:val="00053B86"/>
    <w:rsid w:val="000541B5"/>
    <w:rsid w:val="00054F7E"/>
    <w:rsid w:val="00055CFB"/>
    <w:rsid w:val="0005750B"/>
    <w:rsid w:val="000728F0"/>
    <w:rsid w:val="00077640"/>
    <w:rsid w:val="000825F1"/>
    <w:rsid w:val="000871BE"/>
    <w:rsid w:val="00090C9B"/>
    <w:rsid w:val="00094D0C"/>
    <w:rsid w:val="0009757C"/>
    <w:rsid w:val="00097D16"/>
    <w:rsid w:val="000A3065"/>
    <w:rsid w:val="000A3D47"/>
    <w:rsid w:val="000B0966"/>
    <w:rsid w:val="000B2F56"/>
    <w:rsid w:val="000C1CE5"/>
    <w:rsid w:val="000C2E5C"/>
    <w:rsid w:val="000C38E2"/>
    <w:rsid w:val="000D0EDC"/>
    <w:rsid w:val="000D3793"/>
    <w:rsid w:val="000D3882"/>
    <w:rsid w:val="000D3925"/>
    <w:rsid w:val="000D56D0"/>
    <w:rsid w:val="000D6DD7"/>
    <w:rsid w:val="000E2081"/>
    <w:rsid w:val="000E6F74"/>
    <w:rsid w:val="000E795D"/>
    <w:rsid w:val="000E79E1"/>
    <w:rsid w:val="000F0568"/>
    <w:rsid w:val="000F452C"/>
    <w:rsid w:val="001063AA"/>
    <w:rsid w:val="00107183"/>
    <w:rsid w:val="00107353"/>
    <w:rsid w:val="00115109"/>
    <w:rsid w:val="001151A6"/>
    <w:rsid w:val="00115D5D"/>
    <w:rsid w:val="001165A8"/>
    <w:rsid w:val="001178A5"/>
    <w:rsid w:val="0012007F"/>
    <w:rsid w:val="001205FD"/>
    <w:rsid w:val="00120F7D"/>
    <w:rsid w:val="00123818"/>
    <w:rsid w:val="00125E16"/>
    <w:rsid w:val="0012727A"/>
    <w:rsid w:val="00131373"/>
    <w:rsid w:val="00135B9D"/>
    <w:rsid w:val="00136186"/>
    <w:rsid w:val="00145A11"/>
    <w:rsid w:val="0014754E"/>
    <w:rsid w:val="00147F48"/>
    <w:rsid w:val="001533AA"/>
    <w:rsid w:val="0015417A"/>
    <w:rsid w:val="00155979"/>
    <w:rsid w:val="001563A5"/>
    <w:rsid w:val="00160066"/>
    <w:rsid w:val="001616FD"/>
    <w:rsid w:val="00161D10"/>
    <w:rsid w:val="00163A9A"/>
    <w:rsid w:val="00167453"/>
    <w:rsid w:val="00167B81"/>
    <w:rsid w:val="00172AFB"/>
    <w:rsid w:val="00172C7F"/>
    <w:rsid w:val="0018041F"/>
    <w:rsid w:val="00182D46"/>
    <w:rsid w:val="0018503C"/>
    <w:rsid w:val="0018703E"/>
    <w:rsid w:val="00187C75"/>
    <w:rsid w:val="001907C7"/>
    <w:rsid w:val="0019307B"/>
    <w:rsid w:val="00195268"/>
    <w:rsid w:val="001A219D"/>
    <w:rsid w:val="001A4158"/>
    <w:rsid w:val="001A58A0"/>
    <w:rsid w:val="001B008F"/>
    <w:rsid w:val="001B1B3D"/>
    <w:rsid w:val="001B2E74"/>
    <w:rsid w:val="001B3227"/>
    <w:rsid w:val="001B352C"/>
    <w:rsid w:val="001B5248"/>
    <w:rsid w:val="001B6E25"/>
    <w:rsid w:val="001C4C10"/>
    <w:rsid w:val="001C5992"/>
    <w:rsid w:val="001D3283"/>
    <w:rsid w:val="001D6033"/>
    <w:rsid w:val="001D707B"/>
    <w:rsid w:val="001D74D1"/>
    <w:rsid w:val="001D7AB6"/>
    <w:rsid w:val="001E261B"/>
    <w:rsid w:val="001E29B9"/>
    <w:rsid w:val="001E4382"/>
    <w:rsid w:val="001E543F"/>
    <w:rsid w:val="001E6A60"/>
    <w:rsid w:val="001F51A8"/>
    <w:rsid w:val="00203913"/>
    <w:rsid w:val="00203DED"/>
    <w:rsid w:val="002059EC"/>
    <w:rsid w:val="00210458"/>
    <w:rsid w:val="00220CFD"/>
    <w:rsid w:val="00221AC4"/>
    <w:rsid w:val="00224BF8"/>
    <w:rsid w:val="002259DF"/>
    <w:rsid w:val="00226272"/>
    <w:rsid w:val="00233B98"/>
    <w:rsid w:val="00237C33"/>
    <w:rsid w:val="00240764"/>
    <w:rsid w:val="0024139D"/>
    <w:rsid w:val="00242DAA"/>
    <w:rsid w:val="002457D6"/>
    <w:rsid w:val="002457E9"/>
    <w:rsid w:val="00245808"/>
    <w:rsid w:val="00250D77"/>
    <w:rsid w:val="00251250"/>
    <w:rsid w:val="00251CF3"/>
    <w:rsid w:val="00253605"/>
    <w:rsid w:val="002538DF"/>
    <w:rsid w:val="0025663A"/>
    <w:rsid w:val="00256A24"/>
    <w:rsid w:val="002573F5"/>
    <w:rsid w:val="00264BCC"/>
    <w:rsid w:val="002743AB"/>
    <w:rsid w:val="00280A13"/>
    <w:rsid w:val="00280A88"/>
    <w:rsid w:val="0028395A"/>
    <w:rsid w:val="002845F6"/>
    <w:rsid w:val="002869EE"/>
    <w:rsid w:val="00286C7B"/>
    <w:rsid w:val="00292FC8"/>
    <w:rsid w:val="00293EA6"/>
    <w:rsid w:val="002A1546"/>
    <w:rsid w:val="002A1BF2"/>
    <w:rsid w:val="002A4A8C"/>
    <w:rsid w:val="002B1B69"/>
    <w:rsid w:val="002B5466"/>
    <w:rsid w:val="002B66D5"/>
    <w:rsid w:val="002C1122"/>
    <w:rsid w:val="002C7115"/>
    <w:rsid w:val="002E31B4"/>
    <w:rsid w:val="002E3C51"/>
    <w:rsid w:val="002E5D3D"/>
    <w:rsid w:val="002F2F80"/>
    <w:rsid w:val="002F7208"/>
    <w:rsid w:val="002F73BD"/>
    <w:rsid w:val="002F744D"/>
    <w:rsid w:val="002F79FC"/>
    <w:rsid w:val="00300806"/>
    <w:rsid w:val="00300F09"/>
    <w:rsid w:val="003010B3"/>
    <w:rsid w:val="0030478C"/>
    <w:rsid w:val="00311C3E"/>
    <w:rsid w:val="00314824"/>
    <w:rsid w:val="00314CB4"/>
    <w:rsid w:val="00321849"/>
    <w:rsid w:val="0032236B"/>
    <w:rsid w:val="00331C16"/>
    <w:rsid w:val="003325DA"/>
    <w:rsid w:val="00334BCA"/>
    <w:rsid w:val="00335160"/>
    <w:rsid w:val="00337665"/>
    <w:rsid w:val="00340361"/>
    <w:rsid w:val="00341E5A"/>
    <w:rsid w:val="0034298E"/>
    <w:rsid w:val="0034721D"/>
    <w:rsid w:val="00350D6D"/>
    <w:rsid w:val="00351974"/>
    <w:rsid w:val="0035301E"/>
    <w:rsid w:val="00353296"/>
    <w:rsid w:val="00362A9C"/>
    <w:rsid w:val="00365712"/>
    <w:rsid w:val="0036649A"/>
    <w:rsid w:val="00367EC5"/>
    <w:rsid w:val="00380123"/>
    <w:rsid w:val="0038100D"/>
    <w:rsid w:val="00382898"/>
    <w:rsid w:val="003855B0"/>
    <w:rsid w:val="003876E2"/>
    <w:rsid w:val="00390C7C"/>
    <w:rsid w:val="00391A73"/>
    <w:rsid w:val="00391CB4"/>
    <w:rsid w:val="0039730E"/>
    <w:rsid w:val="003A0215"/>
    <w:rsid w:val="003A404A"/>
    <w:rsid w:val="003A4134"/>
    <w:rsid w:val="003A50D1"/>
    <w:rsid w:val="003B0A4E"/>
    <w:rsid w:val="003B3994"/>
    <w:rsid w:val="003B44A1"/>
    <w:rsid w:val="003B4D87"/>
    <w:rsid w:val="003B5F3D"/>
    <w:rsid w:val="003B69D2"/>
    <w:rsid w:val="003C348D"/>
    <w:rsid w:val="003C3C78"/>
    <w:rsid w:val="003C49F2"/>
    <w:rsid w:val="003C4BED"/>
    <w:rsid w:val="003C5766"/>
    <w:rsid w:val="003D0C82"/>
    <w:rsid w:val="003D455A"/>
    <w:rsid w:val="003D6CC2"/>
    <w:rsid w:val="003E019D"/>
    <w:rsid w:val="003E24D7"/>
    <w:rsid w:val="003E39EC"/>
    <w:rsid w:val="003E748B"/>
    <w:rsid w:val="003F3F82"/>
    <w:rsid w:val="003F6D05"/>
    <w:rsid w:val="00404BA9"/>
    <w:rsid w:val="004052B0"/>
    <w:rsid w:val="00410096"/>
    <w:rsid w:val="00414CA4"/>
    <w:rsid w:val="0041523E"/>
    <w:rsid w:val="00415660"/>
    <w:rsid w:val="00424CC1"/>
    <w:rsid w:val="0043173A"/>
    <w:rsid w:val="00432924"/>
    <w:rsid w:val="004334AB"/>
    <w:rsid w:val="0043587E"/>
    <w:rsid w:val="0044029D"/>
    <w:rsid w:val="00444776"/>
    <w:rsid w:val="00447A08"/>
    <w:rsid w:val="00447A49"/>
    <w:rsid w:val="00454D98"/>
    <w:rsid w:val="0046005A"/>
    <w:rsid w:val="00465AE8"/>
    <w:rsid w:val="00466BAA"/>
    <w:rsid w:val="0048268F"/>
    <w:rsid w:val="0048403E"/>
    <w:rsid w:val="00484A68"/>
    <w:rsid w:val="00487B1C"/>
    <w:rsid w:val="00493AC0"/>
    <w:rsid w:val="0049500B"/>
    <w:rsid w:val="00495175"/>
    <w:rsid w:val="004A0A2E"/>
    <w:rsid w:val="004A4088"/>
    <w:rsid w:val="004A72AA"/>
    <w:rsid w:val="004B28D9"/>
    <w:rsid w:val="004C406C"/>
    <w:rsid w:val="004C51A3"/>
    <w:rsid w:val="004C5E29"/>
    <w:rsid w:val="004D174D"/>
    <w:rsid w:val="004D1933"/>
    <w:rsid w:val="004E4961"/>
    <w:rsid w:val="004E6035"/>
    <w:rsid w:val="004E65CA"/>
    <w:rsid w:val="00505F13"/>
    <w:rsid w:val="00507AC9"/>
    <w:rsid w:val="0051003E"/>
    <w:rsid w:val="00512818"/>
    <w:rsid w:val="0051652A"/>
    <w:rsid w:val="005220E2"/>
    <w:rsid w:val="00522265"/>
    <w:rsid w:val="00522B36"/>
    <w:rsid w:val="00523C46"/>
    <w:rsid w:val="00523D4C"/>
    <w:rsid w:val="005273BB"/>
    <w:rsid w:val="0054031A"/>
    <w:rsid w:val="005447DD"/>
    <w:rsid w:val="00544F51"/>
    <w:rsid w:val="0054545D"/>
    <w:rsid w:val="0054797D"/>
    <w:rsid w:val="005500FB"/>
    <w:rsid w:val="0055078C"/>
    <w:rsid w:val="00553ADF"/>
    <w:rsid w:val="00556CA3"/>
    <w:rsid w:val="00557CF7"/>
    <w:rsid w:val="00560769"/>
    <w:rsid w:val="00564EB8"/>
    <w:rsid w:val="00565154"/>
    <w:rsid w:val="00570F97"/>
    <w:rsid w:val="005715F8"/>
    <w:rsid w:val="0058666E"/>
    <w:rsid w:val="005927EE"/>
    <w:rsid w:val="00594500"/>
    <w:rsid w:val="005946A7"/>
    <w:rsid w:val="005947C9"/>
    <w:rsid w:val="00595BB4"/>
    <w:rsid w:val="005A3A8A"/>
    <w:rsid w:val="005A6C8C"/>
    <w:rsid w:val="005A7CFC"/>
    <w:rsid w:val="005B05F0"/>
    <w:rsid w:val="005B21C8"/>
    <w:rsid w:val="005B28AE"/>
    <w:rsid w:val="005B4BD6"/>
    <w:rsid w:val="005C0DFB"/>
    <w:rsid w:val="005C3759"/>
    <w:rsid w:val="005C48DD"/>
    <w:rsid w:val="005C6570"/>
    <w:rsid w:val="005D170B"/>
    <w:rsid w:val="005D2DF4"/>
    <w:rsid w:val="005D334A"/>
    <w:rsid w:val="005D5E3A"/>
    <w:rsid w:val="005D6555"/>
    <w:rsid w:val="005D7B10"/>
    <w:rsid w:val="005E3E63"/>
    <w:rsid w:val="005F1690"/>
    <w:rsid w:val="005F2A6B"/>
    <w:rsid w:val="005F57B7"/>
    <w:rsid w:val="00601EE3"/>
    <w:rsid w:val="006040BE"/>
    <w:rsid w:val="006110BE"/>
    <w:rsid w:val="00613DE3"/>
    <w:rsid w:val="006142EA"/>
    <w:rsid w:val="00617B6D"/>
    <w:rsid w:val="00626B5F"/>
    <w:rsid w:val="00627A70"/>
    <w:rsid w:val="00630A80"/>
    <w:rsid w:val="00635CB0"/>
    <w:rsid w:val="0063631C"/>
    <w:rsid w:val="00645886"/>
    <w:rsid w:val="00645E9F"/>
    <w:rsid w:val="00647C99"/>
    <w:rsid w:val="0065178E"/>
    <w:rsid w:val="006550F8"/>
    <w:rsid w:val="00663694"/>
    <w:rsid w:val="00666ACA"/>
    <w:rsid w:val="00666DCF"/>
    <w:rsid w:val="0067197C"/>
    <w:rsid w:val="00677664"/>
    <w:rsid w:val="00686B37"/>
    <w:rsid w:val="00686E2C"/>
    <w:rsid w:val="00693972"/>
    <w:rsid w:val="00695228"/>
    <w:rsid w:val="00697E06"/>
    <w:rsid w:val="006A257E"/>
    <w:rsid w:val="006A50FF"/>
    <w:rsid w:val="006A7C1B"/>
    <w:rsid w:val="006B1480"/>
    <w:rsid w:val="006B2E89"/>
    <w:rsid w:val="006B66C7"/>
    <w:rsid w:val="006B6A2C"/>
    <w:rsid w:val="006B7547"/>
    <w:rsid w:val="006D49F3"/>
    <w:rsid w:val="006D4F50"/>
    <w:rsid w:val="006D6277"/>
    <w:rsid w:val="006E27D3"/>
    <w:rsid w:val="006E6732"/>
    <w:rsid w:val="006F10C3"/>
    <w:rsid w:val="006F2DB9"/>
    <w:rsid w:val="006F4954"/>
    <w:rsid w:val="006F5371"/>
    <w:rsid w:val="0070304E"/>
    <w:rsid w:val="00706DDB"/>
    <w:rsid w:val="00707D93"/>
    <w:rsid w:val="007125CB"/>
    <w:rsid w:val="007133D8"/>
    <w:rsid w:val="00722F63"/>
    <w:rsid w:val="00725DB6"/>
    <w:rsid w:val="007269D8"/>
    <w:rsid w:val="00727156"/>
    <w:rsid w:val="00730168"/>
    <w:rsid w:val="00731036"/>
    <w:rsid w:val="00731117"/>
    <w:rsid w:val="007355F3"/>
    <w:rsid w:val="00737B6B"/>
    <w:rsid w:val="007441C5"/>
    <w:rsid w:val="00744215"/>
    <w:rsid w:val="00753688"/>
    <w:rsid w:val="007568C3"/>
    <w:rsid w:val="00764F52"/>
    <w:rsid w:val="00765052"/>
    <w:rsid w:val="00765476"/>
    <w:rsid w:val="00774B3D"/>
    <w:rsid w:val="0077767E"/>
    <w:rsid w:val="00780A98"/>
    <w:rsid w:val="00781699"/>
    <w:rsid w:val="007861B0"/>
    <w:rsid w:val="007911C3"/>
    <w:rsid w:val="00793C94"/>
    <w:rsid w:val="007947C2"/>
    <w:rsid w:val="007967A1"/>
    <w:rsid w:val="007A0CD8"/>
    <w:rsid w:val="007A299B"/>
    <w:rsid w:val="007B020C"/>
    <w:rsid w:val="007B0B57"/>
    <w:rsid w:val="007B1169"/>
    <w:rsid w:val="007B6B3E"/>
    <w:rsid w:val="007C0A24"/>
    <w:rsid w:val="007C383E"/>
    <w:rsid w:val="007C49E2"/>
    <w:rsid w:val="007D4102"/>
    <w:rsid w:val="007D43DC"/>
    <w:rsid w:val="007D6FFD"/>
    <w:rsid w:val="007E1812"/>
    <w:rsid w:val="007E56E1"/>
    <w:rsid w:val="008042E8"/>
    <w:rsid w:val="00812A65"/>
    <w:rsid w:val="008167EB"/>
    <w:rsid w:val="00821082"/>
    <w:rsid w:val="008213E5"/>
    <w:rsid w:val="00821A49"/>
    <w:rsid w:val="00821D38"/>
    <w:rsid w:val="00822216"/>
    <w:rsid w:val="00822E32"/>
    <w:rsid w:val="00827685"/>
    <w:rsid w:val="00831508"/>
    <w:rsid w:val="00831884"/>
    <w:rsid w:val="008410AA"/>
    <w:rsid w:val="008462DC"/>
    <w:rsid w:val="008558B6"/>
    <w:rsid w:val="00855E1F"/>
    <w:rsid w:val="0086759A"/>
    <w:rsid w:val="0087794B"/>
    <w:rsid w:val="00884BFC"/>
    <w:rsid w:val="00885CD6"/>
    <w:rsid w:val="00892B2B"/>
    <w:rsid w:val="008B12C7"/>
    <w:rsid w:val="008B2F78"/>
    <w:rsid w:val="008B35F4"/>
    <w:rsid w:val="008B5434"/>
    <w:rsid w:val="008B7076"/>
    <w:rsid w:val="008C0301"/>
    <w:rsid w:val="008C284D"/>
    <w:rsid w:val="008C330A"/>
    <w:rsid w:val="008C6416"/>
    <w:rsid w:val="008C6557"/>
    <w:rsid w:val="008D2E10"/>
    <w:rsid w:val="008D2F3B"/>
    <w:rsid w:val="008D544A"/>
    <w:rsid w:val="008E3BA4"/>
    <w:rsid w:val="008F0112"/>
    <w:rsid w:val="008F0F99"/>
    <w:rsid w:val="008F1452"/>
    <w:rsid w:val="008F1532"/>
    <w:rsid w:val="008F1DD1"/>
    <w:rsid w:val="008F2A7E"/>
    <w:rsid w:val="008F3AA8"/>
    <w:rsid w:val="008F4C94"/>
    <w:rsid w:val="008F57A3"/>
    <w:rsid w:val="008F6608"/>
    <w:rsid w:val="008F74A3"/>
    <w:rsid w:val="009008C2"/>
    <w:rsid w:val="00900BAA"/>
    <w:rsid w:val="009058AB"/>
    <w:rsid w:val="00911E2D"/>
    <w:rsid w:val="00912F44"/>
    <w:rsid w:val="009134CC"/>
    <w:rsid w:val="009145C2"/>
    <w:rsid w:val="0091490A"/>
    <w:rsid w:val="00914912"/>
    <w:rsid w:val="009173CF"/>
    <w:rsid w:val="0092215B"/>
    <w:rsid w:val="009369BF"/>
    <w:rsid w:val="00937B97"/>
    <w:rsid w:val="00937F5B"/>
    <w:rsid w:val="00941806"/>
    <w:rsid w:val="00943186"/>
    <w:rsid w:val="0094533E"/>
    <w:rsid w:val="009464F1"/>
    <w:rsid w:val="00956289"/>
    <w:rsid w:val="00956B90"/>
    <w:rsid w:val="00966277"/>
    <w:rsid w:val="00967F26"/>
    <w:rsid w:val="00983A93"/>
    <w:rsid w:val="00983F62"/>
    <w:rsid w:val="00992E36"/>
    <w:rsid w:val="009945A4"/>
    <w:rsid w:val="00995649"/>
    <w:rsid w:val="009A11D2"/>
    <w:rsid w:val="009A1C58"/>
    <w:rsid w:val="009A3F05"/>
    <w:rsid w:val="009B2BA5"/>
    <w:rsid w:val="009B36FE"/>
    <w:rsid w:val="009B5F6B"/>
    <w:rsid w:val="009B6336"/>
    <w:rsid w:val="009B64D5"/>
    <w:rsid w:val="009C0BDF"/>
    <w:rsid w:val="009C2B63"/>
    <w:rsid w:val="009C532E"/>
    <w:rsid w:val="009C5489"/>
    <w:rsid w:val="009C5BB4"/>
    <w:rsid w:val="009C5C2E"/>
    <w:rsid w:val="009C60B8"/>
    <w:rsid w:val="009C6387"/>
    <w:rsid w:val="009C7D97"/>
    <w:rsid w:val="009D1BF0"/>
    <w:rsid w:val="009D1D52"/>
    <w:rsid w:val="009D5394"/>
    <w:rsid w:val="009D7A28"/>
    <w:rsid w:val="009E492F"/>
    <w:rsid w:val="009E4A72"/>
    <w:rsid w:val="009E7699"/>
    <w:rsid w:val="009F0426"/>
    <w:rsid w:val="009F31C8"/>
    <w:rsid w:val="00A00713"/>
    <w:rsid w:val="00A01202"/>
    <w:rsid w:val="00A03B2E"/>
    <w:rsid w:val="00A24509"/>
    <w:rsid w:val="00A24B9B"/>
    <w:rsid w:val="00A25EA3"/>
    <w:rsid w:val="00A34558"/>
    <w:rsid w:val="00A37B5A"/>
    <w:rsid w:val="00A51021"/>
    <w:rsid w:val="00A51B1C"/>
    <w:rsid w:val="00A52478"/>
    <w:rsid w:val="00A53551"/>
    <w:rsid w:val="00A61EED"/>
    <w:rsid w:val="00A632EE"/>
    <w:rsid w:val="00A65731"/>
    <w:rsid w:val="00A71E29"/>
    <w:rsid w:val="00A73969"/>
    <w:rsid w:val="00A74B3C"/>
    <w:rsid w:val="00A76F14"/>
    <w:rsid w:val="00A815AD"/>
    <w:rsid w:val="00A859E6"/>
    <w:rsid w:val="00A872FE"/>
    <w:rsid w:val="00A9631C"/>
    <w:rsid w:val="00AA2E66"/>
    <w:rsid w:val="00AB35D4"/>
    <w:rsid w:val="00AB3A58"/>
    <w:rsid w:val="00AB62B6"/>
    <w:rsid w:val="00AB714F"/>
    <w:rsid w:val="00AC2C42"/>
    <w:rsid w:val="00AC34FC"/>
    <w:rsid w:val="00AC4574"/>
    <w:rsid w:val="00AC5909"/>
    <w:rsid w:val="00AC7117"/>
    <w:rsid w:val="00AD0F7B"/>
    <w:rsid w:val="00AD196C"/>
    <w:rsid w:val="00AD4485"/>
    <w:rsid w:val="00AD488B"/>
    <w:rsid w:val="00AD51A3"/>
    <w:rsid w:val="00AE18FD"/>
    <w:rsid w:val="00AE38B3"/>
    <w:rsid w:val="00AF1F2B"/>
    <w:rsid w:val="00AF294A"/>
    <w:rsid w:val="00B05420"/>
    <w:rsid w:val="00B06C86"/>
    <w:rsid w:val="00B11FD1"/>
    <w:rsid w:val="00B16A07"/>
    <w:rsid w:val="00B16C66"/>
    <w:rsid w:val="00B20023"/>
    <w:rsid w:val="00B20710"/>
    <w:rsid w:val="00B21A53"/>
    <w:rsid w:val="00B234E8"/>
    <w:rsid w:val="00B24935"/>
    <w:rsid w:val="00B25C4A"/>
    <w:rsid w:val="00B30159"/>
    <w:rsid w:val="00B351D1"/>
    <w:rsid w:val="00B35CE7"/>
    <w:rsid w:val="00B363F9"/>
    <w:rsid w:val="00B4171E"/>
    <w:rsid w:val="00B41EB1"/>
    <w:rsid w:val="00B51BC8"/>
    <w:rsid w:val="00B52028"/>
    <w:rsid w:val="00B5290D"/>
    <w:rsid w:val="00B5446E"/>
    <w:rsid w:val="00B54F0A"/>
    <w:rsid w:val="00B62EA8"/>
    <w:rsid w:val="00B63193"/>
    <w:rsid w:val="00B64FF8"/>
    <w:rsid w:val="00B66A3B"/>
    <w:rsid w:val="00B70411"/>
    <w:rsid w:val="00B74047"/>
    <w:rsid w:val="00B7787D"/>
    <w:rsid w:val="00B8084E"/>
    <w:rsid w:val="00B841E8"/>
    <w:rsid w:val="00B844FE"/>
    <w:rsid w:val="00B85866"/>
    <w:rsid w:val="00B90B51"/>
    <w:rsid w:val="00B97401"/>
    <w:rsid w:val="00BA07ED"/>
    <w:rsid w:val="00BA2C17"/>
    <w:rsid w:val="00BA2F35"/>
    <w:rsid w:val="00BA47DF"/>
    <w:rsid w:val="00BB3418"/>
    <w:rsid w:val="00BB467D"/>
    <w:rsid w:val="00BB561C"/>
    <w:rsid w:val="00BB632E"/>
    <w:rsid w:val="00BB6E07"/>
    <w:rsid w:val="00BC03F1"/>
    <w:rsid w:val="00BC3A36"/>
    <w:rsid w:val="00BC5787"/>
    <w:rsid w:val="00BD0CC0"/>
    <w:rsid w:val="00BD12E3"/>
    <w:rsid w:val="00BD1D73"/>
    <w:rsid w:val="00BD5703"/>
    <w:rsid w:val="00BD74FE"/>
    <w:rsid w:val="00BE118B"/>
    <w:rsid w:val="00BE289F"/>
    <w:rsid w:val="00BE2990"/>
    <w:rsid w:val="00BE6B05"/>
    <w:rsid w:val="00BE7524"/>
    <w:rsid w:val="00BE7CF6"/>
    <w:rsid w:val="00BF0BC0"/>
    <w:rsid w:val="00BF688C"/>
    <w:rsid w:val="00C00BE9"/>
    <w:rsid w:val="00C14D8C"/>
    <w:rsid w:val="00C15491"/>
    <w:rsid w:val="00C27FDD"/>
    <w:rsid w:val="00C368F6"/>
    <w:rsid w:val="00C40C58"/>
    <w:rsid w:val="00C41ABC"/>
    <w:rsid w:val="00C42612"/>
    <w:rsid w:val="00C47A33"/>
    <w:rsid w:val="00C52602"/>
    <w:rsid w:val="00C54E5B"/>
    <w:rsid w:val="00C54E6A"/>
    <w:rsid w:val="00C57E45"/>
    <w:rsid w:val="00C6570A"/>
    <w:rsid w:val="00C81E33"/>
    <w:rsid w:val="00C8516B"/>
    <w:rsid w:val="00C85C50"/>
    <w:rsid w:val="00C85D04"/>
    <w:rsid w:val="00C90235"/>
    <w:rsid w:val="00C90864"/>
    <w:rsid w:val="00C96BFA"/>
    <w:rsid w:val="00C96FCC"/>
    <w:rsid w:val="00CA24CD"/>
    <w:rsid w:val="00CA5DCB"/>
    <w:rsid w:val="00CA5F10"/>
    <w:rsid w:val="00CA5FB7"/>
    <w:rsid w:val="00CB464B"/>
    <w:rsid w:val="00CC5BF2"/>
    <w:rsid w:val="00CC6111"/>
    <w:rsid w:val="00CD1202"/>
    <w:rsid w:val="00CD7081"/>
    <w:rsid w:val="00CE05CB"/>
    <w:rsid w:val="00CE0F66"/>
    <w:rsid w:val="00CE1BEA"/>
    <w:rsid w:val="00CE4A50"/>
    <w:rsid w:val="00CE5967"/>
    <w:rsid w:val="00CF1E3F"/>
    <w:rsid w:val="00CF4CFC"/>
    <w:rsid w:val="00D0317D"/>
    <w:rsid w:val="00D03856"/>
    <w:rsid w:val="00D0634D"/>
    <w:rsid w:val="00D06ECF"/>
    <w:rsid w:val="00D10D2F"/>
    <w:rsid w:val="00D146F5"/>
    <w:rsid w:val="00D161CC"/>
    <w:rsid w:val="00D173FF"/>
    <w:rsid w:val="00D21017"/>
    <w:rsid w:val="00D2312C"/>
    <w:rsid w:val="00D250EA"/>
    <w:rsid w:val="00D26919"/>
    <w:rsid w:val="00D32CAF"/>
    <w:rsid w:val="00D43EDB"/>
    <w:rsid w:val="00D46A94"/>
    <w:rsid w:val="00D47D00"/>
    <w:rsid w:val="00D5790B"/>
    <w:rsid w:val="00D60714"/>
    <w:rsid w:val="00D6504D"/>
    <w:rsid w:val="00D66799"/>
    <w:rsid w:val="00D72CCB"/>
    <w:rsid w:val="00D76DFB"/>
    <w:rsid w:val="00D84CD7"/>
    <w:rsid w:val="00D8551D"/>
    <w:rsid w:val="00D868A8"/>
    <w:rsid w:val="00D87174"/>
    <w:rsid w:val="00D9652C"/>
    <w:rsid w:val="00DA5214"/>
    <w:rsid w:val="00DB3791"/>
    <w:rsid w:val="00DB5F5A"/>
    <w:rsid w:val="00DC137C"/>
    <w:rsid w:val="00DC3264"/>
    <w:rsid w:val="00DD09B1"/>
    <w:rsid w:val="00DD4C45"/>
    <w:rsid w:val="00DD60DE"/>
    <w:rsid w:val="00DE1E31"/>
    <w:rsid w:val="00DE4F3C"/>
    <w:rsid w:val="00DF0941"/>
    <w:rsid w:val="00DF0BE6"/>
    <w:rsid w:val="00DF0FAC"/>
    <w:rsid w:val="00DF3957"/>
    <w:rsid w:val="00DF3A11"/>
    <w:rsid w:val="00DF417B"/>
    <w:rsid w:val="00DF5A3C"/>
    <w:rsid w:val="00E03A9B"/>
    <w:rsid w:val="00E03D7F"/>
    <w:rsid w:val="00E03F97"/>
    <w:rsid w:val="00E0694D"/>
    <w:rsid w:val="00E1330C"/>
    <w:rsid w:val="00E14809"/>
    <w:rsid w:val="00E16052"/>
    <w:rsid w:val="00E171B9"/>
    <w:rsid w:val="00E17565"/>
    <w:rsid w:val="00E2326C"/>
    <w:rsid w:val="00E23D45"/>
    <w:rsid w:val="00E24E8B"/>
    <w:rsid w:val="00E319AF"/>
    <w:rsid w:val="00E4147E"/>
    <w:rsid w:val="00E52448"/>
    <w:rsid w:val="00E60546"/>
    <w:rsid w:val="00E627AE"/>
    <w:rsid w:val="00E62A58"/>
    <w:rsid w:val="00E70212"/>
    <w:rsid w:val="00E719F1"/>
    <w:rsid w:val="00E72872"/>
    <w:rsid w:val="00E72F0E"/>
    <w:rsid w:val="00E733D9"/>
    <w:rsid w:val="00E9607D"/>
    <w:rsid w:val="00E9789C"/>
    <w:rsid w:val="00EA2BB5"/>
    <w:rsid w:val="00EA56D9"/>
    <w:rsid w:val="00EA5D60"/>
    <w:rsid w:val="00EA74B3"/>
    <w:rsid w:val="00EB220C"/>
    <w:rsid w:val="00EB5997"/>
    <w:rsid w:val="00EB6026"/>
    <w:rsid w:val="00EC403D"/>
    <w:rsid w:val="00EC4D79"/>
    <w:rsid w:val="00EC57A7"/>
    <w:rsid w:val="00EE66AC"/>
    <w:rsid w:val="00EE705E"/>
    <w:rsid w:val="00EF14FE"/>
    <w:rsid w:val="00EF4420"/>
    <w:rsid w:val="00F04134"/>
    <w:rsid w:val="00F04247"/>
    <w:rsid w:val="00F0468D"/>
    <w:rsid w:val="00F06BAC"/>
    <w:rsid w:val="00F0725D"/>
    <w:rsid w:val="00F10EC9"/>
    <w:rsid w:val="00F14742"/>
    <w:rsid w:val="00F21F1B"/>
    <w:rsid w:val="00F24C70"/>
    <w:rsid w:val="00F35ECC"/>
    <w:rsid w:val="00F44955"/>
    <w:rsid w:val="00F500C9"/>
    <w:rsid w:val="00F50BC9"/>
    <w:rsid w:val="00F54E04"/>
    <w:rsid w:val="00F63A3A"/>
    <w:rsid w:val="00F650B3"/>
    <w:rsid w:val="00F676D0"/>
    <w:rsid w:val="00F80276"/>
    <w:rsid w:val="00F80601"/>
    <w:rsid w:val="00F818D1"/>
    <w:rsid w:val="00F83046"/>
    <w:rsid w:val="00F94051"/>
    <w:rsid w:val="00F94FA8"/>
    <w:rsid w:val="00FA089F"/>
    <w:rsid w:val="00FA2E38"/>
    <w:rsid w:val="00FA3C2D"/>
    <w:rsid w:val="00FB1FAA"/>
    <w:rsid w:val="00FB2CB8"/>
    <w:rsid w:val="00FC0A22"/>
    <w:rsid w:val="00FC0AAB"/>
    <w:rsid w:val="00FC17A5"/>
    <w:rsid w:val="00FC3574"/>
    <w:rsid w:val="00FC469E"/>
    <w:rsid w:val="00FC607A"/>
    <w:rsid w:val="00FC6DBF"/>
    <w:rsid w:val="00FC78C0"/>
    <w:rsid w:val="00FC7E55"/>
    <w:rsid w:val="00FD230A"/>
    <w:rsid w:val="00FD5B1A"/>
    <w:rsid w:val="00FD75BD"/>
    <w:rsid w:val="00FE31AF"/>
    <w:rsid w:val="00FE56D9"/>
    <w:rsid w:val="00FF20D5"/>
    <w:rsid w:val="00FF729C"/>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4D18B"/>
  <w15:docId w15:val="{1660AC49-E3A7-4AD6-864C-70785302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val="pl-PL"/>
    </w:rPr>
  </w:style>
  <w:style w:type="paragraph" w:styleId="Nagwek1">
    <w:name w:val="heading 1"/>
    <w:basedOn w:val="Normalny"/>
    <w:next w:val="Normalny"/>
    <w:link w:val="Nagwek1Znak"/>
    <w:uiPriority w:val="9"/>
    <w:qFormat/>
    <w:rsid w:val="00D46A9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semiHidden/>
    <w:unhideWhenUsed/>
    <w:qFormat/>
    <w:rsid w:val="008410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75368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pPr>
      <w:ind w:left="499" w:hanging="358"/>
      <w:jc w:val="both"/>
    </w:pPr>
    <w:rPr>
      <w:sz w:val="24"/>
      <w:szCs w:val="24"/>
    </w:rPr>
  </w:style>
  <w:style w:type="paragraph" w:styleId="Akapitzlist">
    <w:name w:val="List Paragraph"/>
    <w:basedOn w:val="Normalny"/>
    <w:uiPriority w:val="1"/>
    <w:qFormat/>
    <w:pPr>
      <w:ind w:left="499" w:hanging="358"/>
      <w:jc w:val="both"/>
    </w:pPr>
  </w:style>
  <w:style w:type="paragraph" w:customStyle="1" w:styleId="TableParagraph">
    <w:name w:val="Table Paragraph"/>
    <w:basedOn w:val="Normalny"/>
    <w:uiPriority w:val="1"/>
    <w:qFormat/>
  </w:style>
  <w:style w:type="character" w:styleId="Odwoaniedokomentarza">
    <w:name w:val="annotation reference"/>
    <w:basedOn w:val="Domylnaczcionkaakapitu"/>
    <w:uiPriority w:val="99"/>
    <w:semiHidden/>
    <w:unhideWhenUsed/>
    <w:rsid w:val="00522265"/>
    <w:rPr>
      <w:sz w:val="16"/>
      <w:szCs w:val="16"/>
    </w:rPr>
  </w:style>
  <w:style w:type="paragraph" w:styleId="Tekstkomentarza">
    <w:name w:val="annotation text"/>
    <w:basedOn w:val="Normalny"/>
    <w:link w:val="TekstkomentarzaZnak"/>
    <w:uiPriority w:val="99"/>
    <w:unhideWhenUsed/>
    <w:rsid w:val="00522265"/>
    <w:rPr>
      <w:sz w:val="20"/>
      <w:szCs w:val="20"/>
    </w:rPr>
  </w:style>
  <w:style w:type="character" w:customStyle="1" w:styleId="TekstkomentarzaZnak">
    <w:name w:val="Tekst komentarza Znak"/>
    <w:basedOn w:val="Domylnaczcionkaakapitu"/>
    <w:link w:val="Tekstkomentarza"/>
    <w:uiPriority w:val="99"/>
    <w:rsid w:val="00522265"/>
    <w:rPr>
      <w:rFonts w:ascii="Times New Roman" w:eastAsia="Times New Roman" w:hAnsi="Times New Roman" w:cs="Times New Roman"/>
      <w:sz w:val="20"/>
      <w:szCs w:val="20"/>
      <w:lang w:val="pl-PL"/>
    </w:rPr>
  </w:style>
  <w:style w:type="paragraph" w:styleId="Tematkomentarza">
    <w:name w:val="annotation subject"/>
    <w:basedOn w:val="Tekstkomentarza"/>
    <w:next w:val="Tekstkomentarza"/>
    <w:link w:val="TematkomentarzaZnak"/>
    <w:uiPriority w:val="99"/>
    <w:semiHidden/>
    <w:unhideWhenUsed/>
    <w:rsid w:val="00522265"/>
    <w:rPr>
      <w:b/>
      <w:bCs/>
    </w:rPr>
  </w:style>
  <w:style w:type="character" w:customStyle="1" w:styleId="TematkomentarzaZnak">
    <w:name w:val="Temat komentarza Znak"/>
    <w:basedOn w:val="TekstkomentarzaZnak"/>
    <w:link w:val="Tematkomentarza"/>
    <w:uiPriority w:val="99"/>
    <w:semiHidden/>
    <w:rsid w:val="00522265"/>
    <w:rPr>
      <w:rFonts w:ascii="Times New Roman" w:eastAsia="Times New Roman" w:hAnsi="Times New Roman" w:cs="Times New Roman"/>
      <w:b/>
      <w:bCs/>
      <w:sz w:val="20"/>
      <w:szCs w:val="20"/>
      <w:lang w:val="pl-PL"/>
    </w:rPr>
  </w:style>
  <w:style w:type="paragraph" w:styleId="Tekstdymka">
    <w:name w:val="Balloon Text"/>
    <w:basedOn w:val="Normalny"/>
    <w:link w:val="TekstdymkaZnak"/>
    <w:uiPriority w:val="99"/>
    <w:semiHidden/>
    <w:unhideWhenUsed/>
    <w:rsid w:val="00522265"/>
    <w:rPr>
      <w:rFonts w:ascii="Segoe UI" w:hAnsi="Segoe UI" w:cs="Segoe UI"/>
      <w:sz w:val="18"/>
      <w:szCs w:val="18"/>
    </w:rPr>
  </w:style>
  <w:style w:type="character" w:customStyle="1" w:styleId="TekstdymkaZnak">
    <w:name w:val="Tekst dymka Znak"/>
    <w:basedOn w:val="Domylnaczcionkaakapitu"/>
    <w:link w:val="Tekstdymka"/>
    <w:uiPriority w:val="99"/>
    <w:semiHidden/>
    <w:rsid w:val="00522265"/>
    <w:rPr>
      <w:rFonts w:ascii="Segoe UI" w:eastAsia="Times New Roman" w:hAnsi="Segoe UI" w:cs="Segoe UI"/>
      <w:sz w:val="18"/>
      <w:szCs w:val="18"/>
      <w:lang w:val="pl-PL"/>
    </w:rPr>
  </w:style>
  <w:style w:type="paragraph" w:styleId="Poprawka">
    <w:name w:val="Revision"/>
    <w:hidden/>
    <w:uiPriority w:val="99"/>
    <w:semiHidden/>
    <w:rsid w:val="00EA74B3"/>
    <w:pPr>
      <w:widowControl/>
      <w:autoSpaceDE/>
      <w:autoSpaceDN/>
    </w:pPr>
    <w:rPr>
      <w:rFonts w:ascii="Times New Roman" w:eastAsia="Times New Roman" w:hAnsi="Times New Roman" w:cs="Times New Roman"/>
      <w:lang w:val="pl-PL"/>
    </w:rPr>
  </w:style>
  <w:style w:type="paragraph" w:styleId="Tekstprzypisudolnego">
    <w:name w:val="footnote text"/>
    <w:basedOn w:val="Normalny"/>
    <w:link w:val="TekstprzypisudolnegoZnak"/>
    <w:uiPriority w:val="99"/>
    <w:semiHidden/>
    <w:unhideWhenUsed/>
    <w:rsid w:val="00557CF7"/>
    <w:rPr>
      <w:sz w:val="20"/>
      <w:szCs w:val="20"/>
    </w:rPr>
  </w:style>
  <w:style w:type="character" w:customStyle="1" w:styleId="TekstprzypisudolnegoZnak">
    <w:name w:val="Tekst przypisu dolnego Znak"/>
    <w:basedOn w:val="Domylnaczcionkaakapitu"/>
    <w:link w:val="Tekstprzypisudolnego"/>
    <w:uiPriority w:val="99"/>
    <w:semiHidden/>
    <w:rsid w:val="00557CF7"/>
    <w:rPr>
      <w:rFonts w:ascii="Times New Roman" w:eastAsia="Times New Roman" w:hAnsi="Times New Roman" w:cs="Times New Roman"/>
      <w:sz w:val="20"/>
      <w:szCs w:val="20"/>
      <w:lang w:val="pl-PL"/>
    </w:rPr>
  </w:style>
  <w:style w:type="character" w:styleId="Odwoanieprzypisudolnego">
    <w:name w:val="footnote reference"/>
    <w:basedOn w:val="Domylnaczcionkaakapitu"/>
    <w:uiPriority w:val="99"/>
    <w:semiHidden/>
    <w:unhideWhenUsed/>
    <w:rsid w:val="00557CF7"/>
    <w:rPr>
      <w:vertAlign w:val="superscript"/>
    </w:rPr>
  </w:style>
  <w:style w:type="character" w:customStyle="1" w:styleId="Nagwek3Znak">
    <w:name w:val="Nagłówek 3 Znak"/>
    <w:basedOn w:val="Domylnaczcionkaakapitu"/>
    <w:link w:val="Nagwek3"/>
    <w:uiPriority w:val="9"/>
    <w:semiHidden/>
    <w:rsid w:val="00753688"/>
    <w:rPr>
      <w:rFonts w:asciiTheme="majorHAnsi" w:eastAsiaTheme="majorEastAsia" w:hAnsiTheme="majorHAnsi" w:cstheme="majorBidi"/>
      <w:color w:val="243F60" w:themeColor="accent1" w:themeShade="7F"/>
      <w:sz w:val="24"/>
      <w:szCs w:val="24"/>
      <w:lang w:val="pl-PL"/>
    </w:rPr>
  </w:style>
  <w:style w:type="character" w:styleId="Hipercze">
    <w:name w:val="Hyperlink"/>
    <w:basedOn w:val="Domylnaczcionkaakapitu"/>
    <w:uiPriority w:val="99"/>
    <w:unhideWhenUsed/>
    <w:rsid w:val="00A76F14"/>
    <w:rPr>
      <w:color w:val="0000FF" w:themeColor="hyperlink"/>
      <w:u w:val="single"/>
    </w:rPr>
  </w:style>
  <w:style w:type="character" w:styleId="Nierozpoznanawzmianka">
    <w:name w:val="Unresolved Mention"/>
    <w:basedOn w:val="Domylnaczcionkaakapitu"/>
    <w:uiPriority w:val="99"/>
    <w:semiHidden/>
    <w:unhideWhenUsed/>
    <w:rsid w:val="00A76F14"/>
    <w:rPr>
      <w:color w:val="605E5C"/>
      <w:shd w:val="clear" w:color="auto" w:fill="E1DFDD"/>
    </w:rPr>
  </w:style>
  <w:style w:type="paragraph" w:styleId="Tekstprzypisukocowego">
    <w:name w:val="endnote text"/>
    <w:basedOn w:val="Normalny"/>
    <w:link w:val="TekstprzypisukocowegoZnak"/>
    <w:uiPriority w:val="99"/>
    <w:semiHidden/>
    <w:unhideWhenUsed/>
    <w:rsid w:val="00362A9C"/>
    <w:rPr>
      <w:sz w:val="20"/>
      <w:szCs w:val="20"/>
    </w:rPr>
  </w:style>
  <w:style w:type="character" w:customStyle="1" w:styleId="TekstprzypisukocowegoZnak">
    <w:name w:val="Tekst przypisu końcowego Znak"/>
    <w:basedOn w:val="Domylnaczcionkaakapitu"/>
    <w:link w:val="Tekstprzypisukocowego"/>
    <w:uiPriority w:val="99"/>
    <w:semiHidden/>
    <w:rsid w:val="00362A9C"/>
    <w:rPr>
      <w:rFonts w:ascii="Times New Roman" w:eastAsia="Times New Roman" w:hAnsi="Times New Roman" w:cs="Times New Roman"/>
      <w:sz w:val="20"/>
      <w:szCs w:val="20"/>
      <w:lang w:val="pl-PL"/>
    </w:rPr>
  </w:style>
  <w:style w:type="character" w:styleId="Odwoanieprzypisukocowego">
    <w:name w:val="endnote reference"/>
    <w:basedOn w:val="Domylnaczcionkaakapitu"/>
    <w:uiPriority w:val="99"/>
    <w:semiHidden/>
    <w:unhideWhenUsed/>
    <w:rsid w:val="00362A9C"/>
    <w:rPr>
      <w:vertAlign w:val="superscript"/>
    </w:rPr>
  </w:style>
  <w:style w:type="paragraph" w:styleId="Nagwek">
    <w:name w:val="header"/>
    <w:basedOn w:val="Normalny"/>
    <w:link w:val="NagwekZnak"/>
    <w:uiPriority w:val="99"/>
    <w:unhideWhenUsed/>
    <w:rsid w:val="00094D0C"/>
    <w:pPr>
      <w:tabs>
        <w:tab w:val="center" w:pos="4536"/>
        <w:tab w:val="right" w:pos="9072"/>
      </w:tabs>
    </w:pPr>
  </w:style>
  <w:style w:type="character" w:customStyle="1" w:styleId="NagwekZnak">
    <w:name w:val="Nagłówek Znak"/>
    <w:basedOn w:val="Domylnaczcionkaakapitu"/>
    <w:link w:val="Nagwek"/>
    <w:uiPriority w:val="99"/>
    <w:rsid w:val="00094D0C"/>
    <w:rPr>
      <w:rFonts w:ascii="Times New Roman" w:eastAsia="Times New Roman" w:hAnsi="Times New Roman" w:cs="Times New Roman"/>
      <w:lang w:val="pl-PL"/>
    </w:rPr>
  </w:style>
  <w:style w:type="paragraph" w:styleId="Stopka">
    <w:name w:val="footer"/>
    <w:basedOn w:val="Normalny"/>
    <w:link w:val="StopkaZnak"/>
    <w:uiPriority w:val="99"/>
    <w:unhideWhenUsed/>
    <w:rsid w:val="00094D0C"/>
    <w:pPr>
      <w:tabs>
        <w:tab w:val="center" w:pos="4536"/>
        <w:tab w:val="right" w:pos="9072"/>
      </w:tabs>
    </w:pPr>
  </w:style>
  <w:style w:type="character" w:customStyle="1" w:styleId="StopkaZnak">
    <w:name w:val="Stopka Znak"/>
    <w:basedOn w:val="Domylnaczcionkaakapitu"/>
    <w:link w:val="Stopka"/>
    <w:uiPriority w:val="99"/>
    <w:rsid w:val="00094D0C"/>
    <w:rPr>
      <w:rFonts w:ascii="Times New Roman" w:eastAsia="Times New Roman" w:hAnsi="Times New Roman" w:cs="Times New Roman"/>
      <w:lang w:val="pl-PL"/>
    </w:rPr>
  </w:style>
  <w:style w:type="character" w:customStyle="1" w:styleId="TekstpodstawowyZnak">
    <w:name w:val="Tekst podstawowy Znak"/>
    <w:basedOn w:val="Domylnaczcionkaakapitu"/>
    <w:link w:val="Tekstpodstawowy"/>
    <w:uiPriority w:val="1"/>
    <w:rsid w:val="0054031A"/>
    <w:rPr>
      <w:rFonts w:ascii="Times New Roman" w:eastAsia="Times New Roman" w:hAnsi="Times New Roman" w:cs="Times New Roman"/>
      <w:sz w:val="24"/>
      <w:szCs w:val="24"/>
      <w:lang w:val="pl-PL"/>
    </w:rPr>
  </w:style>
  <w:style w:type="paragraph" w:styleId="NormalnyWeb">
    <w:name w:val="Normal (Web)"/>
    <w:basedOn w:val="Normalny"/>
    <w:uiPriority w:val="99"/>
    <w:semiHidden/>
    <w:unhideWhenUsed/>
    <w:rsid w:val="00D60714"/>
    <w:rPr>
      <w:sz w:val="24"/>
      <w:szCs w:val="24"/>
    </w:rPr>
  </w:style>
  <w:style w:type="character" w:customStyle="1" w:styleId="Nagwek1Znak">
    <w:name w:val="Nagłówek 1 Znak"/>
    <w:basedOn w:val="Domylnaczcionkaakapitu"/>
    <w:link w:val="Nagwek1"/>
    <w:uiPriority w:val="9"/>
    <w:rsid w:val="00D46A94"/>
    <w:rPr>
      <w:rFonts w:asciiTheme="majorHAnsi" w:eastAsiaTheme="majorEastAsia" w:hAnsiTheme="majorHAnsi" w:cstheme="majorBidi"/>
      <w:color w:val="365F91" w:themeColor="accent1" w:themeShade="BF"/>
      <w:sz w:val="32"/>
      <w:szCs w:val="32"/>
      <w:lang w:val="pl-PL"/>
    </w:rPr>
  </w:style>
  <w:style w:type="character" w:customStyle="1" w:styleId="Nagwek2Znak">
    <w:name w:val="Nagłówek 2 Znak"/>
    <w:basedOn w:val="Domylnaczcionkaakapitu"/>
    <w:link w:val="Nagwek2"/>
    <w:uiPriority w:val="9"/>
    <w:semiHidden/>
    <w:rsid w:val="008410AA"/>
    <w:rPr>
      <w:rFonts w:asciiTheme="majorHAnsi" w:eastAsiaTheme="majorEastAsia" w:hAnsiTheme="majorHAnsi" w:cstheme="majorBidi"/>
      <w:color w:val="365F91" w:themeColor="accent1" w:themeShade="BF"/>
      <w:sz w:val="26"/>
      <w:szCs w:val="26"/>
      <w:lang w:val="pl-PL"/>
    </w:rPr>
  </w:style>
  <w:style w:type="table" w:styleId="Tabela-Siatka">
    <w:name w:val="Table Grid"/>
    <w:basedOn w:val="Standardowy"/>
    <w:uiPriority w:val="59"/>
    <w:rsid w:val="0054797D"/>
    <w:pPr>
      <w:widowControl/>
      <w:autoSpaceDE/>
      <w:autoSpaceDN/>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57ADC77FA70B4480B9998685F2C399" ma:contentTypeVersion="3" ma:contentTypeDescription="Create a new document." ma:contentTypeScope="" ma:versionID="8347bab3c065a6e97e30c3a06fc08aba">
  <xsd:schema xmlns:xsd="http://www.w3.org/2001/XMLSchema" xmlns:xs="http://www.w3.org/2001/XMLSchema" xmlns:p="http://schemas.microsoft.com/office/2006/metadata/properties" xmlns:ns2="f479937f-ad0b-4abd-b1b1-d477732e003f" targetNamespace="http://schemas.microsoft.com/office/2006/metadata/properties" ma:root="true" ma:fieldsID="2923ca5bef05275b694eb9cfa3f8f3a3" ns2:_="">
    <xsd:import namespace="f479937f-ad0b-4abd-b1b1-d477732e003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79937f-ad0b-4abd-b1b1-d477732e00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C267DC-95C0-46A0-95CC-85E817D6F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79937f-ad0b-4abd-b1b1-d477732e00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4916FE-57B4-43C5-AE41-C8EBE48AC6B8}">
  <ds:schemaRefs>
    <ds:schemaRef ds:uri="http://schemas.microsoft.com/sharepoint/v3/contenttype/forms"/>
  </ds:schemaRefs>
</ds:datastoreItem>
</file>

<file path=customXml/itemProps3.xml><?xml version="1.0" encoding="utf-8"?>
<ds:datastoreItem xmlns:ds="http://schemas.openxmlformats.org/officeDocument/2006/customXml" ds:itemID="{8073867A-E3F6-4F42-BCCB-6430037F0845}">
  <ds:schemaRefs>
    <ds:schemaRef ds:uri="http://schemas.openxmlformats.org/officeDocument/2006/bibliography"/>
  </ds:schemaRefs>
</ds:datastoreItem>
</file>

<file path=customXml/itemProps4.xml><?xml version="1.0" encoding="utf-8"?>
<ds:datastoreItem xmlns:ds="http://schemas.openxmlformats.org/officeDocument/2006/customXml" ds:itemID="{8679C447-7D3F-4218-B3D1-26A9F6AFC58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14</Pages>
  <Words>3204</Words>
  <Characters>19225</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Krawczyk</dc:creator>
  <cp:keywords/>
  <dc:description/>
  <cp:lastModifiedBy>Dorota Woźniak</cp:lastModifiedBy>
  <cp:revision>67</cp:revision>
  <cp:lastPrinted>2026-05-14T09:02:00Z</cp:lastPrinted>
  <dcterms:created xsi:type="dcterms:W3CDTF">2026-05-13T18:05:00Z</dcterms:created>
  <dcterms:modified xsi:type="dcterms:W3CDTF">2026-05-14T09:02:00Z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2024-02-05T00:00:00Z</vt:filetime>
  </property>
  <property fmtid="{D5CDD505-2E9C-101B-9397-08002B2CF9AE}" pid="3" name="Creator">
    <vt:lpwstr>Microsoft® Word 2016</vt:lpwstr>
  </property>
  <property fmtid="{D5CDD505-2E9C-101B-9397-08002B2CF9AE}" pid="4" name="LastSaved">
    <vt:filetime>2025-12-12T00:00:00Z</vt:filetime>
  </property>
  <property fmtid="{D5CDD505-2E9C-101B-9397-08002B2CF9AE}" pid="5" name="Producer">
    <vt:lpwstr>Microsoft® Word 2016</vt:lpwstr>
  </property>
  <property fmtid="{D5CDD505-2E9C-101B-9397-08002B2CF9AE}" pid="6" name="ContentTypeId">
    <vt:lpwstr>0x010100F757ADC77FA70B4480B9998685F2C399</vt:lpwstr>
  </property>
</Properties>
</file>