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14:paraId="63CF524A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5C6D2FCA" w14:textId="77777777"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14:paraId="3D06D57F" w14:textId="77777777" w:rsidTr="00F642EE">
        <w:tc>
          <w:tcPr>
            <w:tcW w:w="0" w:type="auto"/>
          </w:tcPr>
          <w:p w14:paraId="2394CF08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14:paraId="1ED719D5" w14:textId="77777777"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14:paraId="0E2B81EC" w14:textId="77777777" w:rsidTr="00F642EE">
        <w:tc>
          <w:tcPr>
            <w:tcW w:w="0" w:type="auto"/>
          </w:tcPr>
          <w:p w14:paraId="4A39502A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14:paraId="13C52BBC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14:paraId="67C88DFB" w14:textId="77777777" w:rsidTr="00F642EE">
        <w:tc>
          <w:tcPr>
            <w:tcW w:w="0" w:type="auto"/>
          </w:tcPr>
          <w:p w14:paraId="3623FE2C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14:paraId="1DDAA3BF" w14:textId="77777777" w:rsidR="00F642E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Pierwszego </w:t>
            </w:r>
            <w:r w:rsidR="007E3B8C" w:rsidRPr="007E3B8C">
              <w:rPr>
                <w:sz w:val="24"/>
                <w:szCs w:val="24"/>
              </w:rPr>
              <w:t>stopnia</w:t>
            </w:r>
          </w:p>
        </w:tc>
      </w:tr>
      <w:tr w:rsidR="00F642EE" w14:paraId="3B58D012" w14:textId="77777777" w:rsidTr="00F642EE">
        <w:tc>
          <w:tcPr>
            <w:tcW w:w="0" w:type="auto"/>
          </w:tcPr>
          <w:p w14:paraId="13FBCDD9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14:paraId="3E14B461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ogólnoakademicki</w:t>
            </w:r>
          </w:p>
        </w:tc>
      </w:tr>
      <w:tr w:rsidR="00F642EE" w14:paraId="6BB25752" w14:textId="77777777" w:rsidTr="00F642EE">
        <w:tc>
          <w:tcPr>
            <w:tcW w:w="0" w:type="auto"/>
          </w:tcPr>
          <w:p w14:paraId="59330C6B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14:paraId="16704276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stacjonarne</w:t>
            </w:r>
          </w:p>
        </w:tc>
      </w:tr>
      <w:tr w:rsidR="00F642EE" w14:paraId="285FAB9B" w14:textId="77777777" w:rsidTr="00F642EE">
        <w:tc>
          <w:tcPr>
            <w:tcW w:w="0" w:type="auto"/>
          </w:tcPr>
          <w:p w14:paraId="33CCD64E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14:paraId="54464F5E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studia w języku polskim</w:t>
            </w:r>
          </w:p>
        </w:tc>
      </w:tr>
      <w:bookmarkEnd w:id="0"/>
    </w:tbl>
    <w:p w14:paraId="794726B5" w14:textId="77777777"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14:paraId="053019DD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9A4DFF2" w14:textId="77777777"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14:paraId="4265F84A" w14:textId="77777777" w:rsidTr="00964590">
        <w:tc>
          <w:tcPr>
            <w:tcW w:w="2894" w:type="dxa"/>
          </w:tcPr>
          <w:p w14:paraId="215CE9AF" w14:textId="77777777"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47DB379" w14:textId="77777777"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14:paraId="655AD4B7" w14:textId="77777777" w:rsidR="00B11E9E" w:rsidRDefault="00B11E9E" w:rsidP="00F642EE">
            <w:r w:rsidRPr="00B11E9E">
              <w:t>Udział %</w:t>
            </w:r>
          </w:p>
          <w:p w14:paraId="689F4D51" w14:textId="77777777" w:rsidR="001E7361" w:rsidRPr="00B11E9E" w:rsidRDefault="001E7361" w:rsidP="0038191C">
            <w:r>
              <w:t>5</w:t>
            </w:r>
            <w:r w:rsidR="0038191C">
              <w:t>3</w:t>
            </w:r>
            <w:r>
              <w:t>%</w:t>
            </w:r>
          </w:p>
        </w:tc>
      </w:tr>
      <w:tr w:rsidR="00B11E9E" w14:paraId="591E6F40" w14:textId="77777777" w:rsidTr="00964590">
        <w:tc>
          <w:tcPr>
            <w:tcW w:w="2894" w:type="dxa"/>
          </w:tcPr>
          <w:p w14:paraId="5CF2FCE2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70DC474F" w14:textId="77777777"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14:paraId="4DA8A067" w14:textId="77777777"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361">
              <w:rPr>
                <w:sz w:val="24"/>
                <w:szCs w:val="24"/>
              </w:rPr>
              <w:t>3%</w:t>
            </w:r>
          </w:p>
        </w:tc>
      </w:tr>
      <w:tr w:rsidR="00B11E9E" w14:paraId="2A07F8F9" w14:textId="77777777" w:rsidTr="00964590">
        <w:tc>
          <w:tcPr>
            <w:tcW w:w="2894" w:type="dxa"/>
          </w:tcPr>
          <w:p w14:paraId="7F9ED04C" w14:textId="77777777"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AAA02F3" w14:textId="77777777"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14:paraId="373FEA30" w14:textId="77777777" w:rsidR="00B11E9E" w:rsidRDefault="000779C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8%</w:t>
            </w:r>
          </w:p>
        </w:tc>
      </w:tr>
      <w:tr w:rsidR="00B11E9E" w14:paraId="1E5AB9AB" w14:textId="77777777" w:rsidTr="00964590">
        <w:tc>
          <w:tcPr>
            <w:tcW w:w="2894" w:type="dxa"/>
          </w:tcPr>
          <w:p w14:paraId="0EE73184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6634C40" w14:textId="77777777"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14:paraId="3A710F0A" w14:textId="77777777" w:rsidR="00B11E9E" w:rsidRDefault="003D67F0" w:rsidP="0038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8191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14:paraId="14A6C2DF" w14:textId="77777777" w:rsidTr="00964590">
        <w:tc>
          <w:tcPr>
            <w:tcW w:w="2894" w:type="dxa"/>
          </w:tcPr>
          <w:p w14:paraId="19919018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0519A53" w14:textId="77777777"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Geografia społeczno-ekonomiczna i gospodarka przestrzenna </w:t>
            </w:r>
          </w:p>
        </w:tc>
        <w:tc>
          <w:tcPr>
            <w:tcW w:w="1323" w:type="dxa"/>
          </w:tcPr>
          <w:p w14:paraId="559A1F11" w14:textId="77777777"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14:paraId="74E34C32" w14:textId="77777777" w:rsidTr="00964590">
        <w:tc>
          <w:tcPr>
            <w:tcW w:w="2894" w:type="dxa"/>
          </w:tcPr>
          <w:p w14:paraId="5C8E91E4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647FD076" w14:textId="77777777"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Pozostałe (matematyka, informatyka, językoznawstwo)</w:t>
            </w:r>
          </w:p>
        </w:tc>
        <w:tc>
          <w:tcPr>
            <w:tcW w:w="1323" w:type="dxa"/>
          </w:tcPr>
          <w:p w14:paraId="166D29A5" w14:textId="77777777"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14:paraId="17774EBC" w14:textId="77777777" w:rsidTr="00964590">
        <w:tc>
          <w:tcPr>
            <w:tcW w:w="7886" w:type="dxa"/>
            <w:gridSpan w:val="2"/>
          </w:tcPr>
          <w:p w14:paraId="4EEF0F47" w14:textId="77777777"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4429ED09" w14:textId="77777777"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14:paraId="57143B51" w14:textId="77777777"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7D7A8F3E" w14:textId="77777777" w:rsidTr="00964590">
        <w:tc>
          <w:tcPr>
            <w:tcW w:w="9209" w:type="dxa"/>
            <w:shd w:val="clear" w:color="auto" w:fill="E7E6E6" w:themeFill="background2"/>
          </w:tcPr>
          <w:p w14:paraId="3E347508" w14:textId="77777777"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14:paraId="06BF9BCA" w14:textId="77777777" w:rsidTr="00964590">
        <w:tc>
          <w:tcPr>
            <w:tcW w:w="9209" w:type="dxa"/>
          </w:tcPr>
          <w:p w14:paraId="61D62778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6FB520CD" w14:textId="43278479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Kierunek studiów "stosunki międzynarodowe" należy do </w:t>
            </w:r>
            <w:r w:rsidR="00C01D76">
              <w:rPr>
                <w:sz w:val="24"/>
                <w:szCs w:val="24"/>
              </w:rPr>
              <w:t>dziedziny</w:t>
            </w:r>
            <w:r w:rsidR="004E2734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14:paraId="12B83C21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40E787F1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852EB6">
              <w:rPr>
                <w:sz w:val="24"/>
                <w:szCs w:val="24"/>
              </w:rPr>
              <w:t>przyczynowo-skutkowej</w:t>
            </w:r>
            <w:proofErr w:type="spellEnd"/>
            <w:r w:rsidRPr="00852EB6">
              <w:rPr>
                <w:sz w:val="24"/>
                <w:szCs w:val="24"/>
              </w:rPr>
              <w:t xml:space="preserve"> różnych zjawisk w perspektywie międzynarodowej,</w:t>
            </w:r>
          </w:p>
          <w:p w14:paraId="0D570D1C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073AB57D" w14:textId="17B9EE40" w:rsidR="00C01D7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</w:t>
            </w:r>
            <w:r w:rsidR="00C01D76">
              <w:rPr>
                <w:sz w:val="24"/>
                <w:szCs w:val="24"/>
              </w:rPr>
              <w:t>.</w:t>
            </w:r>
            <w:r w:rsidRPr="00852EB6">
              <w:rPr>
                <w:sz w:val="24"/>
                <w:szCs w:val="24"/>
              </w:rPr>
              <w:t xml:space="preserve"> </w:t>
            </w:r>
          </w:p>
          <w:p w14:paraId="12CB348D" w14:textId="551B40B8" w:rsidR="003265D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Na kierunku „stosunki międzynarodowe” istnieje możliwość wyboru jednej z trzech ścieżek kształcenia, tj.:</w:t>
            </w:r>
            <w:r w:rsidR="00C01D76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„handel zagraniczny”,  „współczesna dyplomacja”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albo „logistyka</w:t>
            </w:r>
            <w:r w:rsidR="001C51EE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międzynarodowa”.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Jest to zatem oferta bogata, która pozwala studentom zainteresowanym tak szeroką problematyką na skupienie się na jej określonym wycinku, a tym samym </w:t>
            </w:r>
            <w:r w:rsidRPr="00852EB6">
              <w:rPr>
                <w:sz w:val="24"/>
                <w:szCs w:val="24"/>
              </w:rPr>
              <w:lastRenderedPageBreak/>
              <w:t>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14:paraId="18ABCC1C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11C1FB35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59CEDA19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6F91D39C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48700267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0C1917A4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39ACA979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2FEE57F5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65B1130A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553459F2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546B87A8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3C4023B4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03A68AE8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272BA9F1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51235D37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54BBD894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45707830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</w:tc>
      </w:tr>
    </w:tbl>
    <w:p w14:paraId="7FC83965" w14:textId="77777777" w:rsidR="003265D6" w:rsidRDefault="003265D6" w:rsidP="00F642EE">
      <w:pPr>
        <w:rPr>
          <w:sz w:val="24"/>
          <w:szCs w:val="24"/>
        </w:rPr>
      </w:pPr>
    </w:p>
    <w:p w14:paraId="3F4ECD8E" w14:textId="77777777" w:rsidR="003265D6" w:rsidRDefault="003265D6" w:rsidP="00F642EE">
      <w:pPr>
        <w:rPr>
          <w:sz w:val="24"/>
          <w:szCs w:val="24"/>
        </w:rPr>
      </w:pPr>
    </w:p>
    <w:p w14:paraId="4D308FC9" w14:textId="77777777" w:rsidR="003265D6" w:rsidRDefault="003265D6" w:rsidP="00F642EE">
      <w:pPr>
        <w:rPr>
          <w:sz w:val="24"/>
          <w:szCs w:val="24"/>
        </w:rPr>
      </w:pPr>
    </w:p>
    <w:p w14:paraId="5B08EBA2" w14:textId="77777777" w:rsidR="007A19E5" w:rsidRDefault="007A19E5" w:rsidP="00F642EE">
      <w:pPr>
        <w:rPr>
          <w:sz w:val="24"/>
          <w:szCs w:val="24"/>
        </w:rPr>
      </w:pPr>
    </w:p>
    <w:p w14:paraId="004488FC" w14:textId="77777777" w:rsidR="007A19E5" w:rsidRDefault="007A19E5" w:rsidP="00F642EE">
      <w:pPr>
        <w:rPr>
          <w:sz w:val="24"/>
          <w:szCs w:val="24"/>
        </w:rPr>
      </w:pPr>
    </w:p>
    <w:p w14:paraId="6047EAEF" w14:textId="77777777" w:rsidR="007A19E5" w:rsidRDefault="007A19E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7F1FE995" w14:textId="77777777" w:rsidTr="00964590">
        <w:tc>
          <w:tcPr>
            <w:tcW w:w="9209" w:type="dxa"/>
            <w:shd w:val="clear" w:color="auto" w:fill="E7E6E6" w:themeFill="background2"/>
          </w:tcPr>
          <w:p w14:paraId="420CC64A" w14:textId="77777777"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1" w:name="_Hlk9581011"/>
            <w:r w:rsidRPr="00762338">
              <w:rPr>
                <w:b/>
                <w:sz w:val="28"/>
                <w:szCs w:val="28"/>
              </w:rPr>
              <w:lastRenderedPageBreak/>
              <w:t>Cele kształcenia (w szczególności z efektami uczenia się )</w:t>
            </w:r>
          </w:p>
        </w:tc>
      </w:tr>
      <w:tr w:rsidR="003265D6" w14:paraId="74D3D2C7" w14:textId="77777777" w:rsidTr="00964590">
        <w:tc>
          <w:tcPr>
            <w:tcW w:w="9209" w:type="dxa"/>
          </w:tcPr>
          <w:p w14:paraId="0650FE21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Cele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6C31FB59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Cele ogólne: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54846A7C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76F5F946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5568F7A7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36F19A02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852EB6">
              <w:rPr>
                <w:sz w:val="24"/>
                <w:szCs w:val="24"/>
              </w:rPr>
              <w:tab/>
            </w:r>
          </w:p>
          <w:p w14:paraId="6DAE1E7C" w14:textId="77777777" w:rsidR="003265D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852EB6">
              <w:rPr>
                <w:sz w:val="24"/>
                <w:szCs w:val="24"/>
              </w:rPr>
              <w:t xml:space="preserve">nienia funkcji dyplomatycznych. 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14:paraId="4BD45A21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2C929129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0DD79E53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23E1941F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1FFC250F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272661FB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06899023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666B39CC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3A9531F5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08AA5E99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0AFBB7DA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75C8D65F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34D4F2D9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68753DE1" w14:textId="77777777" w:rsidR="003265D6" w:rsidRDefault="003265D6" w:rsidP="002504C6">
            <w:pPr>
              <w:rPr>
                <w:sz w:val="24"/>
                <w:szCs w:val="24"/>
              </w:rPr>
            </w:pPr>
          </w:p>
        </w:tc>
      </w:tr>
      <w:bookmarkEnd w:id="1"/>
    </w:tbl>
    <w:p w14:paraId="7D4A07A9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78FA3378" w14:textId="77777777" w:rsidTr="00964590">
        <w:tc>
          <w:tcPr>
            <w:tcW w:w="9209" w:type="dxa"/>
            <w:shd w:val="clear" w:color="auto" w:fill="E7E6E6" w:themeFill="background2"/>
          </w:tcPr>
          <w:p w14:paraId="1C14E9D7" w14:textId="77777777"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Sylwetka absolwenta </w:t>
            </w:r>
          </w:p>
          <w:p w14:paraId="695B91ED" w14:textId="77777777"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14:paraId="5F6809C7" w14:textId="77777777" w:rsidTr="00964590">
        <w:tc>
          <w:tcPr>
            <w:tcW w:w="9209" w:type="dxa"/>
          </w:tcPr>
          <w:p w14:paraId="319584E5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społeczno – kulturowych, stosować podstawowe zasady i przepisy prawa międzynarodowego, gospodarczego i celnego, wykorzystywać znajomość instytucji międzynarodowych, w tym gospodarczych i finansowych, a także wykorzystywać wiedzę na </w:t>
            </w:r>
            <w:r w:rsidRPr="00852EB6">
              <w:rPr>
                <w:sz w:val="24"/>
                <w:szCs w:val="24"/>
              </w:rPr>
              <w:lastRenderedPageBreak/>
              <w:t xml:space="preserve">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50181A3C" w14:textId="77777777"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</w:t>
            </w:r>
            <w:proofErr w:type="spellStart"/>
            <w:r w:rsidRPr="00852EB6">
              <w:rPr>
                <w:sz w:val="24"/>
                <w:szCs w:val="24"/>
              </w:rPr>
              <w:t>ekologistyki</w:t>
            </w:r>
            <w:proofErr w:type="spellEnd"/>
            <w:r w:rsidRPr="00852EB6">
              <w:rPr>
                <w:sz w:val="24"/>
                <w:szCs w:val="24"/>
              </w:rPr>
              <w:t xml:space="preserve">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 pracy placówek dyplomatycznych.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852EB6">
              <w:rPr>
                <w:sz w:val="24"/>
                <w:szCs w:val="24"/>
              </w:rPr>
              <w:t>dyplomatyczno</w:t>
            </w:r>
            <w:proofErr w:type="spellEnd"/>
            <w:r w:rsidRPr="00852EB6">
              <w:rPr>
                <w:sz w:val="24"/>
                <w:szCs w:val="24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14:paraId="47B34FDB" w14:textId="77777777" w:rsidR="003265D6" w:rsidRDefault="003265D6" w:rsidP="002504C6">
            <w:pPr>
              <w:rPr>
                <w:sz w:val="24"/>
                <w:szCs w:val="24"/>
              </w:rPr>
            </w:pPr>
          </w:p>
          <w:p w14:paraId="450B5927" w14:textId="77777777" w:rsidR="003265D6" w:rsidRDefault="003265D6" w:rsidP="007A19E5">
            <w:pPr>
              <w:rPr>
                <w:sz w:val="24"/>
                <w:szCs w:val="24"/>
              </w:rPr>
            </w:pPr>
          </w:p>
        </w:tc>
      </w:tr>
    </w:tbl>
    <w:p w14:paraId="354C049D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14:paraId="515C862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059D566" w14:textId="77777777"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14:paraId="51F39565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592F5FB" w14:textId="77777777"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14:paraId="67801333" w14:textId="77777777" w:rsidTr="0048522D">
        <w:tc>
          <w:tcPr>
            <w:tcW w:w="0" w:type="auto"/>
          </w:tcPr>
          <w:p w14:paraId="08B71D29" w14:textId="77777777"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14:paraId="73E65CB9" w14:textId="77777777"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265D6" w14:paraId="1902DD62" w14:textId="77777777" w:rsidTr="0048522D">
        <w:tc>
          <w:tcPr>
            <w:tcW w:w="0" w:type="auto"/>
          </w:tcPr>
          <w:p w14:paraId="376D7E3E" w14:textId="77777777"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14:paraId="7E90EDE1" w14:textId="77777777"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licencjat</w:t>
            </w:r>
          </w:p>
        </w:tc>
      </w:tr>
      <w:tr w:rsidR="0048522D" w14:paraId="27C710D2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DF3A9D5" w14:textId="77777777"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14:paraId="442699F5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ADD03DC" w14:textId="77777777"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14:paraId="2BE9D1E9" w14:textId="55053969" w:rsidR="0048522D" w:rsidRDefault="00852EB6" w:rsidP="004C6D34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Program studiów na kierunku "stosunki międzynarodowe" zawiera treści kształcenia z dziedzin</w:t>
            </w:r>
            <w:r w:rsidR="004C6D34">
              <w:rPr>
                <w:sz w:val="24"/>
                <w:szCs w:val="24"/>
              </w:rPr>
              <w:t>y nauk społecznych</w:t>
            </w:r>
            <w:r w:rsidRPr="00852EB6">
              <w:rPr>
                <w:sz w:val="24"/>
                <w:szCs w:val="24"/>
              </w:rPr>
              <w:t xml:space="preserve"> i </w:t>
            </w:r>
            <w:r w:rsidR="004C6D34">
              <w:rPr>
                <w:sz w:val="24"/>
                <w:szCs w:val="24"/>
              </w:rPr>
              <w:t xml:space="preserve">z różnych </w:t>
            </w:r>
            <w:bookmarkStart w:id="2" w:name="_GoBack"/>
            <w:bookmarkEnd w:id="2"/>
            <w:r w:rsidRPr="00852EB6">
              <w:rPr>
                <w:sz w:val="24"/>
                <w:szCs w:val="24"/>
              </w:rPr>
              <w:t>dyscyplin nauki. Poza dyscypliną podstawową, tj. naukami o polityce i administracji obejmuje: ekonomię i finanse, nauki o zarządzaniu i jakości, nauki prawne, geografię społeczno-ekonomiczną i gospodarkę przestrzenną, informatykę.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17ED1C54" w14:textId="77777777" w:rsidR="003265D6" w:rsidRDefault="003265D6" w:rsidP="00F642EE">
      <w:pPr>
        <w:rPr>
          <w:sz w:val="24"/>
          <w:szCs w:val="24"/>
        </w:rPr>
      </w:pPr>
    </w:p>
    <w:p w14:paraId="7E649190" w14:textId="77777777" w:rsidR="00852EB6" w:rsidRDefault="00852EB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14:paraId="418BEF38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7331335A" w14:textId="77777777"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14:paraId="5F86F105" w14:textId="77777777" w:rsidTr="00964590">
        <w:tc>
          <w:tcPr>
            <w:tcW w:w="7508" w:type="dxa"/>
          </w:tcPr>
          <w:p w14:paraId="306503FF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2E572082" w14:textId="77777777" w:rsidR="0048522D" w:rsidRDefault="00852EB6" w:rsidP="00266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</w:tc>
      </w:tr>
      <w:tr w:rsidR="0048522D" w14:paraId="3A2F61FC" w14:textId="77777777" w:rsidTr="00964590">
        <w:tc>
          <w:tcPr>
            <w:tcW w:w="7508" w:type="dxa"/>
          </w:tcPr>
          <w:p w14:paraId="56D925D5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638D2E20" w14:textId="77777777" w:rsidR="0048522D" w:rsidRDefault="00852EB6" w:rsidP="00266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176 </w:t>
            </w:r>
          </w:p>
        </w:tc>
      </w:tr>
      <w:tr w:rsidR="0048522D" w14:paraId="0E933E92" w14:textId="77777777" w:rsidTr="00964590">
        <w:tc>
          <w:tcPr>
            <w:tcW w:w="7508" w:type="dxa"/>
          </w:tcPr>
          <w:p w14:paraId="46CECAA7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064134CD" w14:textId="77777777" w:rsidR="0048522D" w:rsidRDefault="00852EB6" w:rsidP="00266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 (LM i WD – </w:t>
            </w:r>
            <w:r w:rsidR="00266197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)</w:t>
            </w:r>
          </w:p>
        </w:tc>
      </w:tr>
      <w:tr w:rsidR="0048522D" w14:paraId="01A3F44F" w14:textId="77777777" w:rsidTr="00964590">
        <w:tc>
          <w:tcPr>
            <w:tcW w:w="7508" w:type="dxa"/>
          </w:tcPr>
          <w:p w14:paraId="41D40CF4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F01C308" w14:textId="77777777" w:rsidR="0048522D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5B0A" w14:paraId="6B9C2EA4" w14:textId="77777777" w:rsidTr="00964590">
        <w:tc>
          <w:tcPr>
            <w:tcW w:w="7508" w:type="dxa"/>
          </w:tcPr>
          <w:p w14:paraId="09E02B7B" w14:textId="77777777"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7F0CAAC" w14:textId="77777777" w:rsidR="00915B0A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8522D" w14:paraId="24B2EDDE" w14:textId="77777777" w:rsidTr="00964590">
        <w:tc>
          <w:tcPr>
            <w:tcW w:w="7508" w:type="dxa"/>
          </w:tcPr>
          <w:p w14:paraId="61B63F70" w14:textId="77777777"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27ACA140" w14:textId="6DCDE318" w:rsidR="0048522D" w:rsidRDefault="00C54191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>_</w:t>
            </w:r>
          </w:p>
        </w:tc>
      </w:tr>
      <w:tr w:rsidR="0048522D" w14:paraId="1EBDE998" w14:textId="77777777" w:rsidTr="00964590">
        <w:tc>
          <w:tcPr>
            <w:tcW w:w="7508" w:type="dxa"/>
          </w:tcPr>
          <w:p w14:paraId="7F5C1A69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0B6E3A44" w14:textId="77777777" w:rsidR="0048522D" w:rsidRDefault="004B3BB5" w:rsidP="00852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852EB6">
              <w:rPr>
                <w:sz w:val="24"/>
                <w:szCs w:val="24"/>
              </w:rPr>
              <w:t xml:space="preserve">1680 (HZ i LM; </w:t>
            </w:r>
            <w:r w:rsidR="00575343">
              <w:rPr>
                <w:sz w:val="24"/>
                <w:szCs w:val="24"/>
              </w:rPr>
              <w:t xml:space="preserve"> </w:t>
            </w:r>
            <w:r w:rsidR="00852EB6">
              <w:rPr>
                <w:sz w:val="24"/>
                <w:szCs w:val="24"/>
              </w:rPr>
              <w:t>WD - 1660</w:t>
            </w:r>
            <w:r w:rsidR="00575343">
              <w:rPr>
                <w:sz w:val="24"/>
                <w:szCs w:val="24"/>
              </w:rPr>
              <w:t>)</w:t>
            </w:r>
          </w:p>
        </w:tc>
      </w:tr>
    </w:tbl>
    <w:p w14:paraId="76B72A1B" w14:textId="77777777" w:rsidR="0048522D" w:rsidRDefault="0048522D" w:rsidP="00F642EE">
      <w:pPr>
        <w:rPr>
          <w:sz w:val="24"/>
          <w:szCs w:val="24"/>
        </w:rPr>
      </w:pPr>
    </w:p>
    <w:p w14:paraId="6BD74F5B" w14:textId="77777777" w:rsidR="007A19E5" w:rsidRDefault="007A19E5" w:rsidP="00F642EE">
      <w:pPr>
        <w:rPr>
          <w:sz w:val="24"/>
          <w:szCs w:val="24"/>
        </w:rPr>
      </w:pPr>
    </w:p>
    <w:p w14:paraId="3E0C5882" w14:textId="77777777" w:rsidR="007A19E5" w:rsidRDefault="007A19E5" w:rsidP="00F642EE">
      <w:pPr>
        <w:rPr>
          <w:sz w:val="24"/>
          <w:szCs w:val="24"/>
        </w:rPr>
      </w:pPr>
    </w:p>
    <w:p w14:paraId="7AAC5634" w14:textId="77777777" w:rsidR="007A19E5" w:rsidRDefault="007A19E5" w:rsidP="00F642EE">
      <w:pPr>
        <w:rPr>
          <w:sz w:val="24"/>
          <w:szCs w:val="24"/>
        </w:rPr>
      </w:pPr>
    </w:p>
    <w:p w14:paraId="40740712" w14:textId="77777777" w:rsidR="007A19E5" w:rsidRDefault="007A19E5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14:paraId="3B213DAC" w14:textId="77777777" w:rsidTr="00964590">
        <w:tc>
          <w:tcPr>
            <w:tcW w:w="9351" w:type="dxa"/>
            <w:shd w:val="clear" w:color="auto" w:fill="E7E6E6" w:themeFill="background2"/>
          </w:tcPr>
          <w:p w14:paraId="3E4012E2" w14:textId="77777777"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lastRenderedPageBreak/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14:paraId="2AC1AC55" w14:textId="77777777" w:rsidTr="00964590">
        <w:trPr>
          <w:trHeight w:val="1808"/>
        </w:trPr>
        <w:tc>
          <w:tcPr>
            <w:tcW w:w="9351" w:type="dxa"/>
          </w:tcPr>
          <w:p w14:paraId="0547B399" w14:textId="77777777" w:rsidR="00762338" w:rsidRPr="007A19E5" w:rsidRDefault="00852EB6" w:rsidP="007A19E5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Student jest zobowiązany odbyć cztery tygodnie 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</w:p>
        </w:tc>
      </w:tr>
      <w:tr w:rsidR="00762338" w14:paraId="1CD3276C" w14:textId="77777777" w:rsidTr="00964590">
        <w:tc>
          <w:tcPr>
            <w:tcW w:w="9351" w:type="dxa"/>
            <w:shd w:val="clear" w:color="auto" w:fill="E7E6E6" w:themeFill="background2"/>
          </w:tcPr>
          <w:p w14:paraId="62FCF1BF" w14:textId="77777777"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14:paraId="5E3C7FFA" w14:textId="77777777" w:rsidTr="00964590">
        <w:tc>
          <w:tcPr>
            <w:tcW w:w="9351" w:type="dxa"/>
            <w:shd w:val="clear" w:color="auto" w:fill="E7E6E6" w:themeFill="background2"/>
          </w:tcPr>
          <w:p w14:paraId="6B9C1773" w14:textId="77777777"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14:paraId="62884855" w14:textId="77777777" w:rsidTr="00964590">
        <w:trPr>
          <w:trHeight w:val="1505"/>
        </w:trPr>
        <w:tc>
          <w:tcPr>
            <w:tcW w:w="9351" w:type="dxa"/>
          </w:tcPr>
          <w:p w14:paraId="5206748F" w14:textId="46F37A05"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  <w:r w:rsidR="00424623">
              <w:rPr>
                <w:sz w:val="24"/>
                <w:szCs w:val="24"/>
              </w:rPr>
              <w:t xml:space="preserve"> </w:t>
            </w:r>
            <w:r w:rsidR="004E2734">
              <w:rPr>
                <w:sz w:val="24"/>
                <w:szCs w:val="24"/>
              </w:rPr>
              <w:t xml:space="preserve">W tych obszarach realizowane są </w:t>
            </w:r>
            <w:r w:rsidR="004E2734" w:rsidRPr="004E2734">
              <w:rPr>
                <w:sz w:val="24"/>
                <w:szCs w:val="24"/>
              </w:rPr>
              <w:t xml:space="preserve">przez pracowników jednostki </w:t>
            </w:r>
            <w:r w:rsidR="004E2734">
              <w:rPr>
                <w:sz w:val="24"/>
                <w:szCs w:val="24"/>
              </w:rPr>
              <w:t>z</w:t>
            </w:r>
            <w:r w:rsidR="00424623">
              <w:rPr>
                <w:sz w:val="24"/>
                <w:szCs w:val="24"/>
              </w:rPr>
              <w:t xml:space="preserve">adania badawcze </w:t>
            </w:r>
            <w:r w:rsidR="004E2734">
              <w:rPr>
                <w:sz w:val="24"/>
                <w:szCs w:val="24"/>
              </w:rPr>
              <w:t>w ramach dotacji na utrzymanie potencjału badawczego.</w:t>
            </w:r>
          </w:p>
          <w:p w14:paraId="5CB26A83" w14:textId="77777777"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14:paraId="43AD1841" w14:textId="77777777" w:rsidR="00762338" w:rsidRDefault="00762338" w:rsidP="007A19E5">
            <w:pPr>
              <w:rPr>
                <w:sz w:val="24"/>
                <w:szCs w:val="24"/>
              </w:rPr>
            </w:pPr>
          </w:p>
        </w:tc>
      </w:tr>
    </w:tbl>
    <w:p w14:paraId="214BD31A" w14:textId="77777777"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14:paraId="7433A59A" w14:textId="77777777" w:rsidTr="00964590">
        <w:tc>
          <w:tcPr>
            <w:tcW w:w="9351" w:type="dxa"/>
            <w:shd w:val="clear" w:color="auto" w:fill="E7E6E6" w:themeFill="background2"/>
          </w:tcPr>
          <w:p w14:paraId="74EE4756" w14:textId="77777777"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14:paraId="46CEBF3B" w14:textId="77777777" w:rsidTr="00964590">
        <w:tc>
          <w:tcPr>
            <w:tcW w:w="9351" w:type="dxa"/>
            <w:shd w:val="clear" w:color="auto" w:fill="E7E6E6" w:themeFill="background2"/>
          </w:tcPr>
          <w:p w14:paraId="7C64EC6B" w14:textId="77777777"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14:paraId="129889A2" w14:textId="77777777" w:rsidTr="00964590">
        <w:trPr>
          <w:trHeight w:val="1505"/>
        </w:trPr>
        <w:tc>
          <w:tcPr>
            <w:tcW w:w="9351" w:type="dxa"/>
          </w:tcPr>
          <w:p w14:paraId="048B05BE" w14:textId="77777777" w:rsidR="00762338" w:rsidRDefault="00762338" w:rsidP="002504C6">
            <w:pPr>
              <w:rPr>
                <w:sz w:val="24"/>
                <w:szCs w:val="24"/>
              </w:rPr>
            </w:pPr>
          </w:p>
          <w:p w14:paraId="6467EC30" w14:textId="77777777" w:rsidR="00762338" w:rsidRDefault="00311C5D" w:rsidP="00FE4CD6">
            <w:pPr>
              <w:jc w:val="both"/>
              <w:rPr>
                <w:sz w:val="24"/>
                <w:szCs w:val="24"/>
              </w:rPr>
            </w:pPr>
            <w:r w:rsidRPr="00311C5D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Ponad 50% punków ECTS (53%  HZ i LM oraz 66% WD) w planach studiów zostało przypisanych do dyscypliny podstawowej, tj. nauk o polityce i administracji. </w:t>
            </w:r>
          </w:p>
          <w:p w14:paraId="01DCE70D" w14:textId="77777777" w:rsidR="00762338" w:rsidRDefault="00762338" w:rsidP="007A19E5">
            <w:pPr>
              <w:rPr>
                <w:sz w:val="24"/>
                <w:szCs w:val="24"/>
              </w:rPr>
            </w:pPr>
          </w:p>
        </w:tc>
      </w:tr>
    </w:tbl>
    <w:p w14:paraId="00E4D045" w14:textId="77777777"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14:paraId="2BF7BD6B" w14:textId="77777777" w:rsidTr="00964590">
        <w:tc>
          <w:tcPr>
            <w:tcW w:w="9351" w:type="dxa"/>
            <w:shd w:val="clear" w:color="auto" w:fill="E7E6E6" w:themeFill="background2"/>
          </w:tcPr>
          <w:p w14:paraId="651684F6" w14:textId="77777777"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14:paraId="28C96A22" w14:textId="77777777" w:rsidTr="00964590">
        <w:tc>
          <w:tcPr>
            <w:tcW w:w="9351" w:type="dxa"/>
            <w:shd w:val="clear" w:color="auto" w:fill="E7E6E6" w:themeFill="background2"/>
          </w:tcPr>
          <w:p w14:paraId="5A2A6DF6" w14:textId="77777777"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14:paraId="67D1C5A8" w14:textId="77777777" w:rsidTr="00964590">
        <w:trPr>
          <w:trHeight w:val="1505"/>
        </w:trPr>
        <w:tc>
          <w:tcPr>
            <w:tcW w:w="9351" w:type="dxa"/>
          </w:tcPr>
          <w:p w14:paraId="51F9662E" w14:textId="07A6863D" w:rsidR="00A35869" w:rsidRDefault="00B61FA5" w:rsidP="007A19E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</w:tc>
      </w:tr>
    </w:tbl>
    <w:p w14:paraId="75989ACA" w14:textId="77777777" w:rsidR="00915B0A" w:rsidRDefault="00915B0A" w:rsidP="007A1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18" w:type="dxa"/>
        <w:tblLook w:val="04A0" w:firstRow="1" w:lastRow="0" w:firstColumn="1" w:lastColumn="0" w:noHBand="0" w:noVBand="1"/>
      </w:tblPr>
      <w:tblGrid>
        <w:gridCol w:w="9318"/>
      </w:tblGrid>
      <w:tr w:rsidR="00915B0A" w14:paraId="49DE8FC6" w14:textId="77777777" w:rsidTr="007A19E5">
        <w:trPr>
          <w:trHeight w:val="213"/>
        </w:trPr>
        <w:tc>
          <w:tcPr>
            <w:tcW w:w="9318" w:type="dxa"/>
            <w:shd w:val="clear" w:color="auto" w:fill="E7E6E6" w:themeFill="background2"/>
          </w:tcPr>
          <w:p w14:paraId="7A7732A3" w14:textId="77777777"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14:paraId="4B2D1DE9" w14:textId="77777777" w:rsidTr="007A19E5">
        <w:trPr>
          <w:trHeight w:val="1150"/>
        </w:trPr>
        <w:tc>
          <w:tcPr>
            <w:tcW w:w="9318" w:type="dxa"/>
          </w:tcPr>
          <w:p w14:paraId="7A3E82CE" w14:textId="2E105206" w:rsidR="00915B0A" w:rsidRPr="007A19E5" w:rsidRDefault="00B61FA5" w:rsidP="004E2734">
            <w:pPr>
              <w:rPr>
                <w:b/>
                <w:sz w:val="24"/>
                <w:szCs w:val="24"/>
              </w:rPr>
            </w:pPr>
            <w:r w:rsidRPr="00424623">
              <w:rPr>
                <w:sz w:val="24"/>
                <w:szCs w:val="24"/>
              </w:rPr>
              <w:t xml:space="preserve">Student przygotowuje pod kierunkiem Promotora (przez </w:t>
            </w:r>
            <w:r w:rsidR="00311C5D" w:rsidRPr="00424623">
              <w:rPr>
                <w:sz w:val="24"/>
                <w:szCs w:val="24"/>
              </w:rPr>
              <w:t>dwa</w:t>
            </w:r>
            <w:r w:rsidRPr="00424623">
              <w:rPr>
                <w:sz w:val="24"/>
                <w:szCs w:val="24"/>
              </w:rPr>
              <w:t xml:space="preserve"> semestry seminarium</w:t>
            </w:r>
            <w:r w:rsidR="00311C5D" w:rsidRPr="00424623">
              <w:rPr>
                <w:sz w:val="24"/>
                <w:szCs w:val="24"/>
              </w:rPr>
              <w:t xml:space="preserve"> licencjackiego</w:t>
            </w:r>
            <w:r w:rsidRPr="00424623">
              <w:rPr>
                <w:sz w:val="24"/>
                <w:szCs w:val="24"/>
              </w:rPr>
              <w:t>) pracę</w:t>
            </w:r>
            <w:r w:rsidR="00C01D76" w:rsidRPr="00424623">
              <w:rPr>
                <w:sz w:val="24"/>
                <w:szCs w:val="24"/>
              </w:rPr>
              <w:t xml:space="preserve"> licencjacką</w:t>
            </w:r>
            <w:r w:rsidRPr="00424623">
              <w:rPr>
                <w:sz w:val="24"/>
                <w:szCs w:val="24"/>
              </w:rPr>
              <w:t>. Po uzyskaniu absolutorium student przystępuje egzaminu dyplomowego</w:t>
            </w:r>
            <w:r w:rsidR="004E2734">
              <w:rPr>
                <w:sz w:val="24"/>
                <w:szCs w:val="24"/>
              </w:rPr>
              <w:t xml:space="preserve"> i do obrony pracy</w:t>
            </w:r>
            <w:r w:rsidRPr="00424623">
              <w:rPr>
                <w:sz w:val="24"/>
                <w:szCs w:val="24"/>
              </w:rPr>
              <w:t>.</w:t>
            </w:r>
          </w:p>
        </w:tc>
      </w:tr>
    </w:tbl>
    <w:p w14:paraId="1CE13DE7" w14:textId="77777777"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08107A9F" w14:textId="77777777" w:rsidR="003F0C7B" w:rsidRPr="007A19E5" w:rsidRDefault="005811E2" w:rsidP="007A19E5">
      <w:pPr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  <w:r w:rsidR="003F0C7B" w:rsidRPr="003F0C7B">
        <w:rPr>
          <w:rFonts w:cstheme="minorHAnsi"/>
          <w:b/>
          <w:sz w:val="24"/>
          <w:szCs w:val="24"/>
          <w:lang w:eastAsia="pl-PL"/>
        </w:rPr>
        <w:lastRenderedPageBreak/>
        <w:t>Charakterystyki</w:t>
      </w:r>
    </w:p>
    <w:p w14:paraId="7B3CE5F9" w14:textId="77777777"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F0C7B">
        <w:rPr>
          <w:rFonts w:cstheme="minorHAnsi"/>
          <w:b/>
          <w:sz w:val="24"/>
          <w:szCs w:val="24"/>
          <w:lang w:eastAsia="pl-PL"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6A4F74D8" w14:textId="77777777" w:rsidR="003F0C7B" w:rsidRPr="003F0C7B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                           </w:t>
      </w:r>
      <w:r w:rsidRPr="003F0C7B">
        <w:rPr>
          <w:rFonts w:cstheme="minorHAnsi"/>
          <w:b/>
          <w:color w:val="000000"/>
          <w:lang w:eastAsia="pl-PL"/>
        </w:rPr>
        <w:t>Stosunki międzynarodowe</w:t>
      </w:r>
    </w:p>
    <w:p w14:paraId="0542782F" w14:textId="77777777"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 w:rsidRPr="003F0C7B">
        <w:rPr>
          <w:rFonts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3F0C7B" w14:paraId="78E0A756" w14:textId="77777777" w:rsidTr="00250990">
        <w:tc>
          <w:tcPr>
            <w:tcW w:w="10173" w:type="dxa"/>
            <w:gridSpan w:val="3"/>
          </w:tcPr>
          <w:p w14:paraId="62096443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wydziału: Prawa, Administracji i Stosunków Międzynarodowych</w:t>
            </w:r>
          </w:p>
          <w:p w14:paraId="1D58393B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kierunku studiów: Stosunki międzynarodowe</w:t>
            </w:r>
          </w:p>
          <w:p w14:paraId="5C984C92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pierwszego stopnia </w:t>
            </w:r>
          </w:p>
          <w:p w14:paraId="59BE6976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Profil kształcenia: ogólnoakademicki</w:t>
            </w:r>
          </w:p>
        </w:tc>
      </w:tr>
      <w:tr w:rsidR="003F0C7B" w:rsidRPr="003F0C7B" w14:paraId="2AAD1950" w14:textId="77777777" w:rsidTr="00250990">
        <w:tc>
          <w:tcPr>
            <w:tcW w:w="1415" w:type="dxa"/>
          </w:tcPr>
          <w:p w14:paraId="5D80756B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2425685C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4A2146C5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79A4D9F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14:paraId="444BCABA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3F0C7B">
              <w:rPr>
                <w:rFonts w:cstheme="minorHAnsi"/>
              </w:rPr>
              <w:t>Odniesienie do charakterystyk drugiego stopnia efektów uczenia się dla kwalifikacji na poziomie 6 PRK</w:t>
            </w:r>
          </w:p>
        </w:tc>
      </w:tr>
      <w:tr w:rsidR="003F0C7B" w:rsidRPr="003F0C7B" w14:paraId="159F0261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4DB0E070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3F0C7B" w14:paraId="7048012C" w14:textId="77777777" w:rsidTr="00250990">
        <w:trPr>
          <w:trHeight w:val="210"/>
        </w:trPr>
        <w:tc>
          <w:tcPr>
            <w:tcW w:w="1415" w:type="dxa"/>
          </w:tcPr>
          <w:p w14:paraId="102B06FA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14:paraId="5DB76016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EEE1FD4" w14:textId="77777777"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14:paraId="3A6277BB" w14:textId="77777777" w:rsidTr="00250990">
        <w:trPr>
          <w:trHeight w:val="195"/>
        </w:trPr>
        <w:tc>
          <w:tcPr>
            <w:tcW w:w="1415" w:type="dxa"/>
          </w:tcPr>
          <w:p w14:paraId="1561EA2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14:paraId="6861771E" w14:textId="77777777" w:rsidR="003F0C7B" w:rsidRPr="003F0C7B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7E23B1A1" w14:textId="77777777"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14:paraId="1E7F5AB4" w14:textId="77777777" w:rsidTr="00250990">
        <w:trPr>
          <w:trHeight w:val="520"/>
        </w:trPr>
        <w:tc>
          <w:tcPr>
            <w:tcW w:w="1415" w:type="dxa"/>
          </w:tcPr>
          <w:p w14:paraId="6E981FB7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14:paraId="5D05A711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3CE70D1E" w14:textId="77777777"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06EF1EDB" w14:textId="77777777"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14:paraId="0DFB6E7A" w14:textId="77777777" w:rsidTr="00250990">
        <w:trPr>
          <w:trHeight w:val="150"/>
        </w:trPr>
        <w:tc>
          <w:tcPr>
            <w:tcW w:w="1415" w:type="dxa"/>
          </w:tcPr>
          <w:p w14:paraId="16C76623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14:paraId="7AA60FC6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trike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4FB80E92" w14:textId="77777777"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14:paraId="6313E9C1" w14:textId="77777777"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14:paraId="22A66D40" w14:textId="77777777" w:rsidTr="00250990">
        <w:trPr>
          <w:trHeight w:val="210"/>
        </w:trPr>
        <w:tc>
          <w:tcPr>
            <w:tcW w:w="1415" w:type="dxa"/>
          </w:tcPr>
          <w:p w14:paraId="01C9FE3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14:paraId="3D2B1B50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39C3ABE6" w14:textId="77777777"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14:paraId="022B5EA9" w14:textId="77777777" w:rsidTr="00250990">
        <w:trPr>
          <w:trHeight w:val="195"/>
        </w:trPr>
        <w:tc>
          <w:tcPr>
            <w:tcW w:w="1415" w:type="dxa"/>
          </w:tcPr>
          <w:p w14:paraId="65B9E9CB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14:paraId="284AFDC5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5FF62D0E" w14:textId="77777777"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3F0C7B" w14:paraId="79DE70CE" w14:textId="77777777" w:rsidTr="00250990">
        <w:trPr>
          <w:trHeight w:val="216"/>
        </w:trPr>
        <w:tc>
          <w:tcPr>
            <w:tcW w:w="1415" w:type="dxa"/>
          </w:tcPr>
          <w:p w14:paraId="54DB3470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14:paraId="78778B9F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1D3448ED" w14:textId="77777777"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3F0C7B" w14:paraId="72ED4124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59A7E54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3F0C7B" w:rsidRPr="003F0C7B" w14:paraId="43DA5E2F" w14:textId="77777777" w:rsidTr="00250990">
        <w:trPr>
          <w:trHeight w:val="195"/>
        </w:trPr>
        <w:tc>
          <w:tcPr>
            <w:tcW w:w="1415" w:type="dxa"/>
          </w:tcPr>
          <w:p w14:paraId="12E9001C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14:paraId="0FB5F9BB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533A4051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14:paraId="7CC244E7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14:paraId="3B2AD3A4" w14:textId="77777777" w:rsidTr="00250990">
        <w:trPr>
          <w:trHeight w:val="210"/>
        </w:trPr>
        <w:tc>
          <w:tcPr>
            <w:tcW w:w="1415" w:type="dxa"/>
          </w:tcPr>
          <w:p w14:paraId="2B5C0C1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14:paraId="0549829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70247ED9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14:paraId="4323456A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14:paraId="6E1BCA6E" w14:textId="77777777" w:rsidTr="00250990">
        <w:trPr>
          <w:trHeight w:val="195"/>
        </w:trPr>
        <w:tc>
          <w:tcPr>
            <w:tcW w:w="1415" w:type="dxa"/>
          </w:tcPr>
          <w:p w14:paraId="75061623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14:paraId="058C3B93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6FD61771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14:paraId="034E4E3A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14:paraId="55883E50" w14:textId="77777777" w:rsidTr="00250990">
        <w:trPr>
          <w:trHeight w:val="195"/>
        </w:trPr>
        <w:tc>
          <w:tcPr>
            <w:tcW w:w="1415" w:type="dxa"/>
          </w:tcPr>
          <w:p w14:paraId="3B31C31E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14:paraId="7F1728B1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681037D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14:paraId="0E6FAF8D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14:paraId="6DAE5F3B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14:paraId="4BB3B493" w14:textId="77777777" w:rsidTr="00250990">
        <w:trPr>
          <w:trHeight w:val="195"/>
        </w:trPr>
        <w:tc>
          <w:tcPr>
            <w:tcW w:w="1415" w:type="dxa"/>
          </w:tcPr>
          <w:p w14:paraId="66CB61D8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14:paraId="2375930E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70975607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78CC317E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14:paraId="4C939ECA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  <w:p w14:paraId="563F9A80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  <w:p w14:paraId="611708A6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F0C7B" w:rsidRPr="003F0C7B" w14:paraId="034593DC" w14:textId="77777777" w:rsidTr="00250990">
        <w:trPr>
          <w:trHeight w:val="210"/>
        </w:trPr>
        <w:tc>
          <w:tcPr>
            <w:tcW w:w="1415" w:type="dxa"/>
          </w:tcPr>
          <w:p w14:paraId="4823574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14:paraId="0ED8EE08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33306034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P6S_UK</w:t>
            </w:r>
          </w:p>
          <w:p w14:paraId="61E786AD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P6S_UW</w:t>
            </w:r>
          </w:p>
          <w:p w14:paraId="0A26883F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F0C7B" w:rsidRPr="003F0C7B" w14:paraId="026C522F" w14:textId="77777777" w:rsidTr="00250990">
        <w:trPr>
          <w:trHeight w:val="210"/>
        </w:trPr>
        <w:tc>
          <w:tcPr>
            <w:tcW w:w="1415" w:type="dxa"/>
          </w:tcPr>
          <w:p w14:paraId="1F461087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14:paraId="5DF4C7F6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12A80CB3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14:paraId="53FBEAD2" w14:textId="77777777"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3F0C7B" w14:paraId="6D7736A0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0998B07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3F0C7B" w14:paraId="50962397" w14:textId="77777777" w:rsidTr="00250990">
        <w:trPr>
          <w:trHeight w:val="210"/>
        </w:trPr>
        <w:tc>
          <w:tcPr>
            <w:tcW w:w="1415" w:type="dxa"/>
          </w:tcPr>
          <w:p w14:paraId="117799FB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14:paraId="345ADD6B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14:paraId="1CED244B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  <w:tr w:rsidR="003F0C7B" w:rsidRPr="003F0C7B" w14:paraId="3D2F34C2" w14:textId="77777777" w:rsidTr="00250990">
        <w:trPr>
          <w:trHeight w:val="195"/>
        </w:trPr>
        <w:tc>
          <w:tcPr>
            <w:tcW w:w="1415" w:type="dxa"/>
          </w:tcPr>
          <w:p w14:paraId="2AE04999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lastRenderedPageBreak/>
              <w:t>EUK6_KS2</w:t>
            </w:r>
          </w:p>
        </w:tc>
        <w:tc>
          <w:tcPr>
            <w:tcW w:w="6773" w:type="dxa"/>
            <w:vAlign w:val="bottom"/>
          </w:tcPr>
          <w:p w14:paraId="79744214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7C17EEC0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14:paraId="463D663F" w14:textId="77777777" w:rsidTr="00250990">
        <w:trPr>
          <w:trHeight w:val="225"/>
        </w:trPr>
        <w:tc>
          <w:tcPr>
            <w:tcW w:w="1415" w:type="dxa"/>
          </w:tcPr>
          <w:p w14:paraId="5707DDCD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14:paraId="63D4EDD1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7AB45DCA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  <w:p w14:paraId="747EF9AD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3F0C7B" w14:paraId="4706C12B" w14:textId="77777777" w:rsidTr="00250990">
        <w:trPr>
          <w:trHeight w:val="150"/>
        </w:trPr>
        <w:tc>
          <w:tcPr>
            <w:tcW w:w="1415" w:type="dxa"/>
          </w:tcPr>
          <w:p w14:paraId="3C88573A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14:paraId="55872BD4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DA9431A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14:paraId="2180032E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14:paraId="29B21DFD" w14:textId="77777777" w:rsidTr="00250990">
        <w:trPr>
          <w:trHeight w:val="150"/>
        </w:trPr>
        <w:tc>
          <w:tcPr>
            <w:tcW w:w="1415" w:type="dxa"/>
          </w:tcPr>
          <w:p w14:paraId="692D7712" w14:textId="77777777"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14:paraId="103DCF53" w14:textId="77777777"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wiedzę z zakresu przedsiębiorczości.</w:t>
            </w:r>
          </w:p>
        </w:tc>
        <w:tc>
          <w:tcPr>
            <w:tcW w:w="1985" w:type="dxa"/>
          </w:tcPr>
          <w:p w14:paraId="2E475834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14:paraId="020F8D73" w14:textId="77777777"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</w:tbl>
    <w:p w14:paraId="31354902" w14:textId="77777777" w:rsidR="003400C1" w:rsidRDefault="003400C1" w:rsidP="003F0C7B"/>
    <w:p w14:paraId="643E90E4" w14:textId="77777777" w:rsidR="003400C1" w:rsidRDefault="003400C1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3"/>
        <w:gridCol w:w="1406"/>
        <w:gridCol w:w="1134"/>
        <w:gridCol w:w="4785"/>
      </w:tblGrid>
      <w:tr w:rsidR="003400C1" w:rsidRPr="003400C1" w14:paraId="70B83B8C" w14:textId="77777777" w:rsidTr="003400C1">
        <w:tc>
          <w:tcPr>
            <w:tcW w:w="1963" w:type="dxa"/>
            <w:shd w:val="clear" w:color="auto" w:fill="E7E6E6" w:themeFill="background2"/>
          </w:tcPr>
          <w:p w14:paraId="4F495963" w14:textId="77777777"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14:paraId="4BF70DA5" w14:textId="77777777"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5FD3553F" w14:textId="77777777"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497A37B7" w14:textId="77777777"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3400C1" w14:paraId="0F15E610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66D1626B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09B986C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2D73527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Grupa zajęć podstawowych </w:t>
            </w:r>
          </w:p>
          <w:p w14:paraId="3C2F431F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7C2ED65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2BE114BB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74E5170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13B18A9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1D1E7FED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  <w:p w14:paraId="361E5BFF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14:paraId="45BC289E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5E6F0D3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EUK6_W1</w:t>
            </w:r>
          </w:p>
          <w:p w14:paraId="655ACC5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EUK6_W2</w:t>
            </w:r>
          </w:p>
          <w:p w14:paraId="675D61B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EUK6_W3</w:t>
            </w:r>
          </w:p>
          <w:p w14:paraId="047ABA5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EUK6_W4</w:t>
            </w:r>
          </w:p>
          <w:p w14:paraId="734A938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EUK6_W5</w:t>
            </w:r>
          </w:p>
          <w:p w14:paraId="0F0ACE0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EUK6_W6</w:t>
            </w:r>
          </w:p>
          <w:p w14:paraId="2C8DD11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85" w:type="dxa"/>
            <w:vMerge w:val="restart"/>
          </w:tcPr>
          <w:p w14:paraId="579BE35B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14:paraId="126DFF24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20E1BCD4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Ekonomii i finansów,</w:t>
            </w:r>
            <w:r w:rsidRPr="003400C1">
              <w:rPr>
                <w:rFonts w:ascii="Calibri" w:eastAsia="Calibri" w:hAnsi="Calibri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3400C1" w14:paraId="1D928B97" w14:textId="77777777" w:rsidTr="003400C1">
        <w:trPr>
          <w:trHeight w:val="638"/>
        </w:trPr>
        <w:tc>
          <w:tcPr>
            <w:tcW w:w="1963" w:type="dxa"/>
            <w:vMerge/>
          </w:tcPr>
          <w:p w14:paraId="5627AD8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4B3828D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Umiejętności </w:t>
            </w:r>
          </w:p>
        </w:tc>
        <w:tc>
          <w:tcPr>
            <w:tcW w:w="1134" w:type="dxa"/>
          </w:tcPr>
          <w:p w14:paraId="4482DCE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EUK6_U1</w:t>
            </w:r>
          </w:p>
          <w:p w14:paraId="6B6150DF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EUK5_U2</w:t>
            </w:r>
          </w:p>
          <w:p w14:paraId="0F687BBE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EUK6_U3</w:t>
            </w:r>
          </w:p>
          <w:p w14:paraId="365FDDE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  <w:p w14:paraId="16D08B09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EUK6_U7</w:t>
            </w:r>
          </w:p>
        </w:tc>
        <w:tc>
          <w:tcPr>
            <w:tcW w:w="4785" w:type="dxa"/>
            <w:vMerge/>
          </w:tcPr>
          <w:p w14:paraId="5972A0E0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558C566D" w14:textId="77777777" w:rsidTr="003400C1">
        <w:trPr>
          <w:trHeight w:val="638"/>
        </w:trPr>
        <w:tc>
          <w:tcPr>
            <w:tcW w:w="1963" w:type="dxa"/>
            <w:vMerge/>
          </w:tcPr>
          <w:p w14:paraId="1A01EE0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5714878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14:paraId="499F7CB0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14:paraId="067F4C73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14:paraId="5CA4897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14:paraId="2F3A116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EUK6_KS3</w:t>
            </w:r>
          </w:p>
          <w:p w14:paraId="61B9F28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14:paraId="359A370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783CF4E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426B7F14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3DC6E0A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3A763253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637578EF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2CAD6069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Grupa zajęć specjalistycznych – ścieżka kształcenia: handel zagraniczny</w:t>
            </w:r>
          </w:p>
          <w:p w14:paraId="1258721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661D9CF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191AB96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14:paraId="31481EFB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6D9463F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14:paraId="4868A82B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720845D2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Ekonomii i finansów</w:t>
            </w:r>
            <w:r w:rsidRPr="003400C1">
              <w:rPr>
                <w:rFonts w:ascii="Calibri" w:eastAsia="Calibri" w:hAnsi="Calibri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3400C1" w14:paraId="0A3B8016" w14:textId="77777777" w:rsidTr="003400C1">
        <w:trPr>
          <w:trHeight w:val="638"/>
        </w:trPr>
        <w:tc>
          <w:tcPr>
            <w:tcW w:w="1963" w:type="dxa"/>
            <w:vMerge/>
          </w:tcPr>
          <w:p w14:paraId="30F6EA6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0B8C080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14:paraId="161BCEE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14:paraId="43DC504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760072A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2ABCE066" w14:textId="77777777" w:rsidTr="003400C1">
        <w:trPr>
          <w:trHeight w:val="638"/>
        </w:trPr>
        <w:tc>
          <w:tcPr>
            <w:tcW w:w="1963" w:type="dxa"/>
            <w:vMerge/>
          </w:tcPr>
          <w:p w14:paraId="27AD7295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4411868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14:paraId="6F6214E5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14:paraId="20C8961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14:paraId="4A31F433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79722330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67C0A688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AF97B8D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lastRenderedPageBreak/>
              <w:t xml:space="preserve">Grupa zajęć specjalistycznych – ścieżka kształcenia: logistyka </w:t>
            </w:r>
          </w:p>
          <w:p w14:paraId="4005A98A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międzynarodowa</w:t>
            </w:r>
          </w:p>
          <w:p w14:paraId="3445DA6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76D7FE33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14:paraId="573FDC7E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47FAB241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14:paraId="77953157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3192CC9E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zarządzaniu i jakości</w:t>
            </w:r>
            <w:r w:rsidRPr="003400C1">
              <w:rPr>
                <w:rFonts w:ascii="Calibri" w:eastAsia="Calibri" w:hAnsi="Calibri" w:cs="Times New Roman"/>
              </w:rPr>
              <w:t xml:space="preserve"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</w:t>
            </w:r>
            <w:proofErr w:type="spellStart"/>
            <w:r w:rsidRPr="003400C1">
              <w:rPr>
                <w:rFonts w:ascii="Calibri" w:eastAsia="Calibri" w:hAnsi="Calibri" w:cs="Times New Roman"/>
              </w:rPr>
              <w:t>ekologistyka</w:t>
            </w:r>
            <w:proofErr w:type="spellEnd"/>
            <w:r w:rsidRPr="003400C1">
              <w:rPr>
                <w:rFonts w:ascii="Calibri" w:eastAsia="Calibri" w:hAnsi="Calibri" w:cs="Times New Roman"/>
              </w:rPr>
              <w:t>, transport i spedycja międzynarodowa, infrastruktura i dokumentacja transportowo-logistyczna</w:t>
            </w:r>
          </w:p>
        </w:tc>
      </w:tr>
      <w:tr w:rsidR="003400C1" w:rsidRPr="003400C1" w14:paraId="64868FFF" w14:textId="77777777" w:rsidTr="003400C1">
        <w:trPr>
          <w:trHeight w:val="640"/>
        </w:trPr>
        <w:tc>
          <w:tcPr>
            <w:tcW w:w="1963" w:type="dxa"/>
            <w:vMerge/>
          </w:tcPr>
          <w:p w14:paraId="64C1A72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7435F3F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14:paraId="54DCDCB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14:paraId="380C22B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449D605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506373D4" w14:textId="77777777" w:rsidTr="003400C1">
        <w:trPr>
          <w:trHeight w:val="640"/>
        </w:trPr>
        <w:tc>
          <w:tcPr>
            <w:tcW w:w="1963" w:type="dxa"/>
            <w:vMerge/>
          </w:tcPr>
          <w:p w14:paraId="194F1D0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0B1964E5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14:paraId="68406660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14:paraId="09A4722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14:paraId="04BB1C2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932E40D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09B503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125F733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14:paraId="72D2FD35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14:paraId="2348D55D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C2E150C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14:paraId="4EEA330B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3400C1" w14:paraId="244A167A" w14:textId="77777777" w:rsidTr="003400C1">
        <w:trPr>
          <w:trHeight w:val="640"/>
        </w:trPr>
        <w:tc>
          <w:tcPr>
            <w:tcW w:w="1963" w:type="dxa"/>
            <w:vMerge/>
          </w:tcPr>
          <w:p w14:paraId="0066D655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0439310E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14:paraId="211BA61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14:paraId="3CBF13C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0965DFDF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5DDD13D5" w14:textId="77777777" w:rsidTr="003400C1">
        <w:trPr>
          <w:trHeight w:val="640"/>
        </w:trPr>
        <w:tc>
          <w:tcPr>
            <w:tcW w:w="1963" w:type="dxa"/>
            <w:vMerge/>
          </w:tcPr>
          <w:p w14:paraId="494CFD1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2996531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14:paraId="06FE7D3D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14:paraId="6C17458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14:paraId="53D2567B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474C86D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13C01B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54EC1A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3967CD0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5E31699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Praktyki </w:t>
            </w:r>
          </w:p>
          <w:p w14:paraId="28ABF2B0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678A0BF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14:paraId="35F9441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36B605E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14:paraId="000CC603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05150DD3" w14:textId="77777777"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3400C1" w14:paraId="1022C60B" w14:textId="77777777" w:rsidTr="003400C1">
        <w:trPr>
          <w:trHeight w:val="638"/>
        </w:trPr>
        <w:tc>
          <w:tcPr>
            <w:tcW w:w="1963" w:type="dxa"/>
            <w:vMerge/>
          </w:tcPr>
          <w:p w14:paraId="4BFE9338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0062989E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14:paraId="61859B6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14:paraId="5DA856A6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</w:tc>
        <w:tc>
          <w:tcPr>
            <w:tcW w:w="4785" w:type="dxa"/>
            <w:vMerge/>
          </w:tcPr>
          <w:p w14:paraId="1E11136C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14:paraId="7533D432" w14:textId="77777777" w:rsidTr="003400C1">
        <w:trPr>
          <w:trHeight w:val="638"/>
        </w:trPr>
        <w:tc>
          <w:tcPr>
            <w:tcW w:w="1963" w:type="dxa"/>
            <w:vMerge/>
          </w:tcPr>
          <w:p w14:paraId="2114432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14:paraId="2160062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14:paraId="7BD80237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14:paraId="28D9FD34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14:paraId="4DD38C3B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14:paraId="47B79331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68969DE2" w14:textId="77777777"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</w:tbl>
    <w:p w14:paraId="60606DFC" w14:textId="77777777" w:rsidR="003400C1" w:rsidRPr="003400C1" w:rsidRDefault="003400C1" w:rsidP="003400C1">
      <w:pPr>
        <w:rPr>
          <w:rFonts w:ascii="Calibri" w:eastAsia="Calibri" w:hAnsi="Calibri" w:cs="Times New Roman"/>
        </w:rPr>
      </w:pPr>
    </w:p>
    <w:p w14:paraId="6E684512" w14:textId="77777777" w:rsidR="003F0C7B" w:rsidRDefault="003F0C7B">
      <w:r>
        <w:br w:type="page"/>
      </w:r>
    </w:p>
    <w:p w14:paraId="312EAC4A" w14:textId="77777777" w:rsidR="00A35869" w:rsidRDefault="00A35869" w:rsidP="00A35869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14:paraId="2AF4DCBA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6946A52" w14:textId="77777777"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66BFCB04" w14:textId="77777777"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14:paraId="66DC42A0" w14:textId="77777777"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14:paraId="1564D996" w14:textId="77777777" w:rsidTr="005811E2">
        <w:trPr>
          <w:trHeight w:val="2832"/>
        </w:trPr>
        <w:tc>
          <w:tcPr>
            <w:tcW w:w="0" w:type="auto"/>
          </w:tcPr>
          <w:p w14:paraId="0EC494EE" w14:textId="77777777" w:rsidR="00964590" w:rsidRDefault="00964590" w:rsidP="002504C6"/>
          <w:p w14:paraId="26921B45" w14:textId="77777777" w:rsidR="00964590" w:rsidRDefault="00964590" w:rsidP="002504C6"/>
          <w:p w14:paraId="4E2CF15E" w14:textId="77777777" w:rsidR="00964590" w:rsidRDefault="00964590" w:rsidP="002504C6"/>
          <w:p w14:paraId="2D34920B" w14:textId="77777777" w:rsidR="00964590" w:rsidRDefault="00964590" w:rsidP="002504C6"/>
          <w:p w14:paraId="54D3833E" w14:textId="77777777" w:rsidR="00964590" w:rsidRDefault="00964590" w:rsidP="002504C6"/>
          <w:p w14:paraId="515EB3CB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14:paraId="39245D85" w14:textId="77777777" w:rsidR="00964590" w:rsidRDefault="00964590" w:rsidP="002504C6"/>
          <w:p w14:paraId="43248AF0" w14:textId="77777777" w:rsidR="00964590" w:rsidRDefault="00964590" w:rsidP="002504C6"/>
          <w:p w14:paraId="6BF2E7EF" w14:textId="77777777" w:rsidR="00964590" w:rsidRDefault="00964590" w:rsidP="002504C6"/>
        </w:tc>
        <w:tc>
          <w:tcPr>
            <w:tcW w:w="7563" w:type="dxa"/>
          </w:tcPr>
          <w:p w14:paraId="60B8B85A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14:paraId="298550B4" w14:textId="77777777"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14:paraId="7A75D477" w14:textId="77777777"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14:paraId="08DB4826" w14:textId="77777777" w:rsidTr="005811E2">
        <w:trPr>
          <w:trHeight w:val="2832"/>
        </w:trPr>
        <w:tc>
          <w:tcPr>
            <w:tcW w:w="0" w:type="auto"/>
          </w:tcPr>
          <w:p w14:paraId="58FC08D0" w14:textId="77777777" w:rsidR="00964590" w:rsidRDefault="00964590" w:rsidP="002504C6"/>
          <w:p w14:paraId="57EAEBAD" w14:textId="77777777" w:rsidR="00964590" w:rsidRDefault="00964590" w:rsidP="002504C6"/>
          <w:p w14:paraId="6A603D10" w14:textId="77777777" w:rsidR="00964590" w:rsidRDefault="00964590" w:rsidP="002504C6"/>
          <w:p w14:paraId="09137A43" w14:textId="77777777"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14:paraId="4B4621F3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14:paraId="5C91374D" w14:textId="77777777" w:rsidR="00964590" w:rsidRDefault="00964590" w:rsidP="002504C6"/>
          <w:p w14:paraId="4A035E83" w14:textId="77777777" w:rsidR="00964590" w:rsidRDefault="00964590" w:rsidP="002504C6"/>
          <w:p w14:paraId="7E4DA3C0" w14:textId="77777777" w:rsidR="00964590" w:rsidRDefault="00964590" w:rsidP="002504C6"/>
          <w:p w14:paraId="038FE6A1" w14:textId="77777777" w:rsidR="00964590" w:rsidRDefault="00964590" w:rsidP="002504C6"/>
          <w:p w14:paraId="428F54ED" w14:textId="77777777" w:rsidR="00964590" w:rsidRDefault="00964590" w:rsidP="002504C6"/>
        </w:tc>
        <w:tc>
          <w:tcPr>
            <w:tcW w:w="7563" w:type="dxa"/>
          </w:tcPr>
          <w:p w14:paraId="0FB9E8E9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14:paraId="6A28D9D4" w14:textId="77777777"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14:paraId="3C399A25" w14:textId="77777777"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14:paraId="35BC9950" w14:textId="77777777" w:rsidTr="005811E2">
        <w:trPr>
          <w:trHeight w:val="2832"/>
        </w:trPr>
        <w:tc>
          <w:tcPr>
            <w:tcW w:w="0" w:type="auto"/>
          </w:tcPr>
          <w:p w14:paraId="5F6B90F3" w14:textId="77777777" w:rsidR="00964590" w:rsidRDefault="00964590" w:rsidP="002504C6"/>
          <w:p w14:paraId="3CA4AE7E" w14:textId="77777777" w:rsidR="00964590" w:rsidRDefault="00964590" w:rsidP="002504C6"/>
          <w:p w14:paraId="14C6E70D" w14:textId="77777777" w:rsidR="00964590" w:rsidRDefault="00964590" w:rsidP="002504C6"/>
          <w:p w14:paraId="2D9A97F2" w14:textId="77777777" w:rsidR="00964590" w:rsidRDefault="00964590" w:rsidP="002504C6"/>
          <w:p w14:paraId="1EC3D790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14:paraId="5A316F13" w14:textId="77777777" w:rsidR="00964590" w:rsidRDefault="00964590" w:rsidP="002504C6"/>
          <w:p w14:paraId="357F1BD9" w14:textId="77777777" w:rsidR="00964590" w:rsidRDefault="00964590" w:rsidP="002504C6"/>
          <w:p w14:paraId="685C158B" w14:textId="77777777" w:rsidR="00964590" w:rsidRDefault="00964590" w:rsidP="002504C6"/>
          <w:p w14:paraId="2FB35ACD" w14:textId="77777777" w:rsidR="00964590" w:rsidRDefault="00964590" w:rsidP="002504C6"/>
        </w:tc>
        <w:tc>
          <w:tcPr>
            <w:tcW w:w="7563" w:type="dxa"/>
          </w:tcPr>
          <w:p w14:paraId="0EAF3421" w14:textId="77777777" w:rsidR="00964590" w:rsidRDefault="00964590" w:rsidP="002504C6"/>
          <w:p w14:paraId="726F9EAA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14:paraId="3F26E74E" w14:textId="77777777"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14:paraId="52846570" w14:textId="77777777"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14:paraId="3C346C2E" w14:textId="77777777" w:rsidR="00964590" w:rsidRDefault="00964590" w:rsidP="002504C6"/>
          <w:p w14:paraId="4226E92B" w14:textId="77777777" w:rsidR="00964590" w:rsidRDefault="00964590" w:rsidP="002504C6"/>
          <w:p w14:paraId="69CBE2E5" w14:textId="77777777" w:rsidR="00964590" w:rsidRDefault="00964590" w:rsidP="002504C6"/>
          <w:p w14:paraId="4DCC67F2" w14:textId="77777777" w:rsidR="00964590" w:rsidRDefault="00964590" w:rsidP="002504C6"/>
        </w:tc>
      </w:tr>
    </w:tbl>
    <w:p w14:paraId="1F526935" w14:textId="77777777"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416F88" w15:done="0"/>
  <w15:commentEx w15:paraId="743691B0" w15:done="0"/>
  <w15:commentEx w15:paraId="214CF7CD" w15:done="0"/>
  <w15:commentEx w15:paraId="4B105F90" w15:done="0"/>
  <w15:commentEx w15:paraId="2E3F295F" w15:done="0"/>
  <w15:commentEx w15:paraId="4CFDD6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16F88" w16cid:durableId="20B3F5A8"/>
  <w16cid:commentId w16cid:paraId="743691B0" w16cid:durableId="20B3F60F"/>
  <w16cid:commentId w16cid:paraId="214CF7CD" w16cid:durableId="20B3F681"/>
  <w16cid:commentId w16cid:paraId="4B105F90" w16cid:durableId="20B3F6E7"/>
  <w16cid:commentId w16cid:paraId="2E3F295F" w16cid:durableId="20B3F76A"/>
  <w16cid:commentId w16cid:paraId="4CFDD60D" w16cid:durableId="20B3F81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B7091" w14:textId="77777777" w:rsidR="00D45378" w:rsidRDefault="00D45378" w:rsidP="003265D6">
      <w:pPr>
        <w:spacing w:after="0" w:line="240" w:lineRule="auto"/>
      </w:pPr>
      <w:r>
        <w:separator/>
      </w:r>
    </w:p>
  </w:endnote>
  <w:endnote w:type="continuationSeparator" w:id="0">
    <w:p w14:paraId="23341F20" w14:textId="77777777" w:rsidR="00D45378" w:rsidRDefault="00D4537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FDB15" w14:textId="77777777" w:rsidR="00D45378" w:rsidRDefault="00D45378" w:rsidP="003265D6">
      <w:pPr>
        <w:spacing w:after="0" w:line="240" w:lineRule="auto"/>
      </w:pPr>
      <w:r>
        <w:separator/>
      </w:r>
    </w:p>
  </w:footnote>
  <w:footnote w:type="continuationSeparator" w:id="0">
    <w:p w14:paraId="1935DC9A" w14:textId="77777777" w:rsidR="00D45378" w:rsidRDefault="00D45378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5DB26B5A" w14:textId="77777777"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4C6D34">
          <w:rPr>
            <w:noProof/>
          </w:rPr>
          <w:t>5</w:t>
        </w:r>
        <w:r>
          <w:fldChar w:fldCharType="end"/>
        </w:r>
      </w:p>
    </w:sdtContent>
  </w:sdt>
  <w:p w14:paraId="20CD4D5D" w14:textId="77777777" w:rsidR="00964590" w:rsidRDefault="0096459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sia Stoczewska">
    <w15:presenceInfo w15:providerId="Windows Live" w15:userId="72d19fb2de689e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779CA"/>
    <w:rsid w:val="000C1BB6"/>
    <w:rsid w:val="00115E7E"/>
    <w:rsid w:val="00124C57"/>
    <w:rsid w:val="001C51EE"/>
    <w:rsid w:val="001E7361"/>
    <w:rsid w:val="00255DC6"/>
    <w:rsid w:val="00266197"/>
    <w:rsid w:val="002E2EBE"/>
    <w:rsid w:val="002E431A"/>
    <w:rsid w:val="00311C5D"/>
    <w:rsid w:val="003265D6"/>
    <w:rsid w:val="003400C1"/>
    <w:rsid w:val="0038191C"/>
    <w:rsid w:val="003D67F0"/>
    <w:rsid w:val="003F0C7B"/>
    <w:rsid w:val="00424623"/>
    <w:rsid w:val="0048522D"/>
    <w:rsid w:val="004B3BB5"/>
    <w:rsid w:val="004C6D34"/>
    <w:rsid w:val="004E2734"/>
    <w:rsid w:val="00543391"/>
    <w:rsid w:val="00557DA2"/>
    <w:rsid w:val="00575343"/>
    <w:rsid w:val="005811E2"/>
    <w:rsid w:val="005A48C0"/>
    <w:rsid w:val="00667A36"/>
    <w:rsid w:val="00672EF6"/>
    <w:rsid w:val="006763D3"/>
    <w:rsid w:val="0068606B"/>
    <w:rsid w:val="00691759"/>
    <w:rsid w:val="006F4B57"/>
    <w:rsid w:val="00705BBF"/>
    <w:rsid w:val="0072235A"/>
    <w:rsid w:val="00762338"/>
    <w:rsid w:val="007A19E5"/>
    <w:rsid w:val="007E3B8C"/>
    <w:rsid w:val="00852EB6"/>
    <w:rsid w:val="00877C7A"/>
    <w:rsid w:val="00915B0A"/>
    <w:rsid w:val="0093087C"/>
    <w:rsid w:val="00964590"/>
    <w:rsid w:val="00A35869"/>
    <w:rsid w:val="00B11E9E"/>
    <w:rsid w:val="00B61FA5"/>
    <w:rsid w:val="00C01D76"/>
    <w:rsid w:val="00C54191"/>
    <w:rsid w:val="00C67435"/>
    <w:rsid w:val="00C96AD6"/>
    <w:rsid w:val="00CF51F1"/>
    <w:rsid w:val="00D45378"/>
    <w:rsid w:val="00E16579"/>
    <w:rsid w:val="00E72C1D"/>
    <w:rsid w:val="00F642EE"/>
    <w:rsid w:val="00FA3C9B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8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5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5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E1473-68AC-4217-B415-40709117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3813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5</cp:revision>
  <dcterms:created xsi:type="dcterms:W3CDTF">2019-06-19T09:06:00Z</dcterms:created>
  <dcterms:modified xsi:type="dcterms:W3CDTF">2019-06-19T10:00:00Z</dcterms:modified>
</cp:coreProperties>
</file>