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3C9" w:rsidRPr="006D550C" w:rsidRDefault="005C7C49" w:rsidP="003E33C9">
      <w:pPr>
        <w:spacing w:after="0"/>
        <w:jc w:val="both"/>
        <w:rPr>
          <w:rFonts w:ascii="Times New Roman" w:hAnsi="Times New Roman" w:cs="Times New Roman"/>
        </w:rPr>
      </w:pPr>
      <w:r>
        <w:rPr>
          <w:rFonts w:ascii="Times New Roman" w:hAnsi="Times New Roman" w:cs="Times New Roman"/>
        </w:rPr>
        <w:t>Załącznik nr 19</w:t>
      </w:r>
      <w:bookmarkStart w:id="0" w:name="_GoBack"/>
      <w:bookmarkEnd w:id="0"/>
    </w:p>
    <w:p w:rsidR="003E33C9" w:rsidRPr="006D550C" w:rsidRDefault="003E33C9" w:rsidP="003E33C9">
      <w:pPr>
        <w:jc w:val="both"/>
        <w:rPr>
          <w:rFonts w:ascii="Times New Roman" w:hAnsi="Times New Roman" w:cs="Times New Roman"/>
        </w:rPr>
      </w:pPr>
      <w:r w:rsidRPr="006D550C">
        <w:rPr>
          <w:rFonts w:ascii="Times New Roman" w:hAnsi="Times New Roman" w:cs="Times New Roman"/>
        </w:rPr>
        <w:t>do uchwały Senatu Krakowskiej Akademii im. Andrzeja F</w:t>
      </w:r>
      <w:r w:rsidR="006B782F" w:rsidRPr="006D550C">
        <w:rPr>
          <w:rFonts w:ascii="Times New Roman" w:hAnsi="Times New Roman" w:cs="Times New Roman"/>
        </w:rPr>
        <w:t>rycza Modrzewskiego Nr …/2024 z </w:t>
      </w:r>
      <w:r w:rsidRPr="006D550C">
        <w:rPr>
          <w:rFonts w:ascii="Times New Roman" w:hAnsi="Times New Roman" w:cs="Times New Roman"/>
        </w:rPr>
        <w:t>dnia 19 czerwca 2024 r.</w:t>
      </w:r>
    </w:p>
    <w:p w:rsidR="00C67435" w:rsidRPr="006D550C" w:rsidRDefault="00C67435" w:rsidP="006D324D">
      <w:pPr>
        <w:spacing w:line="360" w:lineRule="auto"/>
        <w:jc w:val="both"/>
        <w:rPr>
          <w:rFonts w:ascii="Times New Roman" w:hAnsi="Times New Roman" w:cs="Times New Roman"/>
        </w:rPr>
      </w:pPr>
    </w:p>
    <w:tbl>
      <w:tblPr>
        <w:tblStyle w:val="Tabela-Siatka"/>
        <w:tblW w:w="9209" w:type="dxa"/>
        <w:tblLook w:val="04A0" w:firstRow="1" w:lastRow="0" w:firstColumn="1" w:lastColumn="0" w:noHBand="0" w:noVBand="1"/>
      </w:tblPr>
      <w:tblGrid>
        <w:gridCol w:w="1744"/>
        <w:gridCol w:w="7465"/>
      </w:tblGrid>
      <w:tr w:rsidR="00E87731" w:rsidRPr="006D550C" w:rsidTr="001E350A">
        <w:tc>
          <w:tcPr>
            <w:tcW w:w="9209" w:type="dxa"/>
            <w:gridSpan w:val="2"/>
            <w:shd w:val="clear" w:color="auto" w:fill="E7E6E6" w:themeFill="background2"/>
          </w:tcPr>
          <w:p w:rsidR="00E87731" w:rsidRPr="006D550C" w:rsidRDefault="00E87731" w:rsidP="001E350A">
            <w:pPr>
              <w:spacing w:line="360" w:lineRule="auto"/>
              <w:jc w:val="both"/>
              <w:rPr>
                <w:rFonts w:ascii="Times New Roman" w:hAnsi="Times New Roman" w:cs="Times New Roman"/>
                <w:b/>
              </w:rPr>
            </w:pPr>
            <w:bookmarkStart w:id="1" w:name="_Hlk9580076"/>
            <w:r w:rsidRPr="006D550C">
              <w:rPr>
                <w:rFonts w:ascii="Times New Roman" w:hAnsi="Times New Roman" w:cs="Times New Roman"/>
                <w:b/>
              </w:rPr>
              <w:t>Podstawowe informacje</w:t>
            </w:r>
          </w:p>
        </w:tc>
      </w:tr>
      <w:tr w:rsidR="00E87731" w:rsidRPr="006D550C" w:rsidTr="009067BC">
        <w:tc>
          <w:tcPr>
            <w:tcW w:w="0" w:type="auto"/>
          </w:tcPr>
          <w:p w:rsidR="00E87731" w:rsidRPr="006D550C" w:rsidRDefault="00E87731" w:rsidP="001E350A">
            <w:pPr>
              <w:spacing w:line="360" w:lineRule="auto"/>
              <w:jc w:val="both"/>
              <w:rPr>
                <w:rFonts w:ascii="Times New Roman" w:hAnsi="Times New Roman" w:cs="Times New Roman"/>
              </w:rPr>
            </w:pPr>
            <w:r w:rsidRPr="006D550C">
              <w:rPr>
                <w:rFonts w:ascii="Times New Roman" w:hAnsi="Times New Roman" w:cs="Times New Roman"/>
              </w:rPr>
              <w:t>Nazwa Wydziału</w:t>
            </w:r>
          </w:p>
        </w:tc>
        <w:tc>
          <w:tcPr>
            <w:tcW w:w="7437" w:type="dxa"/>
          </w:tcPr>
          <w:p w:rsidR="00E87731" w:rsidRPr="006D550C" w:rsidRDefault="00E87731" w:rsidP="001E350A">
            <w:pPr>
              <w:jc w:val="both"/>
              <w:rPr>
                <w:rFonts w:ascii="Times New Roman" w:hAnsi="Times New Roman" w:cs="Times New Roman"/>
                <w:b/>
              </w:rPr>
            </w:pPr>
            <w:r w:rsidRPr="006D550C">
              <w:rPr>
                <w:rFonts w:ascii="Times New Roman" w:eastAsia="Calibri" w:hAnsi="Times New Roman" w:cs="Times New Roman"/>
                <w:b/>
                <w:bCs/>
              </w:rPr>
              <w:t>WYDZIAŁ PRAWA, ADMINISTRACJI I STOSUNKÓW MIĘDZYNARODOWYCH</w:t>
            </w:r>
          </w:p>
        </w:tc>
      </w:tr>
      <w:tr w:rsidR="00E87731" w:rsidRPr="006D550C" w:rsidTr="009067BC">
        <w:tc>
          <w:tcPr>
            <w:tcW w:w="0" w:type="auto"/>
          </w:tcPr>
          <w:p w:rsidR="00E87731" w:rsidRPr="006D550C" w:rsidRDefault="00E87731" w:rsidP="001E350A">
            <w:pPr>
              <w:spacing w:line="360" w:lineRule="auto"/>
              <w:jc w:val="both"/>
              <w:rPr>
                <w:rFonts w:ascii="Times New Roman" w:hAnsi="Times New Roman" w:cs="Times New Roman"/>
              </w:rPr>
            </w:pPr>
            <w:r w:rsidRPr="006D550C">
              <w:rPr>
                <w:rFonts w:ascii="Times New Roman" w:hAnsi="Times New Roman" w:cs="Times New Roman"/>
              </w:rPr>
              <w:t>Nazwa kierunku</w:t>
            </w:r>
          </w:p>
        </w:tc>
        <w:tc>
          <w:tcPr>
            <w:tcW w:w="7437" w:type="dxa"/>
          </w:tcPr>
          <w:p w:rsidR="00E87731" w:rsidRPr="006D550C" w:rsidRDefault="00E87731" w:rsidP="001E350A">
            <w:pPr>
              <w:jc w:val="both"/>
              <w:rPr>
                <w:rFonts w:ascii="Times New Roman" w:hAnsi="Times New Roman" w:cs="Times New Roman"/>
                <w:b/>
              </w:rPr>
            </w:pPr>
            <w:r w:rsidRPr="006D550C">
              <w:rPr>
                <w:rFonts w:ascii="Times New Roman" w:eastAsia="Calibri" w:hAnsi="Times New Roman" w:cs="Times New Roman"/>
                <w:b/>
                <w:color w:val="000000"/>
              </w:rPr>
              <w:t>ADMINISTRACJA</w:t>
            </w:r>
          </w:p>
        </w:tc>
      </w:tr>
      <w:tr w:rsidR="00E87731" w:rsidRPr="006D550C" w:rsidTr="009067BC">
        <w:tc>
          <w:tcPr>
            <w:tcW w:w="0" w:type="auto"/>
          </w:tcPr>
          <w:p w:rsidR="00E87731" w:rsidRPr="006D550C" w:rsidRDefault="00E87731" w:rsidP="001E350A">
            <w:pPr>
              <w:spacing w:line="360" w:lineRule="auto"/>
              <w:jc w:val="both"/>
              <w:rPr>
                <w:rFonts w:ascii="Times New Roman" w:hAnsi="Times New Roman" w:cs="Times New Roman"/>
              </w:rPr>
            </w:pPr>
            <w:r w:rsidRPr="006D550C">
              <w:rPr>
                <w:rFonts w:ascii="Times New Roman" w:hAnsi="Times New Roman" w:cs="Times New Roman"/>
              </w:rPr>
              <w:t>Poziom</w:t>
            </w:r>
          </w:p>
        </w:tc>
        <w:tc>
          <w:tcPr>
            <w:tcW w:w="7437" w:type="dxa"/>
          </w:tcPr>
          <w:p w:rsidR="00E87731" w:rsidRPr="006D550C" w:rsidRDefault="00E87731" w:rsidP="001E350A">
            <w:pPr>
              <w:jc w:val="both"/>
              <w:rPr>
                <w:rFonts w:ascii="Times New Roman" w:hAnsi="Times New Roman" w:cs="Times New Roman"/>
                <w:b/>
              </w:rPr>
            </w:pPr>
            <w:r w:rsidRPr="006D550C">
              <w:rPr>
                <w:rFonts w:ascii="Times New Roman" w:eastAsia="SimSun" w:hAnsi="Times New Roman" w:cs="Times New Roman"/>
                <w:b/>
                <w:color w:val="000000"/>
                <w:kern w:val="1"/>
                <w:lang w:eastAsia="hi-IN" w:bidi="hi-IN"/>
              </w:rPr>
              <w:t>STUDIA II STOPNIA – MAGISTERSKIE</w:t>
            </w:r>
          </w:p>
        </w:tc>
      </w:tr>
      <w:tr w:rsidR="00E87731" w:rsidRPr="006D550C" w:rsidTr="009067BC">
        <w:tc>
          <w:tcPr>
            <w:tcW w:w="0" w:type="auto"/>
          </w:tcPr>
          <w:p w:rsidR="00E87731" w:rsidRPr="006D550C" w:rsidRDefault="00E87731" w:rsidP="001E350A">
            <w:pPr>
              <w:spacing w:line="360" w:lineRule="auto"/>
              <w:jc w:val="both"/>
              <w:rPr>
                <w:rFonts w:ascii="Times New Roman" w:hAnsi="Times New Roman" w:cs="Times New Roman"/>
              </w:rPr>
            </w:pPr>
            <w:r w:rsidRPr="006D550C">
              <w:rPr>
                <w:rFonts w:ascii="Times New Roman" w:hAnsi="Times New Roman" w:cs="Times New Roman"/>
              </w:rPr>
              <w:t xml:space="preserve">Profil </w:t>
            </w:r>
          </w:p>
        </w:tc>
        <w:tc>
          <w:tcPr>
            <w:tcW w:w="7437" w:type="dxa"/>
          </w:tcPr>
          <w:p w:rsidR="00E87731" w:rsidRPr="006D550C" w:rsidRDefault="00E87731" w:rsidP="001E350A">
            <w:pPr>
              <w:jc w:val="both"/>
              <w:rPr>
                <w:rFonts w:ascii="Times New Roman" w:hAnsi="Times New Roman" w:cs="Times New Roman"/>
                <w:b/>
              </w:rPr>
            </w:pPr>
            <w:r w:rsidRPr="006D550C">
              <w:rPr>
                <w:rFonts w:ascii="Times New Roman" w:eastAsia="SimSun" w:hAnsi="Times New Roman" w:cs="Times New Roman"/>
                <w:b/>
                <w:color w:val="000000"/>
                <w:kern w:val="1"/>
                <w:lang w:eastAsia="hi-IN" w:bidi="hi-IN"/>
              </w:rPr>
              <w:t>OGÓLNOAKADEMICKI</w:t>
            </w:r>
          </w:p>
        </w:tc>
      </w:tr>
      <w:tr w:rsidR="00E87731" w:rsidRPr="006D550C" w:rsidTr="009067BC">
        <w:tc>
          <w:tcPr>
            <w:tcW w:w="0" w:type="auto"/>
          </w:tcPr>
          <w:p w:rsidR="00E87731" w:rsidRPr="006D550C" w:rsidRDefault="00E87731" w:rsidP="001E350A">
            <w:pPr>
              <w:spacing w:line="360" w:lineRule="auto"/>
              <w:jc w:val="both"/>
              <w:rPr>
                <w:rFonts w:ascii="Times New Roman" w:hAnsi="Times New Roman" w:cs="Times New Roman"/>
              </w:rPr>
            </w:pPr>
            <w:r w:rsidRPr="006D550C">
              <w:rPr>
                <w:rFonts w:ascii="Times New Roman" w:hAnsi="Times New Roman" w:cs="Times New Roman"/>
              </w:rPr>
              <w:t xml:space="preserve">Forma </w:t>
            </w:r>
          </w:p>
        </w:tc>
        <w:tc>
          <w:tcPr>
            <w:tcW w:w="7437" w:type="dxa"/>
          </w:tcPr>
          <w:p w:rsidR="00E87731" w:rsidRPr="006D550C" w:rsidRDefault="00E87731" w:rsidP="001E350A">
            <w:pPr>
              <w:jc w:val="both"/>
              <w:rPr>
                <w:rFonts w:ascii="Times New Roman" w:hAnsi="Times New Roman" w:cs="Times New Roman"/>
                <w:b/>
              </w:rPr>
            </w:pPr>
            <w:r w:rsidRPr="006D550C">
              <w:rPr>
                <w:rFonts w:ascii="Times New Roman" w:hAnsi="Times New Roman" w:cs="Times New Roman"/>
                <w:b/>
              </w:rPr>
              <w:t>STUDIA NIESTACJONARNE</w:t>
            </w:r>
          </w:p>
        </w:tc>
      </w:tr>
      <w:tr w:rsidR="00E87731" w:rsidRPr="006D550C" w:rsidTr="009067BC">
        <w:tc>
          <w:tcPr>
            <w:tcW w:w="0" w:type="auto"/>
          </w:tcPr>
          <w:p w:rsidR="00E87731" w:rsidRPr="006D550C" w:rsidRDefault="00E87731" w:rsidP="001E350A">
            <w:pPr>
              <w:spacing w:line="360" w:lineRule="auto"/>
              <w:jc w:val="both"/>
              <w:rPr>
                <w:rFonts w:ascii="Times New Roman" w:hAnsi="Times New Roman" w:cs="Times New Roman"/>
              </w:rPr>
            </w:pPr>
            <w:r w:rsidRPr="006D550C">
              <w:rPr>
                <w:rFonts w:ascii="Times New Roman" w:hAnsi="Times New Roman" w:cs="Times New Roman"/>
              </w:rPr>
              <w:t xml:space="preserve">Język studiów </w:t>
            </w:r>
          </w:p>
        </w:tc>
        <w:tc>
          <w:tcPr>
            <w:tcW w:w="7437" w:type="dxa"/>
          </w:tcPr>
          <w:p w:rsidR="00E87731" w:rsidRPr="006D550C" w:rsidRDefault="00E87731" w:rsidP="001E350A">
            <w:pPr>
              <w:jc w:val="both"/>
              <w:rPr>
                <w:rFonts w:ascii="Times New Roman" w:hAnsi="Times New Roman" w:cs="Times New Roman"/>
                <w:b/>
              </w:rPr>
            </w:pPr>
            <w:r w:rsidRPr="006D550C">
              <w:rPr>
                <w:rFonts w:ascii="Times New Roman" w:hAnsi="Times New Roman" w:cs="Times New Roman"/>
                <w:b/>
              </w:rPr>
              <w:t>POLSKI</w:t>
            </w:r>
          </w:p>
        </w:tc>
      </w:tr>
      <w:tr w:rsidR="009067BC" w:rsidRPr="006D550C" w:rsidTr="009067BC">
        <w:trPr>
          <w:trHeight w:val="430"/>
        </w:trPr>
        <w:tc>
          <w:tcPr>
            <w:tcW w:w="0" w:type="auto"/>
          </w:tcPr>
          <w:p w:rsidR="009067BC" w:rsidRPr="009067BC" w:rsidRDefault="009067BC" w:rsidP="009067BC">
            <w:pPr>
              <w:rPr>
                <w:rFonts w:ascii="Times New Roman" w:hAnsi="Times New Roman" w:cs="Times New Roman"/>
              </w:rPr>
            </w:pPr>
            <w:r w:rsidRPr="009067BC">
              <w:rPr>
                <w:rFonts w:ascii="Times New Roman" w:hAnsi="Times New Roman" w:cs="Times New Roman"/>
              </w:rPr>
              <w:t>Nabór</w:t>
            </w:r>
          </w:p>
        </w:tc>
        <w:tc>
          <w:tcPr>
            <w:tcW w:w="7437" w:type="dxa"/>
          </w:tcPr>
          <w:p w:rsidR="009067BC" w:rsidRPr="009067BC" w:rsidRDefault="009067BC" w:rsidP="009067BC">
            <w:pPr>
              <w:rPr>
                <w:rFonts w:ascii="Times New Roman" w:hAnsi="Times New Roman" w:cs="Times New Roman"/>
              </w:rPr>
            </w:pPr>
            <w:r w:rsidRPr="009067BC">
              <w:rPr>
                <w:rFonts w:ascii="Times New Roman" w:hAnsi="Times New Roman" w:cs="Times New Roman"/>
              </w:rPr>
              <w:t>2024/25</w:t>
            </w:r>
          </w:p>
        </w:tc>
      </w:tr>
      <w:bookmarkEnd w:id="1"/>
    </w:tbl>
    <w:p w:rsidR="00E87731" w:rsidRPr="006D550C" w:rsidRDefault="00E87731" w:rsidP="006D324D">
      <w:pPr>
        <w:spacing w:line="360" w:lineRule="auto"/>
        <w:jc w:val="both"/>
        <w:rPr>
          <w:rFonts w:ascii="Times New Roman" w:hAnsi="Times New Roman" w:cs="Times New Roman"/>
        </w:rPr>
      </w:pPr>
    </w:p>
    <w:tbl>
      <w:tblPr>
        <w:tblStyle w:val="Tabela-Siatka"/>
        <w:tblW w:w="9209" w:type="dxa"/>
        <w:tblLook w:val="04A0" w:firstRow="1" w:lastRow="0" w:firstColumn="1" w:lastColumn="0" w:noHBand="0" w:noVBand="1"/>
      </w:tblPr>
      <w:tblGrid>
        <w:gridCol w:w="2894"/>
        <w:gridCol w:w="4992"/>
        <w:gridCol w:w="1323"/>
      </w:tblGrid>
      <w:tr w:rsidR="00B11E9E" w:rsidRPr="006D550C" w:rsidTr="00964590">
        <w:trPr>
          <w:trHeight w:val="646"/>
        </w:trPr>
        <w:tc>
          <w:tcPr>
            <w:tcW w:w="9209" w:type="dxa"/>
            <w:gridSpan w:val="3"/>
            <w:shd w:val="clear" w:color="auto" w:fill="E7E6E6" w:themeFill="background2"/>
          </w:tcPr>
          <w:p w:rsidR="00B11E9E" w:rsidRPr="006D550C" w:rsidRDefault="00B11E9E" w:rsidP="006D324D">
            <w:pPr>
              <w:rPr>
                <w:rFonts w:ascii="Times New Roman" w:hAnsi="Times New Roman" w:cs="Times New Roman"/>
                <w:b/>
              </w:rPr>
            </w:pPr>
            <w:r w:rsidRPr="006D550C">
              <w:rPr>
                <w:rFonts w:ascii="Times New Roman" w:hAnsi="Times New Roman" w:cs="Times New Roman"/>
                <w:b/>
              </w:rPr>
              <w:t>Przyporządkowanie kierunku do dziedzin oraz dyscyplin, do których odnoszą się efekty uczenia się</w:t>
            </w:r>
          </w:p>
        </w:tc>
      </w:tr>
      <w:tr w:rsidR="00A65127" w:rsidRPr="006D550C" w:rsidTr="00964590">
        <w:tc>
          <w:tcPr>
            <w:tcW w:w="2894" w:type="dxa"/>
          </w:tcPr>
          <w:p w:rsidR="00A65127" w:rsidRPr="006D550C" w:rsidRDefault="00A65127" w:rsidP="006D324D">
            <w:pPr>
              <w:spacing w:line="360" w:lineRule="auto"/>
              <w:jc w:val="both"/>
              <w:rPr>
                <w:rFonts w:ascii="Times New Roman" w:hAnsi="Times New Roman" w:cs="Times New Roman"/>
                <w:b/>
              </w:rPr>
            </w:pPr>
          </w:p>
        </w:tc>
        <w:tc>
          <w:tcPr>
            <w:tcW w:w="4992" w:type="dxa"/>
          </w:tcPr>
          <w:p w:rsidR="00A65127" w:rsidRPr="006D550C" w:rsidRDefault="00BB572B" w:rsidP="006D324D">
            <w:pPr>
              <w:spacing w:line="360" w:lineRule="auto"/>
              <w:jc w:val="both"/>
              <w:rPr>
                <w:rFonts w:ascii="Times New Roman" w:hAnsi="Times New Roman" w:cs="Times New Roman"/>
                <w:color w:val="000000"/>
              </w:rPr>
            </w:pPr>
            <w:r w:rsidRPr="006D550C">
              <w:rPr>
                <w:rFonts w:ascii="Times New Roman" w:hAnsi="Times New Roman" w:cs="Times New Roman"/>
                <w:b/>
              </w:rPr>
              <w:t>Dziedzina oraz dyscyplina</w:t>
            </w:r>
          </w:p>
        </w:tc>
        <w:tc>
          <w:tcPr>
            <w:tcW w:w="1323" w:type="dxa"/>
          </w:tcPr>
          <w:p w:rsidR="00A65127" w:rsidRPr="006D550C" w:rsidRDefault="00A65127" w:rsidP="006D324D">
            <w:pPr>
              <w:spacing w:line="360" w:lineRule="auto"/>
              <w:jc w:val="both"/>
              <w:rPr>
                <w:rFonts w:ascii="Times New Roman" w:hAnsi="Times New Roman" w:cs="Times New Roman"/>
              </w:rPr>
            </w:pPr>
            <w:r w:rsidRPr="006D550C">
              <w:rPr>
                <w:rFonts w:ascii="Times New Roman" w:hAnsi="Times New Roman" w:cs="Times New Roman"/>
              </w:rPr>
              <w:t>Udział %</w:t>
            </w:r>
          </w:p>
        </w:tc>
      </w:tr>
      <w:tr w:rsidR="00D60367" w:rsidRPr="006D550C" w:rsidTr="00964590">
        <w:tc>
          <w:tcPr>
            <w:tcW w:w="2894" w:type="dxa"/>
          </w:tcPr>
          <w:p w:rsidR="00D60367" w:rsidRPr="006D550C" w:rsidRDefault="00D60367" w:rsidP="006D324D">
            <w:pPr>
              <w:spacing w:line="360" w:lineRule="auto"/>
              <w:jc w:val="both"/>
              <w:rPr>
                <w:rFonts w:ascii="Times New Roman" w:hAnsi="Times New Roman" w:cs="Times New Roman"/>
                <w:b/>
              </w:rPr>
            </w:pPr>
            <w:r w:rsidRPr="006D550C">
              <w:rPr>
                <w:rFonts w:ascii="Times New Roman" w:hAnsi="Times New Roman" w:cs="Times New Roman"/>
                <w:b/>
              </w:rPr>
              <w:t>Dziedzina oraz dyscyplina wiodąca</w:t>
            </w:r>
          </w:p>
        </w:tc>
        <w:tc>
          <w:tcPr>
            <w:tcW w:w="4992" w:type="dxa"/>
          </w:tcPr>
          <w:p w:rsidR="00D60367" w:rsidRPr="006D550C" w:rsidRDefault="00D60367" w:rsidP="006D324D">
            <w:pPr>
              <w:spacing w:line="360" w:lineRule="auto"/>
              <w:jc w:val="both"/>
              <w:rPr>
                <w:rFonts w:ascii="Times New Roman" w:hAnsi="Times New Roman" w:cs="Times New Roman"/>
              </w:rPr>
            </w:pPr>
            <w:r w:rsidRPr="006D550C">
              <w:rPr>
                <w:rFonts w:ascii="Times New Roman" w:hAnsi="Times New Roman" w:cs="Times New Roman"/>
                <w:color w:val="000000"/>
              </w:rPr>
              <w:t>DZIEDZINA NAUK SPOŁECZNYCH</w:t>
            </w:r>
            <w:r w:rsidRPr="006D550C">
              <w:rPr>
                <w:rFonts w:ascii="Times New Roman" w:hAnsi="Times New Roman" w:cs="Times New Roman"/>
              </w:rPr>
              <w:t>, DYSCYPLINA: NAUKI PRAWNE (119ECTS)</w:t>
            </w:r>
          </w:p>
        </w:tc>
        <w:tc>
          <w:tcPr>
            <w:tcW w:w="1323" w:type="dxa"/>
          </w:tcPr>
          <w:p w:rsidR="00D60367" w:rsidRPr="006D550C" w:rsidRDefault="0087259F" w:rsidP="00D22279">
            <w:pPr>
              <w:spacing w:line="360" w:lineRule="auto"/>
              <w:jc w:val="both"/>
              <w:rPr>
                <w:rFonts w:ascii="Times New Roman" w:hAnsi="Times New Roman" w:cs="Times New Roman"/>
              </w:rPr>
            </w:pPr>
            <w:r w:rsidRPr="006D550C">
              <w:rPr>
                <w:rFonts w:ascii="Times New Roman" w:hAnsi="Times New Roman" w:cs="Times New Roman"/>
              </w:rPr>
              <w:t>91</w:t>
            </w:r>
            <w:r w:rsidR="00D60367" w:rsidRPr="006D550C">
              <w:rPr>
                <w:rFonts w:ascii="Times New Roman" w:hAnsi="Times New Roman" w:cs="Times New Roman"/>
              </w:rPr>
              <w:t>%</w:t>
            </w:r>
          </w:p>
        </w:tc>
      </w:tr>
      <w:tr w:rsidR="00D60367" w:rsidRPr="006D550C" w:rsidTr="00964590">
        <w:tc>
          <w:tcPr>
            <w:tcW w:w="2894" w:type="dxa"/>
          </w:tcPr>
          <w:p w:rsidR="00D60367" w:rsidRPr="006D550C" w:rsidRDefault="00D60367" w:rsidP="006D324D">
            <w:pPr>
              <w:spacing w:line="360" w:lineRule="auto"/>
              <w:jc w:val="both"/>
              <w:rPr>
                <w:rFonts w:ascii="Times New Roman" w:hAnsi="Times New Roman" w:cs="Times New Roman"/>
                <w:b/>
              </w:rPr>
            </w:pPr>
            <w:r w:rsidRPr="006D550C">
              <w:rPr>
                <w:rFonts w:ascii="Times New Roman" w:hAnsi="Times New Roman" w:cs="Times New Roman"/>
                <w:b/>
              </w:rPr>
              <w:t>Dodatkowa dyscyplina</w:t>
            </w:r>
          </w:p>
        </w:tc>
        <w:tc>
          <w:tcPr>
            <w:tcW w:w="4992" w:type="dxa"/>
          </w:tcPr>
          <w:p w:rsidR="00D60367" w:rsidRPr="006D550C" w:rsidRDefault="00D60367" w:rsidP="00F05800">
            <w:pPr>
              <w:spacing w:line="360" w:lineRule="auto"/>
              <w:jc w:val="both"/>
              <w:rPr>
                <w:rFonts w:ascii="Times New Roman" w:hAnsi="Times New Roman" w:cs="Times New Roman"/>
                <w:color w:val="000000"/>
              </w:rPr>
            </w:pPr>
            <w:r w:rsidRPr="006D550C">
              <w:rPr>
                <w:rFonts w:ascii="Times New Roman" w:hAnsi="Times New Roman" w:cs="Times New Roman"/>
              </w:rPr>
              <w:t>DYSCYPLINA: NAUKA O POLITYCE I ADMINISTRACJI (9ECTS)</w:t>
            </w:r>
          </w:p>
        </w:tc>
        <w:tc>
          <w:tcPr>
            <w:tcW w:w="1323" w:type="dxa"/>
          </w:tcPr>
          <w:p w:rsidR="00D60367" w:rsidRPr="006D550C" w:rsidRDefault="00D60367" w:rsidP="00D22279">
            <w:pPr>
              <w:spacing w:line="360" w:lineRule="auto"/>
              <w:jc w:val="both"/>
              <w:rPr>
                <w:rFonts w:ascii="Times New Roman" w:hAnsi="Times New Roman" w:cs="Times New Roman"/>
              </w:rPr>
            </w:pPr>
            <w:r w:rsidRPr="006D550C">
              <w:rPr>
                <w:rFonts w:ascii="Times New Roman" w:hAnsi="Times New Roman" w:cs="Times New Roman"/>
              </w:rPr>
              <w:t>7%</w:t>
            </w:r>
          </w:p>
        </w:tc>
      </w:tr>
      <w:tr w:rsidR="00D60367" w:rsidRPr="006D550C" w:rsidTr="00964590">
        <w:tc>
          <w:tcPr>
            <w:tcW w:w="2894" w:type="dxa"/>
          </w:tcPr>
          <w:p w:rsidR="00D60367" w:rsidRPr="006D550C" w:rsidRDefault="00D60367" w:rsidP="006D324D">
            <w:pPr>
              <w:spacing w:line="360" w:lineRule="auto"/>
              <w:jc w:val="both"/>
              <w:rPr>
                <w:rFonts w:ascii="Times New Roman" w:hAnsi="Times New Roman" w:cs="Times New Roman"/>
                <w:b/>
              </w:rPr>
            </w:pPr>
            <w:r w:rsidRPr="006D550C">
              <w:rPr>
                <w:rFonts w:ascii="Times New Roman" w:hAnsi="Times New Roman" w:cs="Times New Roman"/>
                <w:b/>
              </w:rPr>
              <w:t>Dodatkowa dyscyplina</w:t>
            </w:r>
          </w:p>
        </w:tc>
        <w:tc>
          <w:tcPr>
            <w:tcW w:w="4992" w:type="dxa"/>
          </w:tcPr>
          <w:p w:rsidR="00D60367" w:rsidRPr="006D550C" w:rsidRDefault="00D60367" w:rsidP="004A4FFC">
            <w:pPr>
              <w:spacing w:line="360" w:lineRule="auto"/>
              <w:jc w:val="both"/>
              <w:rPr>
                <w:rFonts w:ascii="Times New Roman" w:hAnsi="Times New Roman" w:cs="Times New Roman"/>
              </w:rPr>
            </w:pPr>
            <w:r w:rsidRPr="006D550C">
              <w:rPr>
                <w:rFonts w:ascii="Times New Roman" w:hAnsi="Times New Roman" w:cs="Times New Roman"/>
                <w:color w:val="000000"/>
              </w:rPr>
              <w:t>D</w:t>
            </w:r>
            <w:r w:rsidRPr="006D550C">
              <w:rPr>
                <w:rFonts w:ascii="Times New Roman" w:hAnsi="Times New Roman" w:cs="Times New Roman"/>
              </w:rPr>
              <w:t>YSCYPLINA: EKONOMIA I FINANSE(3ECTS)</w:t>
            </w:r>
          </w:p>
        </w:tc>
        <w:tc>
          <w:tcPr>
            <w:tcW w:w="1323" w:type="dxa"/>
          </w:tcPr>
          <w:p w:rsidR="00D60367" w:rsidRPr="006D550C" w:rsidRDefault="00D60367" w:rsidP="00D22279">
            <w:pPr>
              <w:spacing w:line="360" w:lineRule="auto"/>
              <w:jc w:val="both"/>
              <w:rPr>
                <w:rFonts w:ascii="Times New Roman" w:hAnsi="Times New Roman" w:cs="Times New Roman"/>
              </w:rPr>
            </w:pPr>
            <w:r w:rsidRPr="006D550C">
              <w:rPr>
                <w:rFonts w:ascii="Times New Roman" w:hAnsi="Times New Roman" w:cs="Times New Roman"/>
              </w:rPr>
              <w:t>2%</w:t>
            </w:r>
          </w:p>
        </w:tc>
      </w:tr>
      <w:tr w:rsidR="00BB572B" w:rsidRPr="006D550C" w:rsidTr="00964590">
        <w:tc>
          <w:tcPr>
            <w:tcW w:w="7886" w:type="dxa"/>
            <w:gridSpan w:val="2"/>
          </w:tcPr>
          <w:p w:rsidR="00BB572B" w:rsidRPr="006D550C" w:rsidRDefault="00BB572B" w:rsidP="006D324D">
            <w:pPr>
              <w:spacing w:line="360" w:lineRule="auto"/>
              <w:jc w:val="both"/>
              <w:rPr>
                <w:rFonts w:ascii="Times New Roman" w:hAnsi="Times New Roman" w:cs="Times New Roman"/>
              </w:rPr>
            </w:pPr>
            <w:r w:rsidRPr="006D550C">
              <w:rPr>
                <w:rFonts w:ascii="Times New Roman" w:hAnsi="Times New Roman" w:cs="Times New Roman"/>
              </w:rPr>
              <w:t>Suma %</w:t>
            </w:r>
          </w:p>
        </w:tc>
        <w:tc>
          <w:tcPr>
            <w:tcW w:w="1323" w:type="dxa"/>
          </w:tcPr>
          <w:p w:rsidR="00BB572B" w:rsidRPr="006D550C" w:rsidRDefault="00BB572B" w:rsidP="006D324D">
            <w:pPr>
              <w:spacing w:line="360" w:lineRule="auto"/>
              <w:jc w:val="both"/>
              <w:rPr>
                <w:rFonts w:ascii="Times New Roman" w:hAnsi="Times New Roman" w:cs="Times New Roman"/>
              </w:rPr>
            </w:pPr>
            <w:r w:rsidRPr="006D550C">
              <w:rPr>
                <w:rFonts w:ascii="Times New Roman" w:hAnsi="Times New Roman" w:cs="Times New Roman"/>
              </w:rPr>
              <w:t>100%</w:t>
            </w:r>
          </w:p>
        </w:tc>
      </w:tr>
    </w:tbl>
    <w:p w:rsidR="00F642EE" w:rsidRPr="006D550C" w:rsidRDefault="00F642EE" w:rsidP="006D324D">
      <w:pPr>
        <w:spacing w:line="360" w:lineRule="auto"/>
        <w:jc w:val="both"/>
        <w:rPr>
          <w:rFonts w:ascii="Times New Roman" w:hAnsi="Times New Roman" w:cs="Times New Roman"/>
        </w:rPr>
      </w:pPr>
    </w:p>
    <w:tbl>
      <w:tblPr>
        <w:tblStyle w:val="Tabela-Siatka"/>
        <w:tblW w:w="9209" w:type="dxa"/>
        <w:tblLook w:val="04A0" w:firstRow="1" w:lastRow="0" w:firstColumn="1" w:lastColumn="0" w:noHBand="0" w:noVBand="1"/>
      </w:tblPr>
      <w:tblGrid>
        <w:gridCol w:w="9209"/>
      </w:tblGrid>
      <w:tr w:rsidR="003265D6" w:rsidRPr="006D550C" w:rsidTr="00964590">
        <w:tc>
          <w:tcPr>
            <w:tcW w:w="9209" w:type="dxa"/>
            <w:shd w:val="clear" w:color="auto" w:fill="E7E6E6" w:themeFill="background2"/>
          </w:tcPr>
          <w:p w:rsidR="003265D6" w:rsidRPr="006D550C" w:rsidRDefault="003265D6" w:rsidP="006D324D">
            <w:pPr>
              <w:spacing w:line="360" w:lineRule="auto"/>
              <w:jc w:val="both"/>
              <w:rPr>
                <w:rFonts w:ascii="Times New Roman" w:hAnsi="Times New Roman" w:cs="Times New Roman"/>
                <w:b/>
              </w:rPr>
            </w:pPr>
            <w:r w:rsidRPr="006D550C">
              <w:rPr>
                <w:rFonts w:ascii="Times New Roman" w:hAnsi="Times New Roman" w:cs="Times New Roman"/>
                <w:b/>
              </w:rPr>
              <w:t>Koncepcja kształcenia (w szczególności zgodność z misją i strategią uczelni)</w:t>
            </w:r>
          </w:p>
        </w:tc>
      </w:tr>
      <w:tr w:rsidR="003265D6" w:rsidRPr="006D550C" w:rsidTr="00964590">
        <w:tc>
          <w:tcPr>
            <w:tcW w:w="9209" w:type="dxa"/>
          </w:tcPr>
          <w:p w:rsidR="003265D6" w:rsidRPr="006D550C" w:rsidRDefault="00BB572B" w:rsidP="00024301">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left="0" w:firstLine="0"/>
              <w:jc w:val="both"/>
              <w:rPr>
                <w:sz w:val="22"/>
                <w:szCs w:val="22"/>
              </w:rPr>
            </w:pPr>
            <w:r w:rsidRPr="006D550C">
              <w:rPr>
                <w:spacing w:val="-1"/>
                <w:sz w:val="22"/>
                <w:szCs w:val="22"/>
              </w:rPr>
              <w:t>Zgodnie z</w:t>
            </w:r>
            <w:r w:rsidR="00024301" w:rsidRPr="006D550C">
              <w:rPr>
                <w:spacing w:val="-1"/>
                <w:sz w:val="22"/>
                <w:szCs w:val="22"/>
              </w:rPr>
              <w:t xml:space="preserve">e </w:t>
            </w:r>
            <w:r w:rsidR="00024301" w:rsidRPr="006D550C">
              <w:rPr>
                <w:bCs/>
                <w:sz w:val="22"/>
                <w:szCs w:val="22"/>
              </w:rPr>
              <w:t>Strategią Rozwoju Krakowskiej Akademii im. Andrzeja Frycza Modrzewskiego, Uczelnia</w:t>
            </w:r>
            <w:r w:rsidRPr="006D550C">
              <w:rPr>
                <w:spacing w:val="-1"/>
                <w:sz w:val="22"/>
                <w:szCs w:val="22"/>
              </w:rPr>
              <w:t xml:space="preserve"> realizuje swoją misję poprzez </w:t>
            </w:r>
            <w:r w:rsidRPr="006D550C">
              <w:rPr>
                <w:rStyle w:val="FontStyle226"/>
                <w:rFonts w:ascii="Times New Roman" w:hAnsi="Times New Roman"/>
                <w:iCs/>
                <w:szCs w:val="22"/>
              </w:rPr>
              <w:t xml:space="preserve">działania edukacyjne i naukowo-badawcze zorientowane odpowiednio na współczesne wyzwania i uwarunkowania, zwłaszcza postęp technologiczny i rozwój ekonomiczny, mające na celu formowanie osobowości jednostki, relacji międzygrupowych i integracji społecznej, budowanie społeczeństwa opartego na wiedzy i racjonalnie zarządzanej gospodarki opartej na wiedzy. Ponadto </w:t>
            </w:r>
            <w:r w:rsidRPr="006D550C">
              <w:rPr>
                <w:sz w:val="22"/>
                <w:szCs w:val="22"/>
              </w:rPr>
              <w:t xml:space="preserve">Krakowska Akademia jest uczelnią realizującą polityczne, gospodarcze i edukacyjne cele podnoszenia poziomu intelektualnego młodego pokolenia i przygotowującą go do budowania własnej kariery zawodowej na miarę wyzwań i potrzeb współczesnego świata. Strategicznym celem Krakowskiej </w:t>
            </w:r>
            <w:proofErr w:type="spellStart"/>
            <w:r w:rsidRPr="006D550C">
              <w:rPr>
                <w:sz w:val="22"/>
                <w:szCs w:val="22"/>
              </w:rPr>
              <w:t>Akademii</w:t>
            </w:r>
            <w:r w:rsidR="006D324D" w:rsidRPr="006D550C">
              <w:rPr>
                <w:bCs/>
                <w:sz w:val="22"/>
                <w:szCs w:val="22"/>
              </w:rPr>
              <w:t>im</w:t>
            </w:r>
            <w:proofErr w:type="spellEnd"/>
            <w:r w:rsidR="006D324D" w:rsidRPr="006D550C">
              <w:rPr>
                <w:bCs/>
                <w:sz w:val="22"/>
                <w:szCs w:val="22"/>
              </w:rPr>
              <w:t>. Andrzeja Frycza Modrzewskiego</w:t>
            </w:r>
            <w:r w:rsidRPr="006D550C">
              <w:rPr>
                <w:sz w:val="22"/>
                <w:szCs w:val="22"/>
              </w:rPr>
              <w:t xml:space="preserve"> w zakresie dydaktyki jest podnoszenie jakości kształcenia oraz dostosowywanie oferty edukacyjnej do potrzeb rynku pracy i preferencji kandydatów na studia. Kształcenie na kierunku </w:t>
            </w:r>
            <w:r w:rsidR="00F05800" w:rsidRPr="006D550C">
              <w:rPr>
                <w:sz w:val="22"/>
                <w:szCs w:val="22"/>
              </w:rPr>
              <w:t xml:space="preserve">ADMINISTRACJA </w:t>
            </w:r>
            <w:r w:rsidRPr="006D550C">
              <w:rPr>
                <w:sz w:val="22"/>
                <w:szCs w:val="22"/>
              </w:rPr>
              <w:t xml:space="preserve">jest odpowiedzią na </w:t>
            </w:r>
            <w:r w:rsidR="006D324D" w:rsidRPr="006D550C">
              <w:rPr>
                <w:sz w:val="22"/>
                <w:szCs w:val="22"/>
              </w:rPr>
              <w:t xml:space="preserve">takie </w:t>
            </w:r>
            <w:r w:rsidRPr="006D550C">
              <w:rPr>
                <w:sz w:val="22"/>
                <w:szCs w:val="22"/>
              </w:rPr>
              <w:lastRenderedPageBreak/>
              <w:t xml:space="preserve">oczekiwania i potrzeby społeczne, a jednocześnie odzwierciedla możliwości badawcze i dydaktyczne Uczelni.  </w:t>
            </w:r>
            <w:r w:rsidRPr="006D550C">
              <w:rPr>
                <w:spacing w:val="-1"/>
                <w:sz w:val="22"/>
                <w:szCs w:val="22"/>
              </w:rPr>
              <w:t xml:space="preserve">Misja Krakowskiej Akademii nawiązuje do ideałów jej patrona Andrzeja Frycza Modrzewskiego. Stąd też szczególne znaczenie mają te działania dydaktyczne, które służą kształtowaniu </w:t>
            </w:r>
            <w:proofErr w:type="spellStart"/>
            <w:r w:rsidRPr="006D550C">
              <w:rPr>
                <w:spacing w:val="-1"/>
                <w:sz w:val="22"/>
                <w:szCs w:val="22"/>
              </w:rPr>
              <w:t>prozawodowemu</w:t>
            </w:r>
            <w:proofErr w:type="spellEnd"/>
            <w:r w:rsidRPr="006D550C">
              <w:rPr>
                <w:spacing w:val="-1"/>
                <w:sz w:val="22"/>
                <w:szCs w:val="22"/>
              </w:rPr>
              <w:t xml:space="preserve"> osobowości człowieka, jego sfery emocjonalno-motywacyjnej przygotowującej do życia w złożonej stru</w:t>
            </w:r>
            <w:r w:rsidR="00A92A09" w:rsidRPr="006D550C">
              <w:rPr>
                <w:spacing w:val="-1"/>
                <w:sz w:val="22"/>
                <w:szCs w:val="22"/>
              </w:rPr>
              <w:t>kturalnie zbiorowości, rozwijaniu umiejętności</w:t>
            </w:r>
            <w:r w:rsidRPr="006D550C">
              <w:rPr>
                <w:spacing w:val="-1"/>
                <w:sz w:val="22"/>
                <w:szCs w:val="22"/>
              </w:rPr>
              <w:t xml:space="preserve"> poszukiwania dróg i sposobów osiągania wyznaczonych celów,</w:t>
            </w:r>
            <w:r w:rsidR="00A92A09" w:rsidRPr="006D550C">
              <w:rPr>
                <w:spacing w:val="-1"/>
                <w:sz w:val="22"/>
                <w:szCs w:val="22"/>
              </w:rPr>
              <w:t xml:space="preserve"> rozwiązywania sporów,</w:t>
            </w:r>
            <w:r w:rsidRPr="006D550C">
              <w:rPr>
                <w:spacing w:val="-1"/>
                <w:sz w:val="22"/>
                <w:szCs w:val="22"/>
              </w:rPr>
              <w:t xml:space="preserve"> nauczanie rozumienia funkcjonowania</w:t>
            </w:r>
            <w:r w:rsidR="00FE0C44" w:rsidRPr="006D550C">
              <w:rPr>
                <w:spacing w:val="-1"/>
                <w:sz w:val="22"/>
                <w:szCs w:val="22"/>
              </w:rPr>
              <w:t xml:space="preserve"> państwa, </w:t>
            </w:r>
            <w:r w:rsidRPr="006D550C">
              <w:rPr>
                <w:spacing w:val="-1"/>
                <w:sz w:val="22"/>
                <w:szCs w:val="22"/>
              </w:rPr>
              <w:t>instytucji</w:t>
            </w:r>
            <w:r w:rsidR="00FE0C44" w:rsidRPr="006D550C">
              <w:rPr>
                <w:spacing w:val="-1"/>
                <w:sz w:val="22"/>
                <w:szCs w:val="22"/>
              </w:rPr>
              <w:t xml:space="preserve"> publicznych i prywatnych oraz</w:t>
            </w:r>
            <w:r w:rsidRPr="006D550C">
              <w:rPr>
                <w:spacing w:val="-1"/>
                <w:sz w:val="22"/>
                <w:szCs w:val="22"/>
              </w:rPr>
              <w:t xml:space="preserve"> grup społecznych w wielu ich asp</w:t>
            </w:r>
            <w:r w:rsidR="00A92A09" w:rsidRPr="006D550C">
              <w:rPr>
                <w:spacing w:val="-1"/>
                <w:sz w:val="22"/>
                <w:szCs w:val="22"/>
              </w:rPr>
              <w:t xml:space="preserve">ektach i wzajemnych relacjach. </w:t>
            </w:r>
            <w:r w:rsidR="00FE0C44" w:rsidRPr="006D550C">
              <w:rPr>
                <w:spacing w:val="-1"/>
                <w:sz w:val="22"/>
                <w:szCs w:val="22"/>
              </w:rPr>
              <w:t>Ponadto</w:t>
            </w:r>
            <w:r w:rsidR="006D324D" w:rsidRPr="006D550C">
              <w:rPr>
                <w:spacing w:val="-1"/>
                <w:sz w:val="22"/>
                <w:szCs w:val="22"/>
              </w:rPr>
              <w:t xml:space="preserve"> tworzy</w:t>
            </w:r>
            <w:r w:rsidR="00FE0C44" w:rsidRPr="006D550C">
              <w:rPr>
                <w:spacing w:val="-1"/>
                <w:sz w:val="22"/>
                <w:szCs w:val="22"/>
              </w:rPr>
              <w:t xml:space="preserve"> podstawy dla podejmowania </w:t>
            </w:r>
            <w:r w:rsidR="00FE0C44" w:rsidRPr="006D550C">
              <w:rPr>
                <w:color w:val="353434"/>
                <w:sz w:val="22"/>
                <w:szCs w:val="22"/>
              </w:rPr>
              <w:t>współpracy międzynarodowej</w:t>
            </w:r>
            <w:r w:rsidR="006D324D" w:rsidRPr="006D550C">
              <w:rPr>
                <w:color w:val="353434"/>
                <w:sz w:val="22"/>
                <w:szCs w:val="22"/>
              </w:rPr>
              <w:t>,</w:t>
            </w:r>
            <w:r w:rsidR="00A92A09" w:rsidRPr="006D550C">
              <w:rPr>
                <w:color w:val="353434"/>
                <w:sz w:val="22"/>
                <w:szCs w:val="22"/>
              </w:rPr>
              <w:t xml:space="preserve"> zarówno gospodarczej</w:t>
            </w:r>
            <w:r w:rsidR="006D324D" w:rsidRPr="006D550C">
              <w:rPr>
                <w:color w:val="353434"/>
                <w:sz w:val="22"/>
                <w:szCs w:val="22"/>
              </w:rPr>
              <w:t>,</w:t>
            </w:r>
            <w:r w:rsidR="00A92A09" w:rsidRPr="006D550C">
              <w:rPr>
                <w:color w:val="353434"/>
                <w:sz w:val="22"/>
                <w:szCs w:val="22"/>
              </w:rPr>
              <w:t xml:space="preserve"> jak i politycznej</w:t>
            </w:r>
            <w:r w:rsidR="00FE0C44" w:rsidRPr="006D550C">
              <w:rPr>
                <w:color w:val="353434"/>
                <w:sz w:val="22"/>
                <w:szCs w:val="22"/>
              </w:rPr>
              <w:t>, budow</w:t>
            </w:r>
            <w:r w:rsidR="00A92A09" w:rsidRPr="006D550C">
              <w:rPr>
                <w:color w:val="353434"/>
                <w:sz w:val="22"/>
                <w:szCs w:val="22"/>
              </w:rPr>
              <w:t>ania</w:t>
            </w:r>
            <w:r w:rsidR="00FE0C44" w:rsidRPr="006D550C">
              <w:rPr>
                <w:color w:val="353434"/>
                <w:sz w:val="22"/>
                <w:szCs w:val="22"/>
              </w:rPr>
              <w:t xml:space="preserve"> wolnej od nacjonalizmów i fobii Europy oraz tworzenia nowoczesnego społeczeństwa</w:t>
            </w:r>
            <w:r w:rsidR="00A92A09" w:rsidRPr="006D550C">
              <w:rPr>
                <w:color w:val="353434"/>
                <w:sz w:val="22"/>
                <w:szCs w:val="22"/>
              </w:rPr>
              <w:t>.</w:t>
            </w:r>
          </w:p>
        </w:tc>
      </w:tr>
    </w:tbl>
    <w:p w:rsidR="003265D6" w:rsidRPr="006D550C" w:rsidRDefault="003265D6" w:rsidP="006D324D">
      <w:pPr>
        <w:spacing w:line="360" w:lineRule="auto"/>
        <w:jc w:val="both"/>
        <w:rPr>
          <w:rFonts w:ascii="Times New Roman" w:hAnsi="Times New Roman" w:cs="Times New Roman"/>
        </w:rPr>
      </w:pPr>
    </w:p>
    <w:tbl>
      <w:tblPr>
        <w:tblStyle w:val="Tabela-Siatka"/>
        <w:tblW w:w="9209" w:type="dxa"/>
        <w:tblLook w:val="04A0" w:firstRow="1" w:lastRow="0" w:firstColumn="1" w:lastColumn="0" w:noHBand="0" w:noVBand="1"/>
      </w:tblPr>
      <w:tblGrid>
        <w:gridCol w:w="9209"/>
      </w:tblGrid>
      <w:tr w:rsidR="003265D6" w:rsidRPr="006D550C" w:rsidTr="00964590">
        <w:tc>
          <w:tcPr>
            <w:tcW w:w="9209" w:type="dxa"/>
            <w:shd w:val="clear" w:color="auto" w:fill="E7E6E6" w:themeFill="background2"/>
          </w:tcPr>
          <w:p w:rsidR="003265D6" w:rsidRPr="006D550C" w:rsidRDefault="003265D6" w:rsidP="006D324D">
            <w:pPr>
              <w:spacing w:line="360" w:lineRule="auto"/>
              <w:jc w:val="both"/>
              <w:rPr>
                <w:rFonts w:ascii="Times New Roman" w:hAnsi="Times New Roman" w:cs="Times New Roman"/>
                <w:b/>
              </w:rPr>
            </w:pPr>
            <w:bookmarkStart w:id="2" w:name="_Hlk9581011"/>
            <w:r w:rsidRPr="006D550C">
              <w:rPr>
                <w:rFonts w:ascii="Times New Roman" w:hAnsi="Times New Roman" w:cs="Times New Roman"/>
                <w:b/>
              </w:rPr>
              <w:t>Cele kształcenia (w szczególności z efektami uczenia się )</w:t>
            </w:r>
          </w:p>
        </w:tc>
      </w:tr>
      <w:tr w:rsidR="003265D6" w:rsidRPr="006D550C" w:rsidTr="006D550C">
        <w:trPr>
          <w:trHeight w:val="3758"/>
        </w:trPr>
        <w:tc>
          <w:tcPr>
            <w:tcW w:w="9209" w:type="dxa"/>
          </w:tcPr>
          <w:p w:rsidR="00761081" w:rsidRPr="006D550C" w:rsidRDefault="000C4DE5" w:rsidP="00E4376E">
            <w:pPr>
              <w:pStyle w:val="NormalnyWeb"/>
              <w:spacing w:before="0" w:beforeAutospacing="0" w:after="0" w:afterAutospacing="0" w:line="360" w:lineRule="auto"/>
              <w:jc w:val="both"/>
              <w:rPr>
                <w:sz w:val="22"/>
                <w:szCs w:val="22"/>
              </w:rPr>
            </w:pPr>
            <w:r w:rsidRPr="006D550C">
              <w:rPr>
                <w:bCs/>
                <w:sz w:val="22"/>
                <w:szCs w:val="22"/>
              </w:rPr>
              <w:t>S</w:t>
            </w:r>
            <w:r w:rsidR="00306A2B" w:rsidRPr="006D550C">
              <w:rPr>
                <w:bCs/>
                <w:sz w:val="22"/>
                <w:szCs w:val="22"/>
              </w:rPr>
              <w:t>tudi</w:t>
            </w:r>
            <w:r w:rsidRPr="006D550C">
              <w:rPr>
                <w:bCs/>
                <w:sz w:val="22"/>
                <w:szCs w:val="22"/>
              </w:rPr>
              <w:t xml:space="preserve">a </w:t>
            </w:r>
            <w:r w:rsidR="00B17875" w:rsidRPr="006D550C">
              <w:rPr>
                <w:bCs/>
                <w:sz w:val="22"/>
                <w:szCs w:val="22"/>
              </w:rPr>
              <w:t xml:space="preserve">II stopnia </w:t>
            </w:r>
            <w:r w:rsidRPr="006D550C">
              <w:rPr>
                <w:bCs/>
                <w:sz w:val="22"/>
                <w:szCs w:val="22"/>
              </w:rPr>
              <w:t xml:space="preserve">na kierunku </w:t>
            </w:r>
            <w:r w:rsidR="00F05800" w:rsidRPr="006D550C">
              <w:rPr>
                <w:bCs/>
                <w:sz w:val="22"/>
                <w:szCs w:val="22"/>
              </w:rPr>
              <w:t>ADMINISTRACJA</w:t>
            </w:r>
            <w:r w:rsidR="00306A2B" w:rsidRPr="006D550C">
              <w:rPr>
                <w:bCs/>
                <w:sz w:val="22"/>
                <w:szCs w:val="22"/>
              </w:rPr>
              <w:t xml:space="preserve"> zapewnia</w:t>
            </w:r>
            <w:r w:rsidRPr="006D550C">
              <w:rPr>
                <w:bCs/>
                <w:sz w:val="22"/>
                <w:szCs w:val="22"/>
              </w:rPr>
              <w:t>ją</w:t>
            </w:r>
            <w:r w:rsidR="00306A2B" w:rsidRPr="006D550C">
              <w:rPr>
                <w:bCs/>
                <w:sz w:val="22"/>
                <w:szCs w:val="22"/>
              </w:rPr>
              <w:t xml:space="preserve"> wykształcenie </w:t>
            </w:r>
            <w:r w:rsidR="00761A3F" w:rsidRPr="006D550C">
              <w:rPr>
                <w:bCs/>
                <w:sz w:val="22"/>
                <w:szCs w:val="22"/>
              </w:rPr>
              <w:t>na poziomie magisterskim</w:t>
            </w:r>
            <w:r w:rsidR="00761081" w:rsidRPr="006D550C">
              <w:rPr>
                <w:bCs/>
                <w:sz w:val="22"/>
                <w:szCs w:val="22"/>
              </w:rPr>
              <w:t xml:space="preserve">. </w:t>
            </w:r>
            <w:r w:rsidR="00C02383" w:rsidRPr="006D550C">
              <w:rPr>
                <w:sz w:val="22"/>
                <w:szCs w:val="22"/>
              </w:rPr>
              <w:t xml:space="preserve">Celem kształcenia </w:t>
            </w:r>
            <w:r w:rsidR="00B17875" w:rsidRPr="006D550C">
              <w:rPr>
                <w:sz w:val="22"/>
                <w:szCs w:val="22"/>
              </w:rPr>
              <w:t xml:space="preserve">studiów II stopnia </w:t>
            </w:r>
            <w:r w:rsidR="00C02383" w:rsidRPr="006D550C">
              <w:rPr>
                <w:sz w:val="22"/>
                <w:szCs w:val="22"/>
              </w:rPr>
              <w:t xml:space="preserve">na kierunku ADMINISTRACJA jest przekazanie </w:t>
            </w:r>
            <w:r w:rsidR="00761A3F" w:rsidRPr="006D550C">
              <w:rPr>
                <w:sz w:val="22"/>
                <w:szCs w:val="22"/>
              </w:rPr>
              <w:t>pogłębionej</w:t>
            </w:r>
            <w:r w:rsidR="00C02383" w:rsidRPr="006D550C">
              <w:rPr>
                <w:sz w:val="22"/>
                <w:szCs w:val="22"/>
              </w:rPr>
              <w:t xml:space="preserve"> wiedzy o strukturach, formach i procedurach działania organów administracji publicznej i wybranych instytucji w Polsce i Unii Europejskiej. </w:t>
            </w:r>
            <w:r w:rsidR="00CE315B" w:rsidRPr="006D550C">
              <w:rPr>
                <w:sz w:val="22"/>
                <w:szCs w:val="22"/>
              </w:rPr>
              <w:t xml:space="preserve">W trakcie studiów student uzyskuje zaawansowaną wiedzę </w:t>
            </w:r>
            <w:r w:rsidR="007774F0" w:rsidRPr="006D550C">
              <w:rPr>
                <w:sz w:val="22"/>
                <w:szCs w:val="22"/>
              </w:rPr>
              <w:t>dotyczącą prawnych aspektów</w:t>
            </w:r>
            <w:r w:rsidR="00CE315B" w:rsidRPr="006D550C">
              <w:rPr>
                <w:sz w:val="22"/>
                <w:szCs w:val="22"/>
              </w:rPr>
              <w:t xml:space="preserve"> funkcjonowania </w:t>
            </w:r>
            <w:r w:rsidR="007774F0" w:rsidRPr="006D550C">
              <w:rPr>
                <w:sz w:val="22"/>
                <w:szCs w:val="22"/>
              </w:rPr>
              <w:t>administracji publicznej</w:t>
            </w:r>
            <w:r w:rsidR="00CE315B" w:rsidRPr="006D550C">
              <w:rPr>
                <w:sz w:val="22"/>
                <w:szCs w:val="22"/>
              </w:rPr>
              <w:t xml:space="preserve"> w Polsce</w:t>
            </w:r>
            <w:r w:rsidR="007774F0" w:rsidRPr="006D550C">
              <w:rPr>
                <w:sz w:val="22"/>
                <w:szCs w:val="22"/>
              </w:rPr>
              <w:t xml:space="preserve"> oraz jej relacji z instytucjami </w:t>
            </w:r>
            <w:r w:rsidR="00CE315B" w:rsidRPr="006D550C">
              <w:rPr>
                <w:sz w:val="22"/>
                <w:szCs w:val="22"/>
              </w:rPr>
              <w:t>Unii Europejskiej</w:t>
            </w:r>
            <w:r w:rsidR="007774F0" w:rsidRPr="006D550C">
              <w:rPr>
                <w:sz w:val="22"/>
                <w:szCs w:val="22"/>
              </w:rPr>
              <w:t>.  Ponadto studenci pogłębiają</w:t>
            </w:r>
            <w:r w:rsidR="00E4376E" w:rsidRPr="006D550C">
              <w:rPr>
                <w:sz w:val="22"/>
                <w:szCs w:val="22"/>
              </w:rPr>
              <w:t xml:space="preserve"> wiedzę o</w:t>
            </w:r>
            <w:r w:rsidR="007774F0" w:rsidRPr="006D550C">
              <w:rPr>
                <w:sz w:val="22"/>
                <w:szCs w:val="22"/>
              </w:rPr>
              <w:t xml:space="preserve"> wybranych gałęziach prawa o istotnym znaczeniu dla podmiotów prowadzących działalność gospodarczą</w:t>
            </w:r>
            <w:r w:rsidR="00CE315B" w:rsidRPr="006D550C">
              <w:rPr>
                <w:sz w:val="22"/>
                <w:szCs w:val="22"/>
              </w:rPr>
              <w:t>.</w:t>
            </w:r>
            <w:r w:rsidR="006D550C">
              <w:rPr>
                <w:sz w:val="22"/>
                <w:szCs w:val="22"/>
              </w:rPr>
              <w:t xml:space="preserve"> </w:t>
            </w:r>
            <w:r w:rsidR="00C02383" w:rsidRPr="006D550C">
              <w:rPr>
                <w:sz w:val="22"/>
                <w:szCs w:val="22"/>
              </w:rPr>
              <w:t xml:space="preserve">Studenci na  kierunku ADMINISTRACJA uzyskują wszechstronnie przygotowanie do </w:t>
            </w:r>
            <w:r w:rsidR="00CE315B" w:rsidRPr="006D550C">
              <w:rPr>
                <w:sz w:val="22"/>
                <w:szCs w:val="22"/>
              </w:rPr>
              <w:t xml:space="preserve">samodzielnej </w:t>
            </w:r>
            <w:r w:rsidR="00C02383" w:rsidRPr="006D550C">
              <w:rPr>
                <w:sz w:val="22"/>
                <w:szCs w:val="22"/>
              </w:rPr>
              <w:t xml:space="preserve">pracy urzędniczej w administracji publicznej – rządowej i samorządowej, do pełnienia </w:t>
            </w:r>
            <w:r w:rsidR="00CE315B" w:rsidRPr="006D550C">
              <w:rPr>
                <w:sz w:val="22"/>
                <w:szCs w:val="22"/>
              </w:rPr>
              <w:t>funkcji kierowniczych</w:t>
            </w:r>
            <w:r w:rsidR="00C02383" w:rsidRPr="006D550C">
              <w:rPr>
                <w:sz w:val="22"/>
                <w:szCs w:val="22"/>
              </w:rPr>
              <w:t xml:space="preserve"> w instytucj</w:t>
            </w:r>
            <w:r w:rsidR="004A4FFC" w:rsidRPr="006D550C">
              <w:rPr>
                <w:sz w:val="22"/>
                <w:szCs w:val="22"/>
              </w:rPr>
              <w:t>ach i</w:t>
            </w:r>
            <w:r w:rsidR="00C02383" w:rsidRPr="006D550C">
              <w:rPr>
                <w:sz w:val="22"/>
                <w:szCs w:val="22"/>
              </w:rPr>
              <w:t xml:space="preserve"> podmiotach niepublicznych oraz prowadzenia własnej działalności gospodarczej.</w:t>
            </w:r>
          </w:p>
        </w:tc>
      </w:tr>
      <w:bookmarkEnd w:id="2"/>
    </w:tbl>
    <w:p w:rsidR="003265D6" w:rsidRPr="006D550C" w:rsidRDefault="003265D6" w:rsidP="006D324D">
      <w:pPr>
        <w:spacing w:line="360" w:lineRule="auto"/>
        <w:jc w:val="both"/>
        <w:rPr>
          <w:rFonts w:ascii="Times New Roman" w:hAnsi="Times New Roman" w:cs="Times New Roman"/>
        </w:rPr>
      </w:pPr>
    </w:p>
    <w:tbl>
      <w:tblPr>
        <w:tblStyle w:val="Tabela-Siatka"/>
        <w:tblW w:w="9209" w:type="dxa"/>
        <w:tblLook w:val="04A0" w:firstRow="1" w:lastRow="0" w:firstColumn="1" w:lastColumn="0" w:noHBand="0" w:noVBand="1"/>
      </w:tblPr>
      <w:tblGrid>
        <w:gridCol w:w="9209"/>
      </w:tblGrid>
      <w:tr w:rsidR="003265D6" w:rsidRPr="006D550C" w:rsidTr="00AE03C9">
        <w:tc>
          <w:tcPr>
            <w:tcW w:w="9209" w:type="dxa"/>
            <w:tcBorders>
              <w:bottom w:val="single" w:sz="4" w:space="0" w:color="auto"/>
            </w:tcBorders>
            <w:shd w:val="clear" w:color="auto" w:fill="E7E6E6" w:themeFill="background2"/>
          </w:tcPr>
          <w:p w:rsidR="003265D6" w:rsidRPr="006D550C" w:rsidRDefault="003265D6" w:rsidP="003B43CB">
            <w:pPr>
              <w:jc w:val="both"/>
              <w:rPr>
                <w:rFonts w:ascii="Times New Roman" w:hAnsi="Times New Roman" w:cs="Times New Roman"/>
                <w:b/>
              </w:rPr>
            </w:pPr>
            <w:r w:rsidRPr="006D550C">
              <w:rPr>
                <w:rFonts w:ascii="Times New Roman" w:hAnsi="Times New Roman" w:cs="Times New Roman"/>
                <w:b/>
              </w:rPr>
              <w:t>Sylwetka absolwenta (charakterystyka prowadzenia kierunku z uwzględnieniem potrzeb społeczno-gospodarczych)</w:t>
            </w:r>
          </w:p>
        </w:tc>
      </w:tr>
      <w:tr w:rsidR="003265D6" w:rsidRPr="006D550C" w:rsidTr="00964590">
        <w:tc>
          <w:tcPr>
            <w:tcW w:w="9209" w:type="dxa"/>
          </w:tcPr>
          <w:p w:rsidR="003265D6" w:rsidRPr="006D550C" w:rsidRDefault="00761A3F" w:rsidP="00E4376E">
            <w:pPr>
              <w:pStyle w:val="NormalnyWeb"/>
              <w:spacing w:before="0" w:beforeAutospacing="0" w:after="0" w:afterAutospacing="0" w:line="360" w:lineRule="auto"/>
              <w:jc w:val="both"/>
              <w:rPr>
                <w:color w:val="353434"/>
                <w:sz w:val="22"/>
                <w:szCs w:val="22"/>
              </w:rPr>
            </w:pPr>
            <w:r w:rsidRPr="006D550C">
              <w:rPr>
                <w:color w:val="353434"/>
                <w:sz w:val="22"/>
                <w:szCs w:val="22"/>
              </w:rPr>
              <w:t xml:space="preserve">Absolwent </w:t>
            </w:r>
            <w:r w:rsidR="00CE315B" w:rsidRPr="006D550C">
              <w:rPr>
                <w:color w:val="353434"/>
                <w:sz w:val="22"/>
                <w:szCs w:val="22"/>
              </w:rPr>
              <w:t xml:space="preserve">studiów II-go stopnia (magisterskich) na kierunku Administracja  </w:t>
            </w:r>
            <w:r w:rsidRPr="006D550C">
              <w:rPr>
                <w:color w:val="353434"/>
                <w:sz w:val="22"/>
                <w:szCs w:val="22"/>
              </w:rPr>
              <w:t xml:space="preserve">jest przygotowany do pełnienia kierowniczych funkcji w </w:t>
            </w:r>
            <w:r w:rsidR="00E56488" w:rsidRPr="006D550C">
              <w:rPr>
                <w:color w:val="353434"/>
                <w:sz w:val="22"/>
                <w:szCs w:val="22"/>
              </w:rPr>
              <w:t>administracji publiczne</w:t>
            </w:r>
            <w:r w:rsidR="006D550C">
              <w:rPr>
                <w:color w:val="353434"/>
                <w:sz w:val="22"/>
                <w:szCs w:val="22"/>
              </w:rPr>
              <w:t xml:space="preserve"> </w:t>
            </w:r>
            <w:proofErr w:type="spellStart"/>
            <w:r w:rsidR="00E56488" w:rsidRPr="006D550C">
              <w:rPr>
                <w:color w:val="353434"/>
                <w:sz w:val="22"/>
                <w:szCs w:val="22"/>
              </w:rPr>
              <w:t>j</w:t>
            </w:r>
            <w:r w:rsidRPr="006D550C">
              <w:rPr>
                <w:color w:val="353434"/>
                <w:sz w:val="22"/>
                <w:szCs w:val="22"/>
              </w:rPr>
              <w:t>oraz</w:t>
            </w:r>
            <w:proofErr w:type="spellEnd"/>
            <w:r w:rsidRPr="006D550C">
              <w:rPr>
                <w:color w:val="353434"/>
                <w:sz w:val="22"/>
                <w:szCs w:val="22"/>
              </w:rPr>
              <w:t xml:space="preserve"> samodzielnego wykonywania pracy w administracji rządowej </w:t>
            </w:r>
            <w:r w:rsidR="00CE315B" w:rsidRPr="006D550C">
              <w:rPr>
                <w:color w:val="353434"/>
                <w:sz w:val="22"/>
                <w:szCs w:val="22"/>
              </w:rPr>
              <w:t xml:space="preserve">i </w:t>
            </w:r>
            <w:r w:rsidRPr="006D550C">
              <w:rPr>
                <w:color w:val="353434"/>
                <w:sz w:val="22"/>
                <w:szCs w:val="22"/>
              </w:rPr>
              <w:t>samorządow</w:t>
            </w:r>
            <w:r w:rsidR="00CE315B" w:rsidRPr="006D550C">
              <w:rPr>
                <w:color w:val="353434"/>
                <w:sz w:val="22"/>
                <w:szCs w:val="22"/>
              </w:rPr>
              <w:t>ej</w:t>
            </w:r>
            <w:r w:rsidRPr="006D550C">
              <w:rPr>
                <w:color w:val="353434"/>
                <w:sz w:val="22"/>
                <w:szCs w:val="22"/>
              </w:rPr>
              <w:t xml:space="preserve">, </w:t>
            </w:r>
            <w:r w:rsidR="00CE315B" w:rsidRPr="006D550C">
              <w:rPr>
                <w:color w:val="353434"/>
                <w:sz w:val="22"/>
                <w:szCs w:val="22"/>
              </w:rPr>
              <w:t xml:space="preserve">strukturach administracyjnych </w:t>
            </w:r>
            <w:r w:rsidRPr="006D550C">
              <w:rPr>
                <w:color w:val="353434"/>
                <w:sz w:val="22"/>
                <w:szCs w:val="22"/>
              </w:rPr>
              <w:t>podmiotów gospodarcz</w:t>
            </w:r>
            <w:r w:rsidR="00CE315B" w:rsidRPr="006D550C">
              <w:rPr>
                <w:color w:val="353434"/>
                <w:sz w:val="22"/>
                <w:szCs w:val="22"/>
              </w:rPr>
              <w:t>ych oraz wszelkich instytucjach pozarządowych</w:t>
            </w:r>
            <w:r w:rsidRPr="006D550C">
              <w:rPr>
                <w:color w:val="353434"/>
                <w:sz w:val="22"/>
                <w:szCs w:val="22"/>
              </w:rPr>
              <w:t>.</w:t>
            </w:r>
            <w:r w:rsidR="007774F0" w:rsidRPr="006D550C">
              <w:rPr>
                <w:color w:val="2E2F2D"/>
                <w:sz w:val="22"/>
                <w:szCs w:val="22"/>
              </w:rPr>
              <w:t xml:space="preserve"> Ponadto absolwent jest przygotowany do pracy w jednostkach zajmującymi się stosun</w:t>
            </w:r>
            <w:r w:rsidR="007774F0" w:rsidRPr="006D550C">
              <w:rPr>
                <w:color w:val="2E2F2D"/>
                <w:sz w:val="22"/>
                <w:szCs w:val="22"/>
              </w:rPr>
              <w:softHyphen/>
              <w:t>kami międzynarodowymi i integracją europejską.</w:t>
            </w:r>
            <w:r w:rsidRPr="006D550C">
              <w:rPr>
                <w:color w:val="353434"/>
                <w:sz w:val="22"/>
                <w:szCs w:val="22"/>
              </w:rPr>
              <w:t xml:space="preserve"> Absolwent posiada wiedzę umożliwiającą samodzielne rozwiązywanie problemów, organizowanie zespołów pracowniczych i kierowanie nimi, podejmowanie decyzji </w:t>
            </w:r>
            <w:r w:rsidR="00CE315B" w:rsidRPr="006D550C">
              <w:rPr>
                <w:color w:val="353434"/>
                <w:sz w:val="22"/>
                <w:szCs w:val="22"/>
              </w:rPr>
              <w:t xml:space="preserve">z poszanowaniem praw jednostki i </w:t>
            </w:r>
            <w:r w:rsidRPr="006D550C">
              <w:rPr>
                <w:color w:val="353434"/>
                <w:sz w:val="22"/>
                <w:szCs w:val="22"/>
              </w:rPr>
              <w:t xml:space="preserve">zasad etycznych. </w:t>
            </w:r>
            <w:r w:rsidR="00CE315B" w:rsidRPr="006D550C">
              <w:rPr>
                <w:color w:val="353434"/>
                <w:sz w:val="22"/>
                <w:szCs w:val="22"/>
              </w:rPr>
              <w:t xml:space="preserve">Jest przygotowany do krytycznej analizy informacji i ich syntezowania. Potrafi przygotować </w:t>
            </w:r>
            <w:r w:rsidR="00063EE7" w:rsidRPr="006D550C">
              <w:rPr>
                <w:color w:val="353434"/>
                <w:sz w:val="22"/>
                <w:szCs w:val="22"/>
              </w:rPr>
              <w:t>wypowiedź</w:t>
            </w:r>
            <w:r w:rsidR="00CE315B" w:rsidRPr="006D550C">
              <w:rPr>
                <w:color w:val="353434"/>
                <w:sz w:val="22"/>
                <w:szCs w:val="22"/>
              </w:rPr>
              <w:t xml:space="preserve"> pisemną</w:t>
            </w:r>
            <w:r w:rsidR="007774F0" w:rsidRPr="006D550C">
              <w:rPr>
                <w:color w:val="353434"/>
                <w:sz w:val="22"/>
                <w:szCs w:val="22"/>
              </w:rPr>
              <w:t xml:space="preserve">, również w języku obcym, </w:t>
            </w:r>
            <w:r w:rsidR="00CE315B" w:rsidRPr="006D550C">
              <w:rPr>
                <w:color w:val="353434"/>
                <w:sz w:val="22"/>
                <w:szCs w:val="22"/>
              </w:rPr>
              <w:t xml:space="preserve">z wykorzystaniem terminologii właściwej dla administracji oraz </w:t>
            </w:r>
            <w:r w:rsidR="00063EE7" w:rsidRPr="006D550C">
              <w:rPr>
                <w:color w:val="353434"/>
                <w:sz w:val="22"/>
                <w:szCs w:val="22"/>
              </w:rPr>
              <w:t xml:space="preserve">podając </w:t>
            </w:r>
            <w:r w:rsidR="00E4376E" w:rsidRPr="006D550C">
              <w:rPr>
                <w:color w:val="353434"/>
                <w:sz w:val="22"/>
                <w:szCs w:val="22"/>
              </w:rPr>
              <w:t xml:space="preserve">odpowiednią </w:t>
            </w:r>
            <w:r w:rsidR="00063EE7" w:rsidRPr="006D550C">
              <w:rPr>
                <w:color w:val="353434"/>
                <w:sz w:val="22"/>
                <w:szCs w:val="22"/>
              </w:rPr>
              <w:t xml:space="preserve">argumentację prawną. </w:t>
            </w:r>
            <w:r w:rsidRPr="006D550C">
              <w:rPr>
                <w:color w:val="353434"/>
                <w:sz w:val="22"/>
                <w:szCs w:val="22"/>
              </w:rPr>
              <w:t>Absolwent jest przygotowany do pode</w:t>
            </w:r>
            <w:r w:rsidR="00063EE7" w:rsidRPr="006D550C">
              <w:rPr>
                <w:color w:val="353434"/>
                <w:sz w:val="22"/>
                <w:szCs w:val="22"/>
              </w:rPr>
              <w:t>jmowania wyzwań badawczych i</w:t>
            </w:r>
            <w:r w:rsidRPr="006D550C">
              <w:rPr>
                <w:color w:val="353434"/>
                <w:sz w:val="22"/>
                <w:szCs w:val="22"/>
              </w:rPr>
              <w:t xml:space="preserve"> posiada nawyki systematycznego kształcenia i rozwoju </w:t>
            </w:r>
            <w:r w:rsidRPr="006D550C">
              <w:rPr>
                <w:color w:val="353434"/>
                <w:sz w:val="22"/>
                <w:szCs w:val="22"/>
              </w:rPr>
              <w:lastRenderedPageBreak/>
              <w:t>zawodowego.</w:t>
            </w:r>
            <w:r w:rsidR="006D550C">
              <w:rPr>
                <w:color w:val="353434"/>
                <w:sz w:val="22"/>
                <w:szCs w:val="22"/>
              </w:rPr>
              <w:t xml:space="preserve"> </w:t>
            </w:r>
            <w:r w:rsidRPr="006D550C">
              <w:rPr>
                <w:color w:val="353434"/>
                <w:sz w:val="22"/>
                <w:szCs w:val="22"/>
              </w:rPr>
              <w:t>Absolwenci mają możliwość uczestnictwa w seminariach doktorskich organizowanych na Wydziale Prawa, Administracji i Stosunków Międzynarodowych KA, z perspektywą uzyskania stopnia doktora nauk prawnych.</w:t>
            </w:r>
          </w:p>
        </w:tc>
      </w:tr>
    </w:tbl>
    <w:p w:rsidR="003265D6" w:rsidRPr="006D550C" w:rsidRDefault="003265D6" w:rsidP="006D324D">
      <w:pPr>
        <w:spacing w:line="360" w:lineRule="auto"/>
        <w:jc w:val="both"/>
        <w:rPr>
          <w:rFonts w:ascii="Times New Roman" w:hAnsi="Times New Roman" w:cs="Times New Roman"/>
        </w:rPr>
      </w:pPr>
    </w:p>
    <w:tbl>
      <w:tblPr>
        <w:tblStyle w:val="Tabela-Siatka"/>
        <w:tblW w:w="9351" w:type="dxa"/>
        <w:tblLook w:val="04A0" w:firstRow="1" w:lastRow="0" w:firstColumn="1" w:lastColumn="0" w:noHBand="0" w:noVBand="1"/>
      </w:tblPr>
      <w:tblGrid>
        <w:gridCol w:w="1451"/>
        <w:gridCol w:w="7900"/>
      </w:tblGrid>
      <w:tr w:rsidR="003265D6" w:rsidRPr="006D550C" w:rsidTr="0048522D">
        <w:tc>
          <w:tcPr>
            <w:tcW w:w="9351" w:type="dxa"/>
            <w:gridSpan w:val="2"/>
            <w:shd w:val="clear" w:color="auto" w:fill="E7E6E6" w:themeFill="background2"/>
          </w:tcPr>
          <w:p w:rsidR="003265D6" w:rsidRPr="006D550C" w:rsidRDefault="003265D6" w:rsidP="006D324D">
            <w:pPr>
              <w:spacing w:line="360" w:lineRule="auto"/>
              <w:jc w:val="both"/>
              <w:rPr>
                <w:rFonts w:ascii="Times New Roman" w:hAnsi="Times New Roman" w:cs="Times New Roman"/>
                <w:b/>
              </w:rPr>
            </w:pPr>
            <w:r w:rsidRPr="006D550C">
              <w:rPr>
                <w:rFonts w:ascii="Times New Roman" w:hAnsi="Times New Roman" w:cs="Times New Roman"/>
                <w:b/>
              </w:rPr>
              <w:t>Program studiów</w:t>
            </w:r>
          </w:p>
        </w:tc>
      </w:tr>
      <w:tr w:rsidR="003265D6" w:rsidRPr="006D550C" w:rsidTr="0048522D">
        <w:tc>
          <w:tcPr>
            <w:tcW w:w="9351" w:type="dxa"/>
            <w:gridSpan w:val="2"/>
            <w:shd w:val="clear" w:color="auto" w:fill="E7E6E6" w:themeFill="background2"/>
          </w:tcPr>
          <w:p w:rsidR="003265D6" w:rsidRPr="006D550C" w:rsidRDefault="003265D6" w:rsidP="006D324D">
            <w:pPr>
              <w:spacing w:line="360" w:lineRule="auto"/>
              <w:jc w:val="both"/>
              <w:rPr>
                <w:rFonts w:ascii="Times New Roman" w:hAnsi="Times New Roman" w:cs="Times New Roman"/>
                <w:b/>
              </w:rPr>
            </w:pPr>
            <w:r w:rsidRPr="006D550C">
              <w:rPr>
                <w:rFonts w:ascii="Times New Roman" w:hAnsi="Times New Roman" w:cs="Times New Roman"/>
                <w:b/>
              </w:rPr>
              <w:t xml:space="preserve">Podstawowe informacje </w:t>
            </w:r>
          </w:p>
        </w:tc>
      </w:tr>
      <w:tr w:rsidR="003265D6" w:rsidRPr="006D550C" w:rsidTr="0048522D">
        <w:tc>
          <w:tcPr>
            <w:tcW w:w="0" w:type="auto"/>
          </w:tcPr>
          <w:p w:rsidR="003265D6" w:rsidRPr="006D550C" w:rsidRDefault="0048522D" w:rsidP="003B43CB">
            <w:pPr>
              <w:jc w:val="both"/>
              <w:rPr>
                <w:rFonts w:ascii="Times New Roman" w:hAnsi="Times New Roman" w:cs="Times New Roman"/>
                <w:b/>
              </w:rPr>
            </w:pPr>
            <w:r w:rsidRPr="006D550C">
              <w:rPr>
                <w:rFonts w:ascii="Times New Roman" w:hAnsi="Times New Roman" w:cs="Times New Roman"/>
                <w:b/>
              </w:rPr>
              <w:t>Liczba semestrów</w:t>
            </w:r>
          </w:p>
        </w:tc>
        <w:tc>
          <w:tcPr>
            <w:tcW w:w="7913" w:type="dxa"/>
          </w:tcPr>
          <w:p w:rsidR="003265D6" w:rsidRPr="006D550C" w:rsidRDefault="00043586" w:rsidP="003B43CB">
            <w:pPr>
              <w:jc w:val="both"/>
              <w:rPr>
                <w:rFonts w:ascii="Times New Roman" w:hAnsi="Times New Roman" w:cs="Times New Roman"/>
              </w:rPr>
            </w:pPr>
            <w:r w:rsidRPr="006D550C">
              <w:rPr>
                <w:rFonts w:ascii="Times New Roman" w:hAnsi="Times New Roman" w:cs="Times New Roman"/>
              </w:rPr>
              <w:t>4</w:t>
            </w:r>
            <w:r w:rsidR="00090AE1" w:rsidRPr="006D550C">
              <w:rPr>
                <w:rFonts w:ascii="Times New Roman" w:hAnsi="Times New Roman" w:cs="Times New Roman"/>
              </w:rPr>
              <w:t xml:space="preserve"> SEMESTRÓW</w:t>
            </w:r>
          </w:p>
        </w:tc>
      </w:tr>
      <w:tr w:rsidR="003265D6" w:rsidRPr="006D550C" w:rsidTr="0048522D">
        <w:tc>
          <w:tcPr>
            <w:tcW w:w="0" w:type="auto"/>
          </w:tcPr>
          <w:p w:rsidR="003265D6" w:rsidRPr="006D550C" w:rsidRDefault="0048522D" w:rsidP="003B43CB">
            <w:pPr>
              <w:jc w:val="both"/>
              <w:rPr>
                <w:rFonts w:ascii="Times New Roman" w:hAnsi="Times New Roman" w:cs="Times New Roman"/>
                <w:b/>
              </w:rPr>
            </w:pPr>
            <w:r w:rsidRPr="006D550C">
              <w:rPr>
                <w:rFonts w:ascii="Times New Roman" w:hAnsi="Times New Roman" w:cs="Times New Roman"/>
                <w:b/>
              </w:rPr>
              <w:t xml:space="preserve">Tytuł zawodowy nadawany absolwentom </w:t>
            </w:r>
          </w:p>
        </w:tc>
        <w:tc>
          <w:tcPr>
            <w:tcW w:w="7913" w:type="dxa"/>
          </w:tcPr>
          <w:p w:rsidR="003265D6" w:rsidRPr="006D550C" w:rsidRDefault="00043586" w:rsidP="003B43CB">
            <w:pPr>
              <w:jc w:val="both"/>
              <w:rPr>
                <w:rFonts w:ascii="Times New Roman" w:hAnsi="Times New Roman" w:cs="Times New Roman"/>
              </w:rPr>
            </w:pPr>
            <w:r w:rsidRPr="006D550C">
              <w:rPr>
                <w:rFonts w:ascii="Times New Roman" w:hAnsi="Times New Roman" w:cs="Times New Roman"/>
              </w:rPr>
              <w:t>MAGISTER</w:t>
            </w:r>
          </w:p>
        </w:tc>
      </w:tr>
      <w:tr w:rsidR="0048522D" w:rsidRPr="006D550C" w:rsidTr="0048522D">
        <w:tc>
          <w:tcPr>
            <w:tcW w:w="9351" w:type="dxa"/>
            <w:gridSpan w:val="2"/>
            <w:shd w:val="clear" w:color="auto" w:fill="E7E6E6" w:themeFill="background2"/>
          </w:tcPr>
          <w:p w:rsidR="0048522D" w:rsidRPr="006D550C" w:rsidRDefault="0048522D" w:rsidP="003B43CB">
            <w:pPr>
              <w:jc w:val="both"/>
              <w:rPr>
                <w:rFonts w:ascii="Times New Roman" w:hAnsi="Times New Roman" w:cs="Times New Roman"/>
                <w:b/>
              </w:rPr>
            </w:pPr>
            <w:r w:rsidRPr="006D550C">
              <w:rPr>
                <w:rFonts w:ascii="Times New Roman" w:hAnsi="Times New Roman" w:cs="Times New Roman"/>
                <w:b/>
              </w:rPr>
              <w:t>Opis realizacji programu (informacja o ścieżkach specjalizacyjnych, modułach i warunkach ich wyboru)</w:t>
            </w:r>
          </w:p>
        </w:tc>
      </w:tr>
      <w:tr w:rsidR="0048522D" w:rsidRPr="006D550C" w:rsidTr="0048522D">
        <w:tc>
          <w:tcPr>
            <w:tcW w:w="9351" w:type="dxa"/>
            <w:gridSpan w:val="2"/>
            <w:shd w:val="clear" w:color="auto" w:fill="FFFFFF" w:themeFill="background1"/>
          </w:tcPr>
          <w:p w:rsidR="00EF1ACE" w:rsidRPr="006D550C" w:rsidRDefault="008276B2" w:rsidP="008276B2">
            <w:pPr>
              <w:spacing w:line="360" w:lineRule="auto"/>
              <w:jc w:val="both"/>
              <w:rPr>
                <w:rFonts w:ascii="Times New Roman" w:hAnsi="Times New Roman" w:cs="Times New Roman"/>
                <w:color w:val="353434"/>
              </w:rPr>
            </w:pPr>
            <w:r w:rsidRPr="006D550C">
              <w:rPr>
                <w:rFonts w:ascii="Times New Roman" w:hAnsi="Times New Roman" w:cs="Times New Roman"/>
              </w:rPr>
              <w:t>Kształcenie na kierunku ADMINISTRACJA w Krakowskiej Akademii im. Andrzeja Frycza Modrzewskiego, organizowane jest w formie 2 letnich (4 semestry) studiów II stopnia, stacjonarnych i niestacjonarnych. Zajęcia na studiach niestacjonarnych odbywają się co dwa tygodnie w soboty i w niedziele. Studenci oprócz przedmiotów obowiązkowych mają możliwość wyboru licznych przedmiotów fakultatywnych, co umożliwia indywidualizację ścieżki kształcenia. Plan studiów obejmuje przedmioty</w:t>
            </w:r>
            <w:r w:rsidRPr="006D550C">
              <w:rPr>
                <w:rFonts w:ascii="Times New Roman" w:eastAsia="Times New Roman" w:hAnsi="Times New Roman" w:cs="Times New Roman"/>
                <w:lang w:eastAsia="pl-PL"/>
              </w:rPr>
              <w:t xml:space="preserve"> umożliwiające zrozumienie zasad funkcjonowania państwa i jego struktur organizacyjnych, poznanie metod tworzenia i interpretacji tekstów prawnych, przedmioty przedstawiające pogłębioną wiedzę na temat istniejących zależności pomiędzy systemem prawa polskiego, prawa Unii Europejskiej oraz prawa międzynarodowego publicznego, przedmioty rozwijające znajomość zasad postępowania administracyjnego i sądowo administracyjnego, przedmioty umożliwiające poznanie publicznoprawnych regulacji zapewniających ochronę konkurencji i konsumentów w obrocie w gospodarczym oraz przedstawiające publicznoprawne aspekty ochrony własności intelektualnej.</w:t>
            </w:r>
            <w:r w:rsidRPr="006D550C">
              <w:rPr>
                <w:rFonts w:ascii="Times New Roman" w:hAnsi="Times New Roman" w:cs="Times New Roman"/>
              </w:rPr>
              <w:t xml:space="preserve"> W programie studiów znajdują się również przedmioty rozwijające problematykę realizacji zadań administracji publicznej w różnych sektorach gospodarki i pogłębiające znajomość zasad planowania przestrzennego, prawa budowlanego oraz zamówień publicznych. </w:t>
            </w:r>
            <w:r w:rsidR="00C0217D" w:rsidRPr="006D550C">
              <w:rPr>
                <w:rFonts w:ascii="Times New Roman" w:hAnsi="Times New Roman" w:cs="Times New Roman"/>
              </w:rPr>
              <w:t xml:space="preserve">Student dokonuje wyboru przedmiotów fakultatywnych składając odpowiednią deklarację na początku każdego roku akademickiego. </w:t>
            </w:r>
            <w:r w:rsidR="009C3C8D" w:rsidRPr="006D550C">
              <w:rPr>
                <w:rFonts w:ascii="Times New Roman" w:hAnsi="Times New Roman" w:cs="Times New Roman"/>
              </w:rPr>
              <w:t xml:space="preserve">Studenci zobowiązani są również do nauki języków obcych oraz </w:t>
            </w:r>
            <w:r w:rsidR="00043586" w:rsidRPr="006D550C">
              <w:rPr>
                <w:rFonts w:ascii="Times New Roman" w:hAnsi="Times New Roman" w:cs="Times New Roman"/>
              </w:rPr>
              <w:t xml:space="preserve">uzyskania zaliczenia </w:t>
            </w:r>
            <w:r w:rsidR="009C3C8D" w:rsidRPr="006D550C">
              <w:rPr>
                <w:rFonts w:ascii="Times New Roman" w:hAnsi="Times New Roman" w:cs="Times New Roman"/>
              </w:rPr>
              <w:t>na poziomie biegłości B2</w:t>
            </w:r>
            <w:r w:rsidR="00043586" w:rsidRPr="006D550C">
              <w:rPr>
                <w:rFonts w:ascii="Times New Roman" w:hAnsi="Times New Roman" w:cs="Times New Roman"/>
              </w:rPr>
              <w:t>+</w:t>
            </w:r>
            <w:r w:rsidR="009C3C8D" w:rsidRPr="006D550C">
              <w:rPr>
                <w:rFonts w:ascii="Times New Roman" w:hAnsi="Times New Roman" w:cs="Times New Roman"/>
              </w:rPr>
              <w:t xml:space="preserve"> Europejskiego Systemu Opisu Kształcenia Językowego. </w:t>
            </w:r>
            <w:r w:rsidR="00561256" w:rsidRPr="006D550C">
              <w:rPr>
                <w:rFonts w:ascii="Times New Roman" w:hAnsi="Times New Roman" w:cs="Times New Roman"/>
              </w:rPr>
              <w:t>St</w:t>
            </w:r>
            <w:r w:rsidR="00DD6CA8" w:rsidRPr="006D550C">
              <w:rPr>
                <w:rFonts w:ascii="Times New Roman" w:hAnsi="Times New Roman" w:cs="Times New Roman"/>
              </w:rPr>
              <w:t xml:space="preserve">udent zobowiązany jest do wyboru seminarium, na którym pozna zasady prowadzenia badań naukowych i przygotuje pracę dyplomową. </w:t>
            </w:r>
          </w:p>
        </w:tc>
      </w:tr>
    </w:tbl>
    <w:p w:rsidR="003265D6" w:rsidRPr="006D550C" w:rsidRDefault="003265D6" w:rsidP="006D324D">
      <w:pPr>
        <w:spacing w:line="360" w:lineRule="auto"/>
        <w:jc w:val="both"/>
        <w:rPr>
          <w:rFonts w:ascii="Times New Roman" w:hAnsi="Times New Roman" w:cs="Times New Roman"/>
        </w:rPr>
      </w:pPr>
    </w:p>
    <w:tbl>
      <w:tblPr>
        <w:tblStyle w:val="Tabela-Siatka"/>
        <w:tblW w:w="9351" w:type="dxa"/>
        <w:tblLook w:val="04A0" w:firstRow="1" w:lastRow="0" w:firstColumn="1" w:lastColumn="0" w:noHBand="0" w:noVBand="1"/>
      </w:tblPr>
      <w:tblGrid>
        <w:gridCol w:w="7508"/>
        <w:gridCol w:w="1843"/>
      </w:tblGrid>
      <w:tr w:rsidR="0048522D" w:rsidRPr="006D550C" w:rsidTr="00964590">
        <w:tc>
          <w:tcPr>
            <w:tcW w:w="9351" w:type="dxa"/>
            <w:gridSpan w:val="2"/>
            <w:shd w:val="clear" w:color="auto" w:fill="E7E6E6" w:themeFill="background2"/>
          </w:tcPr>
          <w:p w:rsidR="0048522D" w:rsidRPr="006D550C" w:rsidRDefault="0048522D" w:rsidP="006D324D">
            <w:pPr>
              <w:spacing w:line="360" w:lineRule="auto"/>
              <w:jc w:val="both"/>
              <w:rPr>
                <w:rFonts w:ascii="Times New Roman" w:hAnsi="Times New Roman" w:cs="Times New Roman"/>
                <w:b/>
              </w:rPr>
            </w:pPr>
            <w:r w:rsidRPr="006D550C">
              <w:rPr>
                <w:rFonts w:ascii="Times New Roman" w:hAnsi="Times New Roman" w:cs="Times New Roman"/>
                <w:b/>
              </w:rPr>
              <w:t xml:space="preserve">Liczba punktów ECTS </w:t>
            </w:r>
          </w:p>
        </w:tc>
      </w:tr>
      <w:tr w:rsidR="0048522D" w:rsidRPr="006D550C" w:rsidTr="00964590">
        <w:tc>
          <w:tcPr>
            <w:tcW w:w="7508" w:type="dxa"/>
          </w:tcPr>
          <w:p w:rsidR="0048522D" w:rsidRPr="006D550C" w:rsidRDefault="0048522D" w:rsidP="006D324D">
            <w:pPr>
              <w:spacing w:line="360" w:lineRule="auto"/>
              <w:jc w:val="both"/>
              <w:rPr>
                <w:rFonts w:ascii="Times New Roman" w:hAnsi="Times New Roman" w:cs="Times New Roman"/>
              </w:rPr>
            </w:pPr>
            <w:r w:rsidRPr="006D550C">
              <w:rPr>
                <w:rFonts w:ascii="Times New Roman" w:hAnsi="Times New Roman" w:cs="Times New Roman"/>
              </w:rPr>
              <w:t xml:space="preserve">Konieczna do ukończenia studiów </w:t>
            </w:r>
          </w:p>
        </w:tc>
        <w:tc>
          <w:tcPr>
            <w:tcW w:w="1843" w:type="dxa"/>
          </w:tcPr>
          <w:p w:rsidR="0048522D" w:rsidRPr="006D550C" w:rsidRDefault="00043586" w:rsidP="006D324D">
            <w:pPr>
              <w:spacing w:line="360" w:lineRule="auto"/>
              <w:jc w:val="both"/>
              <w:rPr>
                <w:rFonts w:ascii="Times New Roman" w:hAnsi="Times New Roman" w:cs="Times New Roman"/>
              </w:rPr>
            </w:pPr>
            <w:r w:rsidRPr="006D550C">
              <w:rPr>
                <w:rFonts w:ascii="Times New Roman" w:hAnsi="Times New Roman" w:cs="Times New Roman"/>
              </w:rPr>
              <w:t>12</w:t>
            </w:r>
            <w:r w:rsidR="00F05800" w:rsidRPr="006D550C">
              <w:rPr>
                <w:rFonts w:ascii="Times New Roman" w:hAnsi="Times New Roman" w:cs="Times New Roman"/>
              </w:rPr>
              <w:t>0</w:t>
            </w:r>
          </w:p>
        </w:tc>
      </w:tr>
      <w:tr w:rsidR="0048522D" w:rsidRPr="006D550C" w:rsidTr="00964590">
        <w:tc>
          <w:tcPr>
            <w:tcW w:w="7508" w:type="dxa"/>
          </w:tcPr>
          <w:p w:rsidR="0048522D" w:rsidRPr="006D550C" w:rsidRDefault="0048522D" w:rsidP="006D324D">
            <w:pPr>
              <w:spacing w:line="360" w:lineRule="auto"/>
              <w:jc w:val="both"/>
              <w:rPr>
                <w:rFonts w:ascii="Times New Roman" w:hAnsi="Times New Roman" w:cs="Times New Roman"/>
              </w:rPr>
            </w:pPr>
            <w:r w:rsidRPr="006D550C">
              <w:rPr>
                <w:rFonts w:ascii="Times New Roman" w:hAnsi="Times New Roman" w:cs="Times New Roman"/>
              </w:rPr>
              <w:lastRenderedPageBreak/>
              <w:t xml:space="preserve">W ramach zajęć prowadzonych z bezpośrednim udziałem nauczycieli akademickich </w:t>
            </w:r>
          </w:p>
        </w:tc>
        <w:tc>
          <w:tcPr>
            <w:tcW w:w="1843" w:type="dxa"/>
          </w:tcPr>
          <w:p w:rsidR="0048522D" w:rsidRPr="006D550C" w:rsidRDefault="00043586" w:rsidP="006D324D">
            <w:pPr>
              <w:spacing w:line="360" w:lineRule="auto"/>
              <w:jc w:val="both"/>
              <w:rPr>
                <w:rFonts w:ascii="Times New Roman" w:hAnsi="Times New Roman" w:cs="Times New Roman"/>
              </w:rPr>
            </w:pPr>
            <w:r w:rsidRPr="006D550C">
              <w:rPr>
                <w:rFonts w:ascii="Times New Roman" w:hAnsi="Times New Roman" w:cs="Times New Roman"/>
              </w:rPr>
              <w:t>120</w:t>
            </w:r>
          </w:p>
        </w:tc>
      </w:tr>
      <w:tr w:rsidR="0048522D" w:rsidRPr="006D550C" w:rsidTr="00964590">
        <w:tc>
          <w:tcPr>
            <w:tcW w:w="7508" w:type="dxa"/>
          </w:tcPr>
          <w:p w:rsidR="0048522D" w:rsidRPr="006D550C" w:rsidRDefault="0048522D" w:rsidP="006D324D">
            <w:pPr>
              <w:spacing w:line="360" w:lineRule="auto"/>
              <w:jc w:val="both"/>
              <w:rPr>
                <w:rFonts w:ascii="Times New Roman" w:hAnsi="Times New Roman" w:cs="Times New Roman"/>
              </w:rPr>
            </w:pPr>
            <w:r w:rsidRPr="006D550C">
              <w:rPr>
                <w:rFonts w:ascii="Times New Roman" w:hAnsi="Times New Roman" w:cs="Times New Roman"/>
              </w:rPr>
              <w:t xml:space="preserve">Którą student musi uzyskać w ramach modułów realizowanych w formie fakultatywnej </w:t>
            </w:r>
          </w:p>
        </w:tc>
        <w:tc>
          <w:tcPr>
            <w:tcW w:w="1843" w:type="dxa"/>
          </w:tcPr>
          <w:p w:rsidR="0048522D" w:rsidRPr="006D550C" w:rsidRDefault="001671F9" w:rsidP="006D324D">
            <w:pPr>
              <w:spacing w:line="360" w:lineRule="auto"/>
              <w:jc w:val="both"/>
              <w:rPr>
                <w:rFonts w:ascii="Times New Roman" w:hAnsi="Times New Roman" w:cs="Times New Roman"/>
              </w:rPr>
            </w:pPr>
            <w:r w:rsidRPr="006D550C">
              <w:rPr>
                <w:rFonts w:ascii="Times New Roman" w:hAnsi="Times New Roman" w:cs="Times New Roman"/>
              </w:rPr>
              <w:t>40</w:t>
            </w:r>
          </w:p>
        </w:tc>
      </w:tr>
      <w:tr w:rsidR="0048522D" w:rsidRPr="006D550C" w:rsidTr="00964590">
        <w:tc>
          <w:tcPr>
            <w:tcW w:w="7508" w:type="dxa"/>
          </w:tcPr>
          <w:p w:rsidR="0048522D" w:rsidRPr="006D550C" w:rsidRDefault="0048522D" w:rsidP="006D324D">
            <w:pPr>
              <w:spacing w:line="360" w:lineRule="auto"/>
              <w:jc w:val="both"/>
              <w:rPr>
                <w:rFonts w:ascii="Times New Roman" w:hAnsi="Times New Roman" w:cs="Times New Roman"/>
              </w:rPr>
            </w:pPr>
            <w:r w:rsidRPr="006D550C">
              <w:rPr>
                <w:rFonts w:ascii="Times New Roman" w:hAnsi="Times New Roman" w:cs="Times New Roman"/>
              </w:rPr>
              <w:t xml:space="preserve">Którą student musi uzyskać w ramach praktyk zawodowych </w:t>
            </w:r>
          </w:p>
        </w:tc>
        <w:tc>
          <w:tcPr>
            <w:tcW w:w="1843" w:type="dxa"/>
          </w:tcPr>
          <w:p w:rsidR="0048522D" w:rsidRPr="006D550C" w:rsidRDefault="00043586" w:rsidP="006D324D">
            <w:pPr>
              <w:spacing w:line="360" w:lineRule="auto"/>
              <w:jc w:val="both"/>
              <w:rPr>
                <w:rFonts w:ascii="Times New Roman" w:hAnsi="Times New Roman" w:cs="Times New Roman"/>
              </w:rPr>
            </w:pPr>
            <w:r w:rsidRPr="006D550C">
              <w:rPr>
                <w:rFonts w:ascii="Times New Roman" w:hAnsi="Times New Roman" w:cs="Times New Roman"/>
              </w:rPr>
              <w:t>-</w:t>
            </w:r>
          </w:p>
        </w:tc>
      </w:tr>
      <w:tr w:rsidR="00915B0A" w:rsidRPr="006D550C" w:rsidTr="00964590">
        <w:tc>
          <w:tcPr>
            <w:tcW w:w="7508" w:type="dxa"/>
          </w:tcPr>
          <w:p w:rsidR="00915B0A" w:rsidRPr="006D550C" w:rsidRDefault="00915B0A" w:rsidP="006D324D">
            <w:pPr>
              <w:spacing w:line="360" w:lineRule="auto"/>
              <w:jc w:val="both"/>
              <w:rPr>
                <w:rFonts w:ascii="Times New Roman" w:hAnsi="Times New Roman" w:cs="Times New Roman"/>
              </w:rPr>
            </w:pPr>
            <w:r w:rsidRPr="006D550C">
              <w:rPr>
                <w:rFonts w:ascii="Times New Roman" w:hAnsi="Times New Roman" w:cs="Times New Roman"/>
              </w:rPr>
              <w:t xml:space="preserve">Którą student musi uzyskać w ramach zajęć z zakresu nauki języków obcych </w:t>
            </w:r>
          </w:p>
        </w:tc>
        <w:tc>
          <w:tcPr>
            <w:tcW w:w="1843" w:type="dxa"/>
          </w:tcPr>
          <w:p w:rsidR="00915B0A" w:rsidRPr="006D550C" w:rsidRDefault="00043586" w:rsidP="006D324D">
            <w:pPr>
              <w:spacing w:line="360" w:lineRule="auto"/>
              <w:jc w:val="both"/>
              <w:rPr>
                <w:rFonts w:ascii="Times New Roman" w:hAnsi="Times New Roman" w:cs="Times New Roman"/>
              </w:rPr>
            </w:pPr>
            <w:r w:rsidRPr="006D550C">
              <w:rPr>
                <w:rFonts w:ascii="Times New Roman" w:hAnsi="Times New Roman" w:cs="Times New Roman"/>
              </w:rPr>
              <w:t>2</w:t>
            </w:r>
          </w:p>
        </w:tc>
      </w:tr>
      <w:tr w:rsidR="0048522D" w:rsidRPr="006D550C" w:rsidTr="00964590">
        <w:tc>
          <w:tcPr>
            <w:tcW w:w="7508" w:type="dxa"/>
          </w:tcPr>
          <w:p w:rsidR="0048522D" w:rsidRPr="006D550C" w:rsidRDefault="0048522D" w:rsidP="006D324D">
            <w:pPr>
              <w:spacing w:line="360" w:lineRule="auto"/>
              <w:jc w:val="both"/>
              <w:rPr>
                <w:rFonts w:ascii="Times New Roman" w:hAnsi="Times New Roman" w:cs="Times New Roman"/>
              </w:rPr>
            </w:pPr>
            <w:r w:rsidRPr="006D550C">
              <w:rPr>
                <w:rFonts w:ascii="Times New Roman" w:hAnsi="Times New Roman" w:cs="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rsidR="0048522D" w:rsidRPr="006D550C" w:rsidRDefault="00BD029A" w:rsidP="006D324D">
            <w:pPr>
              <w:spacing w:line="360" w:lineRule="auto"/>
              <w:jc w:val="both"/>
              <w:rPr>
                <w:rFonts w:ascii="Times New Roman" w:hAnsi="Times New Roman" w:cs="Times New Roman"/>
              </w:rPr>
            </w:pPr>
            <w:r w:rsidRPr="006D550C">
              <w:rPr>
                <w:rFonts w:ascii="Times New Roman" w:hAnsi="Times New Roman" w:cs="Times New Roman"/>
              </w:rPr>
              <w:t>-</w:t>
            </w:r>
          </w:p>
        </w:tc>
      </w:tr>
      <w:tr w:rsidR="0048522D" w:rsidRPr="006D550C" w:rsidTr="00964590">
        <w:tc>
          <w:tcPr>
            <w:tcW w:w="7508" w:type="dxa"/>
          </w:tcPr>
          <w:p w:rsidR="0048522D" w:rsidRPr="006D550C" w:rsidRDefault="0048522D" w:rsidP="006D324D">
            <w:pPr>
              <w:spacing w:line="360" w:lineRule="auto"/>
              <w:jc w:val="both"/>
              <w:rPr>
                <w:rFonts w:ascii="Times New Roman" w:hAnsi="Times New Roman" w:cs="Times New Roman"/>
              </w:rPr>
            </w:pPr>
            <w:r w:rsidRPr="006D550C">
              <w:rPr>
                <w:rFonts w:ascii="Times New Roman" w:hAnsi="Times New Roman" w:cs="Times New Roman"/>
              </w:rPr>
              <w:t xml:space="preserve">Łączna liczba godzin zajęć konieczna do ukończenia studiów </w:t>
            </w:r>
          </w:p>
        </w:tc>
        <w:tc>
          <w:tcPr>
            <w:tcW w:w="1843" w:type="dxa"/>
          </w:tcPr>
          <w:p w:rsidR="0048522D" w:rsidRPr="006D550C" w:rsidRDefault="001C4B86" w:rsidP="00553CD9">
            <w:pPr>
              <w:spacing w:line="360" w:lineRule="auto"/>
              <w:rPr>
                <w:rFonts w:ascii="Times New Roman" w:hAnsi="Times New Roman" w:cs="Times New Roman"/>
                <w:color w:val="FF0000"/>
              </w:rPr>
            </w:pPr>
            <w:r w:rsidRPr="006D550C">
              <w:rPr>
                <w:rFonts w:ascii="Times New Roman" w:hAnsi="Times New Roman" w:cs="Times New Roman"/>
              </w:rPr>
              <w:t xml:space="preserve">Min. </w:t>
            </w:r>
            <w:r w:rsidR="00043586" w:rsidRPr="006D550C">
              <w:rPr>
                <w:rFonts w:ascii="Times New Roman" w:hAnsi="Times New Roman" w:cs="Times New Roman"/>
              </w:rPr>
              <w:t>615</w:t>
            </w:r>
            <w:r w:rsidR="00553CD9" w:rsidRPr="006D550C">
              <w:rPr>
                <w:rFonts w:ascii="Times New Roman" w:hAnsi="Times New Roman" w:cs="Times New Roman"/>
              </w:rPr>
              <w:t xml:space="preserve"> h </w:t>
            </w:r>
          </w:p>
        </w:tc>
      </w:tr>
    </w:tbl>
    <w:p w:rsidR="0048522D" w:rsidRPr="006D550C" w:rsidRDefault="0048522D" w:rsidP="006D324D">
      <w:pPr>
        <w:spacing w:line="360" w:lineRule="auto"/>
        <w:jc w:val="both"/>
        <w:rPr>
          <w:rFonts w:ascii="Times New Roman" w:hAnsi="Times New Roman" w:cs="Times New Roman"/>
        </w:rPr>
      </w:pPr>
    </w:p>
    <w:tbl>
      <w:tblPr>
        <w:tblStyle w:val="Tabela-Siatka"/>
        <w:tblW w:w="9351" w:type="dxa"/>
        <w:tblLook w:val="04A0" w:firstRow="1" w:lastRow="0" w:firstColumn="1" w:lastColumn="0" w:noHBand="0" w:noVBand="1"/>
      </w:tblPr>
      <w:tblGrid>
        <w:gridCol w:w="9351"/>
      </w:tblGrid>
      <w:tr w:rsidR="00762338" w:rsidRPr="006D550C" w:rsidTr="00964590">
        <w:tc>
          <w:tcPr>
            <w:tcW w:w="9351" w:type="dxa"/>
            <w:shd w:val="clear" w:color="auto" w:fill="E7E6E6" w:themeFill="background2"/>
          </w:tcPr>
          <w:p w:rsidR="00762338" w:rsidRPr="006D550C" w:rsidRDefault="00762338" w:rsidP="006D324D">
            <w:pPr>
              <w:spacing w:line="360" w:lineRule="auto"/>
              <w:jc w:val="both"/>
              <w:rPr>
                <w:rFonts w:ascii="Times New Roman" w:hAnsi="Times New Roman" w:cs="Times New Roman"/>
                <w:b/>
              </w:rPr>
            </w:pPr>
            <w:r w:rsidRPr="006D550C">
              <w:rPr>
                <w:rFonts w:ascii="Times New Roman" w:hAnsi="Times New Roman" w:cs="Times New Roman"/>
                <w:b/>
              </w:rPr>
              <w:t>Praktyki zawodowe (wymiar, zasady i forma odbywania praktyk zawodowych)</w:t>
            </w:r>
          </w:p>
        </w:tc>
      </w:tr>
      <w:tr w:rsidR="00762338" w:rsidRPr="006D550C" w:rsidTr="00043586">
        <w:trPr>
          <w:trHeight w:val="1021"/>
        </w:trPr>
        <w:tc>
          <w:tcPr>
            <w:tcW w:w="9351" w:type="dxa"/>
          </w:tcPr>
          <w:p w:rsidR="007B0B03" w:rsidRPr="006D550C" w:rsidRDefault="0067500E" w:rsidP="00043586">
            <w:pPr>
              <w:spacing w:line="360" w:lineRule="auto"/>
              <w:jc w:val="both"/>
              <w:rPr>
                <w:rFonts w:ascii="Times New Roman" w:hAnsi="Times New Roman" w:cs="Times New Roman"/>
              </w:rPr>
            </w:pPr>
            <w:r w:rsidRPr="006D550C">
              <w:rPr>
                <w:rFonts w:ascii="Times New Roman" w:hAnsi="Times New Roman" w:cs="Times New Roman"/>
              </w:rPr>
              <w:t>St</w:t>
            </w:r>
            <w:r w:rsidR="00F05800" w:rsidRPr="006D550C">
              <w:rPr>
                <w:rFonts w:ascii="Times New Roman" w:hAnsi="Times New Roman" w:cs="Times New Roman"/>
              </w:rPr>
              <w:t>udenci studiów</w:t>
            </w:r>
            <w:r w:rsidR="00043586" w:rsidRPr="006D550C">
              <w:rPr>
                <w:rFonts w:ascii="Times New Roman" w:hAnsi="Times New Roman" w:cs="Times New Roman"/>
              </w:rPr>
              <w:t xml:space="preserve"> II stopnia</w:t>
            </w:r>
            <w:r w:rsidR="00F05800" w:rsidRPr="006D550C">
              <w:rPr>
                <w:rFonts w:ascii="Times New Roman" w:hAnsi="Times New Roman" w:cs="Times New Roman"/>
              </w:rPr>
              <w:t xml:space="preserve"> na kierunku ADMINISTRACJA</w:t>
            </w:r>
            <w:r w:rsidR="0005090F" w:rsidRPr="006D550C">
              <w:rPr>
                <w:rFonts w:ascii="Times New Roman" w:hAnsi="Times New Roman" w:cs="Times New Roman"/>
              </w:rPr>
              <w:t xml:space="preserve"> </w:t>
            </w:r>
            <w:r w:rsidR="00043586" w:rsidRPr="006D550C">
              <w:rPr>
                <w:rFonts w:ascii="Times New Roman" w:hAnsi="Times New Roman" w:cs="Times New Roman"/>
              </w:rPr>
              <w:t>nie mają obowiązku odbycia praktyki zawodowej.</w:t>
            </w:r>
          </w:p>
        </w:tc>
      </w:tr>
      <w:tr w:rsidR="00762338" w:rsidRPr="006D550C" w:rsidTr="00964590">
        <w:tc>
          <w:tcPr>
            <w:tcW w:w="9351" w:type="dxa"/>
            <w:shd w:val="clear" w:color="auto" w:fill="E7E6E6" w:themeFill="background2"/>
          </w:tcPr>
          <w:p w:rsidR="00762338" w:rsidRPr="006D550C" w:rsidRDefault="00762338" w:rsidP="006D324D">
            <w:pPr>
              <w:spacing w:line="360" w:lineRule="auto"/>
              <w:jc w:val="both"/>
              <w:rPr>
                <w:rFonts w:ascii="Times New Roman" w:hAnsi="Times New Roman" w:cs="Times New Roman"/>
                <w:b/>
              </w:rPr>
            </w:pPr>
            <w:r w:rsidRPr="006D550C">
              <w:rPr>
                <w:rFonts w:ascii="Times New Roman" w:hAnsi="Times New Roman" w:cs="Times New Roman"/>
                <w:b/>
              </w:rPr>
              <w:t xml:space="preserve">Badania naukowe </w:t>
            </w:r>
          </w:p>
        </w:tc>
      </w:tr>
      <w:tr w:rsidR="00762338" w:rsidRPr="006D550C" w:rsidTr="00964590">
        <w:tc>
          <w:tcPr>
            <w:tcW w:w="9351" w:type="dxa"/>
            <w:shd w:val="clear" w:color="auto" w:fill="E7E6E6" w:themeFill="background2"/>
          </w:tcPr>
          <w:p w:rsidR="00762338" w:rsidRPr="006D550C" w:rsidRDefault="00762338" w:rsidP="006D324D">
            <w:pPr>
              <w:spacing w:line="360" w:lineRule="auto"/>
              <w:jc w:val="both"/>
              <w:rPr>
                <w:rFonts w:ascii="Times New Roman" w:hAnsi="Times New Roman" w:cs="Times New Roman"/>
                <w:b/>
              </w:rPr>
            </w:pPr>
            <w:r w:rsidRPr="006D550C">
              <w:rPr>
                <w:rFonts w:ascii="Times New Roman" w:hAnsi="Times New Roman" w:cs="Times New Roman"/>
                <w:b/>
              </w:rPr>
              <w:t>Podstawowe informacje (Główne kierunki badań naukowych w jednostce)</w:t>
            </w:r>
          </w:p>
        </w:tc>
      </w:tr>
      <w:tr w:rsidR="00762338" w:rsidRPr="006D550C" w:rsidTr="00ED1118">
        <w:trPr>
          <w:trHeight w:val="992"/>
        </w:trPr>
        <w:tc>
          <w:tcPr>
            <w:tcW w:w="9351" w:type="dxa"/>
          </w:tcPr>
          <w:p w:rsidR="00762338" w:rsidRPr="006D550C" w:rsidRDefault="004A4FFC" w:rsidP="00553CD9">
            <w:pPr>
              <w:spacing w:line="360" w:lineRule="auto"/>
              <w:jc w:val="both"/>
              <w:rPr>
                <w:rFonts w:ascii="Times New Roman" w:eastAsia="Times New Roman" w:hAnsi="Times New Roman" w:cs="Times New Roman"/>
                <w:b/>
                <w:i/>
                <w:lang w:eastAsia="pl-PL"/>
              </w:rPr>
            </w:pPr>
            <w:r w:rsidRPr="006D550C">
              <w:rPr>
                <w:rFonts w:ascii="Times New Roman" w:hAnsi="Times New Roman" w:cs="Times New Roman"/>
                <w:bCs/>
              </w:rPr>
              <w:t xml:space="preserve">Badania naukowe </w:t>
            </w:r>
            <w:r w:rsidRPr="006D550C">
              <w:rPr>
                <w:rFonts w:ascii="Times New Roman" w:eastAsia="Times New Roman" w:hAnsi="Times New Roman" w:cs="Times New Roman"/>
                <w:color w:val="000000"/>
                <w:lang w:eastAsia="pl-PL"/>
              </w:rPr>
              <w:t>związane z dyscypliną nauki prawne, do której przyporządkowane jest kształcenia na kierunku ADMINISTRACJA,</w:t>
            </w:r>
            <w:r w:rsidRPr="006D550C">
              <w:rPr>
                <w:rFonts w:ascii="Times New Roman" w:hAnsi="Times New Roman" w:cs="Times New Roman"/>
                <w:bCs/>
              </w:rPr>
              <w:t xml:space="preserve"> obejmują szerokie spektrum zagadnień z zakresu nauk prawnych. Realizowane projekty badawcze odzwierciedlają aktualne problemy w systemie prawa krajowego, unijnego i międzynarodowego; prawa prywatnego i prawa publicznego; prawa materialnego i prawa procesowego; legislacji i teorii prawa. Badania te prowadzone są w zespołach badawczych lub w formie indywidualnych projektów badawczych finansowanych przez Narodowe Centrum Nauki lub </w:t>
            </w:r>
            <w:r w:rsidRPr="006D550C">
              <w:rPr>
                <w:rFonts w:ascii="Times New Roman" w:hAnsi="Times New Roman" w:cs="Times New Roman"/>
                <w:color w:val="353434"/>
              </w:rPr>
              <w:t>w ramach działalności statutowej</w:t>
            </w:r>
            <w:r w:rsidRPr="006D550C">
              <w:rPr>
                <w:rFonts w:ascii="Times New Roman" w:hAnsi="Times New Roman" w:cs="Times New Roman"/>
                <w:bCs/>
              </w:rPr>
              <w:t xml:space="preserve">. Główne kierunki badań realizowanych w uczelni w ramach dyscypliny nauki prawnej związane z kierunkiem ADMINISTRACJA obejmują następujące zagadnienia: </w:t>
            </w:r>
            <w:r w:rsidRPr="006D550C">
              <w:rPr>
                <w:rFonts w:ascii="Times New Roman" w:eastAsia="Times New Roman" w:hAnsi="Times New Roman" w:cs="Times New Roman"/>
                <w:lang w:eastAsia="pl-PL"/>
              </w:rPr>
              <w:t>n</w:t>
            </w:r>
            <w:r w:rsidRPr="006D550C">
              <w:rPr>
                <w:rFonts w:ascii="Times New Roman" w:eastAsia="Times New Roman" w:hAnsi="Times New Roman" w:cs="Times New Roman"/>
                <w:color w:val="000000"/>
                <w:lang w:eastAsia="pl-PL"/>
              </w:rPr>
              <w:t>ormatywne źródła prawa w post-modernistycznym społeczeństwie a proces prawotwórczy, p</w:t>
            </w:r>
            <w:r w:rsidRPr="006D550C">
              <w:rPr>
                <w:rFonts w:ascii="Times New Roman" w:eastAsia="Times New Roman" w:hAnsi="Times New Roman" w:cs="Times New Roman"/>
                <w:lang w:eastAsia="pl-PL"/>
              </w:rPr>
              <w:t>rawa człowieka a prawa dziecka i ich ochrona w perspektywie zmian legislacyjnych, władze lokalne w krajach Unii Europejskiej i w USA</w:t>
            </w:r>
            <w:r w:rsidRPr="006D550C">
              <w:rPr>
                <w:rFonts w:ascii="Times New Roman" w:eastAsia="Times New Roman" w:hAnsi="Times New Roman" w:cs="Times New Roman"/>
                <w:color w:val="000000"/>
                <w:lang w:eastAsia="pl-PL"/>
              </w:rPr>
              <w:t>, zasada jawności i przejawy jej realizacji w jednostkach samorządu terytorialnego w Polsce i we Francji, r</w:t>
            </w:r>
            <w:r w:rsidRPr="006D550C">
              <w:rPr>
                <w:rFonts w:ascii="Times New Roman" w:eastAsia="Times New Roman" w:hAnsi="Times New Roman" w:cs="Times New Roman"/>
                <w:lang w:eastAsia="pl-PL"/>
              </w:rPr>
              <w:t>elacje między organami gminy w Polsce i we Francji, metropolie we Francji - wyzwania i dylematy współczesnego samorządu terytorialnego, pozorność praw obywatelskich w przestrzeni publicznej, polityka kryminalna, w</w:t>
            </w:r>
            <w:r w:rsidRPr="006D550C">
              <w:rPr>
                <w:rFonts w:ascii="Times New Roman" w:eastAsia="Times New Roman" w:hAnsi="Times New Roman" w:cs="Times New Roman"/>
                <w:color w:val="000000"/>
                <w:lang w:eastAsia="pl-PL"/>
              </w:rPr>
              <w:t>yzwania w zakresie prawa patentowego w XXI w.</w:t>
            </w:r>
            <w:r w:rsidRPr="006D550C">
              <w:rPr>
                <w:rFonts w:ascii="Times New Roman" w:eastAsia="Times New Roman" w:hAnsi="Times New Roman" w:cs="Times New Roman"/>
                <w:lang w:eastAsia="pl-PL"/>
              </w:rPr>
              <w:t xml:space="preserve">, </w:t>
            </w:r>
            <w:r w:rsidRPr="006D550C">
              <w:rPr>
                <w:rFonts w:ascii="Times New Roman" w:eastAsia="Times New Roman" w:hAnsi="Times New Roman" w:cs="Times New Roman"/>
                <w:color w:val="000000"/>
                <w:lang w:eastAsia="pl-PL"/>
              </w:rPr>
              <w:t>umowy w działalności energetycznej, aspekty finansowo-prawne klastra energii, r</w:t>
            </w:r>
            <w:r w:rsidRPr="006D550C">
              <w:rPr>
                <w:rFonts w:ascii="Times New Roman" w:eastAsia="Times New Roman" w:hAnsi="Times New Roman" w:cs="Times New Roman"/>
                <w:lang w:eastAsia="pl-PL"/>
              </w:rPr>
              <w:t xml:space="preserve">ynki internetowe a instrumenty antymonopolowej oceny </w:t>
            </w:r>
            <w:proofErr w:type="spellStart"/>
            <w:r w:rsidRPr="006D550C">
              <w:rPr>
                <w:rFonts w:ascii="Times New Roman" w:eastAsia="Times New Roman" w:hAnsi="Times New Roman" w:cs="Times New Roman"/>
                <w:lang w:eastAsia="pl-PL"/>
              </w:rPr>
              <w:t>zachowań</w:t>
            </w:r>
            <w:proofErr w:type="spellEnd"/>
            <w:r w:rsidRPr="006D550C">
              <w:rPr>
                <w:rFonts w:ascii="Times New Roman" w:eastAsia="Times New Roman" w:hAnsi="Times New Roman" w:cs="Times New Roman"/>
                <w:lang w:eastAsia="pl-PL"/>
              </w:rPr>
              <w:t xml:space="preserve"> przedsiębiorców</w:t>
            </w:r>
            <w:r w:rsidRPr="006D550C">
              <w:rPr>
                <w:rFonts w:ascii="Times New Roman" w:eastAsia="Times New Roman" w:hAnsi="Times New Roman" w:cs="Times New Roman"/>
                <w:color w:val="000000"/>
                <w:lang w:eastAsia="pl-PL"/>
              </w:rPr>
              <w:t>, szkoda antymonopolowa: jej zakres i metody szacowania, s</w:t>
            </w:r>
            <w:r w:rsidRPr="006D550C">
              <w:rPr>
                <w:rFonts w:ascii="Times New Roman" w:eastAsia="Times New Roman" w:hAnsi="Times New Roman" w:cs="Times New Roman"/>
                <w:lang w:eastAsia="pl-PL"/>
              </w:rPr>
              <w:t xml:space="preserve">porny a ugodowy model stosowania prawa ochrony konkurencji w trybie publicznoprawnym, roszczenia o naprawienie szkody wyrządzonej przez naruszenie prawa konkurencji, </w:t>
            </w:r>
            <w:r w:rsidRPr="006D550C">
              <w:rPr>
                <w:rFonts w:ascii="Times New Roman" w:eastAsia="Times New Roman" w:hAnsi="Times New Roman" w:cs="Times New Roman"/>
                <w:lang w:eastAsia="pl-PL"/>
              </w:rPr>
              <w:lastRenderedPageBreak/>
              <w:t xml:space="preserve">umowa franczyzowa w wymiarze </w:t>
            </w:r>
            <w:proofErr w:type="spellStart"/>
            <w:r w:rsidRPr="006D550C">
              <w:rPr>
                <w:rFonts w:ascii="Times New Roman" w:eastAsia="Times New Roman" w:hAnsi="Times New Roman" w:cs="Times New Roman"/>
                <w:lang w:eastAsia="pl-PL"/>
              </w:rPr>
              <w:t>prywatno</w:t>
            </w:r>
            <w:proofErr w:type="spellEnd"/>
            <w:r w:rsidRPr="006D550C">
              <w:rPr>
                <w:rFonts w:ascii="Times New Roman" w:eastAsia="Times New Roman" w:hAnsi="Times New Roman" w:cs="Times New Roman"/>
                <w:lang w:eastAsia="pl-PL"/>
              </w:rPr>
              <w:t xml:space="preserve"> i publicznoprawnym, e-identyfikacja podmiotów prawa, u</w:t>
            </w:r>
            <w:r w:rsidRPr="006D550C">
              <w:rPr>
                <w:rFonts w:ascii="Times New Roman" w:eastAsia="Times New Roman" w:hAnsi="Times New Roman" w:cs="Times New Roman"/>
                <w:color w:val="000000"/>
                <w:lang w:eastAsia="pl-PL"/>
              </w:rPr>
              <w:t>prawnienia pracowników związane z rodzicielstwem, granice odpowiedzialności karnej członka zarządu spółki-pracodawcy za narażenie pracownika na bezpośrednie niebezpieczeństwo utraty życia i zdrowia, kodeks spółek handlowych jako źródło prawa pracy, zatrudnianie członków zarządu spółek kapitałowych, granice kognicji sądu pracy w zakresie oceny umiejętności zawodowych, s</w:t>
            </w:r>
            <w:r w:rsidRPr="006D550C">
              <w:rPr>
                <w:rFonts w:ascii="Times New Roman" w:eastAsia="Times New Roman" w:hAnsi="Times New Roman" w:cs="Times New Roman"/>
                <w:lang w:eastAsia="pl-PL"/>
              </w:rPr>
              <w:t>ukcesja przedsiębiorstw rodzinnych, udokumentowanie nabycia praw do spadku w Unii Europejskiej, wzorce umowne w elektronicznym obrocie konsumenckim, prawa konsumenta w umowach zawieranych w obrocie elektronicznym, międzynarodowe prawo żywnościowe, demokracja i rządy prawa jako wartości wspólnoty międzynarodowej w świetle sporu o uniwersalizm prawa międzynarodowego publicznego, s</w:t>
            </w:r>
            <w:r w:rsidRPr="006D550C">
              <w:rPr>
                <w:rFonts w:ascii="Times New Roman" w:eastAsia="Times New Roman" w:hAnsi="Times New Roman" w:cs="Times New Roman"/>
                <w:color w:val="000000"/>
                <w:lang w:eastAsia="pl-PL"/>
              </w:rPr>
              <w:t xml:space="preserve">uwerenne, wielostronne, czy międzyrządowe zarządzanie </w:t>
            </w:r>
            <w:r w:rsidR="003379B9" w:rsidRPr="006D550C">
              <w:rPr>
                <w:rFonts w:ascii="Times New Roman" w:eastAsia="Times New Roman" w:hAnsi="Times New Roman" w:cs="Times New Roman"/>
                <w:color w:val="000000"/>
                <w:lang w:eastAsia="pl-PL"/>
              </w:rPr>
              <w:t>Internetem</w:t>
            </w:r>
            <w:r w:rsidRPr="006D550C">
              <w:rPr>
                <w:rFonts w:ascii="Times New Roman" w:eastAsia="Times New Roman" w:hAnsi="Times New Roman" w:cs="Times New Roman"/>
                <w:color w:val="000000"/>
                <w:lang w:eastAsia="pl-PL"/>
              </w:rPr>
              <w:t xml:space="preserve"> jako globalnym dobrem wspólnym, zasada non-</w:t>
            </w:r>
            <w:proofErr w:type="spellStart"/>
            <w:r w:rsidRPr="006D550C">
              <w:rPr>
                <w:rFonts w:ascii="Times New Roman" w:eastAsia="Times New Roman" w:hAnsi="Times New Roman" w:cs="Times New Roman"/>
                <w:color w:val="000000"/>
                <w:lang w:eastAsia="pl-PL"/>
              </w:rPr>
              <w:t>refoulement</w:t>
            </w:r>
            <w:proofErr w:type="spellEnd"/>
            <w:r w:rsidRPr="006D550C">
              <w:rPr>
                <w:rFonts w:ascii="Times New Roman" w:eastAsia="Times New Roman" w:hAnsi="Times New Roman" w:cs="Times New Roman"/>
                <w:color w:val="000000"/>
                <w:lang w:eastAsia="pl-PL"/>
              </w:rPr>
              <w:t xml:space="preserve">, </w:t>
            </w:r>
            <w:r w:rsidRPr="006D550C">
              <w:rPr>
                <w:rFonts w:ascii="Times New Roman" w:eastAsia="Times New Roman" w:hAnsi="Times New Roman" w:cs="Times New Roman"/>
                <w:lang w:eastAsia="pl-PL"/>
              </w:rPr>
              <w:t>odwołania do orzecznictwa Trybunału Sprawiedliwości UE w orzecznictwie Trybunału Konstytucyjnego, europejska wspólnota sądów konstytucyjnych w praktyce</w:t>
            </w:r>
            <w:r w:rsidRPr="006D550C">
              <w:rPr>
                <w:rFonts w:ascii="Times New Roman" w:eastAsia="Times New Roman" w:hAnsi="Times New Roman" w:cs="Times New Roman"/>
                <w:b/>
                <w:i/>
                <w:lang w:eastAsia="pl-PL"/>
              </w:rPr>
              <w:t xml:space="preserve">. </w:t>
            </w:r>
          </w:p>
        </w:tc>
      </w:tr>
      <w:tr w:rsidR="00762338" w:rsidRPr="006D550C" w:rsidTr="00964590">
        <w:tc>
          <w:tcPr>
            <w:tcW w:w="9351" w:type="dxa"/>
            <w:shd w:val="clear" w:color="auto" w:fill="E7E6E6" w:themeFill="background2"/>
          </w:tcPr>
          <w:p w:rsidR="00762338" w:rsidRPr="006D550C" w:rsidRDefault="00762338" w:rsidP="006D324D">
            <w:pPr>
              <w:spacing w:line="360" w:lineRule="auto"/>
              <w:jc w:val="both"/>
              <w:rPr>
                <w:rFonts w:ascii="Times New Roman" w:hAnsi="Times New Roman" w:cs="Times New Roman"/>
                <w:b/>
              </w:rPr>
            </w:pPr>
            <w:r w:rsidRPr="006D550C">
              <w:rPr>
                <w:rFonts w:ascii="Times New Roman" w:hAnsi="Times New Roman" w:cs="Times New Roman"/>
                <w:b/>
              </w:rPr>
              <w:lastRenderedPageBreak/>
              <w:t xml:space="preserve">Badania naukowe </w:t>
            </w:r>
          </w:p>
        </w:tc>
      </w:tr>
      <w:tr w:rsidR="00762338" w:rsidRPr="006D550C" w:rsidTr="00964590">
        <w:tc>
          <w:tcPr>
            <w:tcW w:w="9351" w:type="dxa"/>
            <w:shd w:val="clear" w:color="auto" w:fill="E7E6E6" w:themeFill="background2"/>
          </w:tcPr>
          <w:p w:rsidR="00762338" w:rsidRPr="006D550C" w:rsidRDefault="00762338" w:rsidP="007B0B03">
            <w:pPr>
              <w:jc w:val="both"/>
              <w:rPr>
                <w:rFonts w:ascii="Times New Roman" w:hAnsi="Times New Roman" w:cs="Times New Roman"/>
                <w:b/>
              </w:rPr>
            </w:pPr>
            <w:r w:rsidRPr="006D550C">
              <w:rPr>
                <w:rFonts w:ascii="Times New Roman" w:hAnsi="Times New Roman" w:cs="Times New Roman"/>
                <w:b/>
              </w:rPr>
              <w:t>Podstawowe informacje (związek badań naukowych z dydaktyką, w ramach dyscypliny, do której przyporządkowany jest kierunek studiów)</w:t>
            </w:r>
          </w:p>
        </w:tc>
      </w:tr>
      <w:tr w:rsidR="00762338" w:rsidRPr="006D550C" w:rsidTr="000118DF">
        <w:trPr>
          <w:trHeight w:val="978"/>
        </w:trPr>
        <w:tc>
          <w:tcPr>
            <w:tcW w:w="9351" w:type="dxa"/>
          </w:tcPr>
          <w:p w:rsidR="006717BE" w:rsidRPr="006D550C" w:rsidRDefault="006717BE" w:rsidP="00BA32D2">
            <w:pPr>
              <w:pStyle w:val="Tekstkomentarza"/>
              <w:rPr>
                <w:rFonts w:ascii="Times New Roman" w:eastAsia="Times New Roman" w:hAnsi="Times New Roman" w:cs="Times New Roman"/>
                <w:b/>
                <w:i/>
                <w:sz w:val="22"/>
                <w:szCs w:val="22"/>
                <w:lang w:eastAsia="pl-PL"/>
              </w:rPr>
            </w:pPr>
          </w:p>
          <w:p w:rsidR="00762338" w:rsidRPr="006D550C" w:rsidRDefault="00BA32D2" w:rsidP="006717BE">
            <w:pPr>
              <w:pStyle w:val="Tekstkomentarza"/>
              <w:spacing w:line="360" w:lineRule="auto"/>
              <w:jc w:val="both"/>
              <w:rPr>
                <w:rFonts w:ascii="Times New Roman" w:hAnsi="Times New Roman" w:cs="Times New Roman"/>
                <w:sz w:val="22"/>
                <w:szCs w:val="22"/>
              </w:rPr>
            </w:pPr>
            <w:r w:rsidRPr="006D550C">
              <w:rPr>
                <w:rFonts w:ascii="Times New Roman" w:hAnsi="Times New Roman" w:cs="Times New Roman"/>
                <w:sz w:val="22"/>
                <w:szCs w:val="22"/>
              </w:rPr>
              <w:t xml:space="preserve">Program studiów na kierunku </w:t>
            </w:r>
            <w:r w:rsidR="00CD5101" w:rsidRPr="006D550C">
              <w:rPr>
                <w:rFonts w:ascii="Times New Roman" w:eastAsia="Times New Roman" w:hAnsi="Times New Roman" w:cs="Times New Roman"/>
                <w:color w:val="000000"/>
                <w:sz w:val="22"/>
                <w:szCs w:val="22"/>
                <w:lang w:eastAsia="pl-PL"/>
              </w:rPr>
              <w:t>ADMINISTRACJA</w:t>
            </w:r>
            <w:r w:rsidRPr="006D550C">
              <w:rPr>
                <w:rFonts w:ascii="Times New Roman" w:hAnsi="Times New Roman" w:cs="Times New Roman"/>
                <w:sz w:val="22"/>
                <w:szCs w:val="22"/>
              </w:rPr>
              <w:t xml:space="preserve"> obejmuje zajęcia dydaktyczne powiązane z prowadzonymi przez wykładowców badaniami naukowymi w dyscyplinie nauki prawne. Zajęciom tym przypisano punkty ECTS w wymiarze większym niż 50% liczby punktów ECTS koniecznej do ukończenia studiów na kierunku </w:t>
            </w:r>
            <w:r w:rsidR="00CD5101" w:rsidRPr="006D550C">
              <w:rPr>
                <w:rFonts w:ascii="Times New Roman" w:eastAsia="Times New Roman" w:hAnsi="Times New Roman" w:cs="Times New Roman"/>
                <w:color w:val="000000"/>
                <w:sz w:val="22"/>
                <w:szCs w:val="22"/>
                <w:lang w:eastAsia="pl-PL"/>
              </w:rPr>
              <w:t>ADMINISTRACJA</w:t>
            </w:r>
            <w:r w:rsidRPr="006D550C">
              <w:rPr>
                <w:rFonts w:ascii="Times New Roman" w:hAnsi="Times New Roman" w:cs="Times New Roman"/>
                <w:sz w:val="22"/>
                <w:szCs w:val="22"/>
              </w:rPr>
              <w:t>. W ramach tych zajęć prezentowane są wyniki badań realizowanych w jednostce przez wykładowców, omawian</w:t>
            </w:r>
            <w:r w:rsidR="006717BE" w:rsidRPr="006D550C">
              <w:rPr>
                <w:rFonts w:ascii="Times New Roman" w:hAnsi="Times New Roman" w:cs="Times New Roman"/>
                <w:sz w:val="22"/>
                <w:szCs w:val="22"/>
              </w:rPr>
              <w:t xml:space="preserve">e są najnowsze wyniki </w:t>
            </w:r>
            <w:r w:rsidRPr="006D550C">
              <w:rPr>
                <w:rFonts w:ascii="Times New Roman" w:hAnsi="Times New Roman" w:cs="Times New Roman"/>
                <w:sz w:val="22"/>
                <w:szCs w:val="22"/>
              </w:rPr>
              <w:t>badań w poszczególnych gałęziach prawa oraz projektowane zmiany w poszczególnych regulacjach prawnych. Ponadto zajęcia te umożliwiają</w:t>
            </w:r>
            <w:r w:rsidR="008276B2" w:rsidRPr="006D550C">
              <w:rPr>
                <w:rFonts w:ascii="Times New Roman" w:hAnsi="Times New Roman" w:cs="Times New Roman"/>
                <w:sz w:val="22"/>
                <w:szCs w:val="22"/>
              </w:rPr>
              <w:t xml:space="preserve"> studentom zdobycie </w:t>
            </w:r>
            <w:r w:rsidRPr="006D550C">
              <w:rPr>
                <w:rFonts w:ascii="Times New Roman" w:hAnsi="Times New Roman" w:cs="Times New Roman"/>
                <w:sz w:val="22"/>
                <w:szCs w:val="22"/>
              </w:rPr>
              <w:t>wiedzy</w:t>
            </w:r>
            <w:r w:rsidR="006717BE" w:rsidRPr="006D550C">
              <w:rPr>
                <w:rFonts w:ascii="Times New Roman" w:hAnsi="Times New Roman" w:cs="Times New Roman"/>
                <w:sz w:val="22"/>
                <w:szCs w:val="22"/>
              </w:rPr>
              <w:t xml:space="preserve"> o zasadach prowadzenia badań w naukach społecznych</w:t>
            </w:r>
            <w:r w:rsidRPr="006D550C">
              <w:rPr>
                <w:rFonts w:ascii="Times New Roman" w:hAnsi="Times New Roman" w:cs="Times New Roman"/>
                <w:sz w:val="22"/>
                <w:szCs w:val="22"/>
              </w:rPr>
              <w:t xml:space="preserve"> oraz </w:t>
            </w:r>
            <w:r w:rsidR="006717BE" w:rsidRPr="006D550C">
              <w:rPr>
                <w:rFonts w:ascii="Times New Roman" w:hAnsi="Times New Roman" w:cs="Times New Roman"/>
                <w:sz w:val="22"/>
                <w:szCs w:val="22"/>
              </w:rPr>
              <w:t xml:space="preserve">przygotowanie do </w:t>
            </w:r>
            <w:r w:rsidRPr="006D550C">
              <w:rPr>
                <w:rFonts w:ascii="Times New Roman" w:hAnsi="Times New Roman" w:cs="Times New Roman"/>
                <w:sz w:val="22"/>
                <w:szCs w:val="22"/>
              </w:rPr>
              <w:t xml:space="preserve">prowadzenia badań naukowych. </w:t>
            </w:r>
          </w:p>
        </w:tc>
      </w:tr>
    </w:tbl>
    <w:p w:rsidR="00762338" w:rsidRPr="006D550C" w:rsidRDefault="00762338" w:rsidP="006D324D">
      <w:pPr>
        <w:spacing w:line="360" w:lineRule="auto"/>
        <w:jc w:val="both"/>
        <w:rPr>
          <w:rFonts w:ascii="Times New Roman" w:hAnsi="Times New Roman" w:cs="Times New Roman"/>
        </w:rPr>
      </w:pPr>
    </w:p>
    <w:tbl>
      <w:tblPr>
        <w:tblStyle w:val="Tabela-Siatka"/>
        <w:tblW w:w="9351" w:type="dxa"/>
        <w:tblLook w:val="04A0" w:firstRow="1" w:lastRow="0" w:firstColumn="1" w:lastColumn="0" w:noHBand="0" w:noVBand="1"/>
      </w:tblPr>
      <w:tblGrid>
        <w:gridCol w:w="9351"/>
      </w:tblGrid>
      <w:tr w:rsidR="00A35869" w:rsidRPr="006D550C" w:rsidTr="00964590">
        <w:tc>
          <w:tcPr>
            <w:tcW w:w="9351" w:type="dxa"/>
            <w:shd w:val="clear" w:color="auto" w:fill="E7E6E6" w:themeFill="background2"/>
          </w:tcPr>
          <w:p w:rsidR="00A35869" w:rsidRPr="006D550C" w:rsidRDefault="00A35869" w:rsidP="006D324D">
            <w:pPr>
              <w:spacing w:line="360" w:lineRule="auto"/>
              <w:jc w:val="both"/>
              <w:rPr>
                <w:rFonts w:ascii="Times New Roman" w:hAnsi="Times New Roman" w:cs="Times New Roman"/>
                <w:b/>
              </w:rPr>
            </w:pPr>
            <w:r w:rsidRPr="006D550C">
              <w:rPr>
                <w:rFonts w:ascii="Times New Roman" w:hAnsi="Times New Roman" w:cs="Times New Roman"/>
                <w:b/>
              </w:rPr>
              <w:t xml:space="preserve">Infrastruktura  </w:t>
            </w:r>
          </w:p>
        </w:tc>
      </w:tr>
      <w:tr w:rsidR="00A35869" w:rsidRPr="006D550C" w:rsidTr="00964590">
        <w:tc>
          <w:tcPr>
            <w:tcW w:w="9351" w:type="dxa"/>
            <w:shd w:val="clear" w:color="auto" w:fill="E7E6E6" w:themeFill="background2"/>
          </w:tcPr>
          <w:p w:rsidR="00A35869" w:rsidRPr="006D550C" w:rsidRDefault="00A35869" w:rsidP="006D324D">
            <w:pPr>
              <w:spacing w:line="360" w:lineRule="auto"/>
              <w:jc w:val="both"/>
              <w:rPr>
                <w:rFonts w:ascii="Times New Roman" w:hAnsi="Times New Roman" w:cs="Times New Roman"/>
                <w:b/>
              </w:rPr>
            </w:pPr>
            <w:r w:rsidRPr="006D550C">
              <w:rPr>
                <w:rFonts w:ascii="Times New Roman" w:hAnsi="Times New Roman" w:cs="Times New Roman"/>
                <w:b/>
              </w:rPr>
              <w:t>Podstawowe informacje (opis infrastruktury niezbędnej do prowadzenia kształcenia)</w:t>
            </w:r>
          </w:p>
        </w:tc>
      </w:tr>
      <w:tr w:rsidR="00A35869" w:rsidRPr="006D550C" w:rsidTr="000118DF">
        <w:trPr>
          <w:trHeight w:val="978"/>
        </w:trPr>
        <w:tc>
          <w:tcPr>
            <w:tcW w:w="9351" w:type="dxa"/>
          </w:tcPr>
          <w:p w:rsidR="00ED00BA" w:rsidRPr="006D550C" w:rsidRDefault="00ED00BA" w:rsidP="00FA6F80">
            <w:pPr>
              <w:spacing w:line="360" w:lineRule="auto"/>
              <w:jc w:val="both"/>
              <w:rPr>
                <w:rFonts w:ascii="Times New Roman" w:eastAsia="Times New Roman" w:hAnsi="Times New Roman" w:cs="Times New Roman"/>
                <w:color w:val="000000"/>
                <w:highlight w:val="yellow"/>
                <w:lang w:eastAsia="pl-PL"/>
              </w:rPr>
            </w:pPr>
            <w:r w:rsidRPr="006D550C">
              <w:rPr>
                <w:rFonts w:ascii="Times New Roman" w:hAnsi="Times New Roman" w:cs="Times New Roman"/>
              </w:rPr>
              <w:t>Uczelnia dysponuje własną bazą lokalową o wysokim standardzie, pozwalającą na prowadzenie kształcenia student</w:t>
            </w:r>
            <w:r w:rsidRPr="006D550C">
              <w:rPr>
                <w:rFonts w:ascii="Times New Roman" w:hAnsi="Times New Roman" w:cs="Times New Roman"/>
                <w:lang w:val="es-ES_tradnl"/>
              </w:rPr>
              <w:t>ó</w:t>
            </w:r>
            <w:r w:rsidRPr="006D550C">
              <w:rPr>
                <w:rFonts w:ascii="Times New Roman" w:hAnsi="Times New Roman" w:cs="Times New Roman"/>
              </w:rPr>
              <w:t xml:space="preserve">w </w:t>
            </w:r>
            <w:proofErr w:type="spellStart"/>
            <w:r w:rsidRPr="006D550C">
              <w:rPr>
                <w:rFonts w:ascii="Times New Roman" w:hAnsi="Times New Roman" w:cs="Times New Roman"/>
              </w:rPr>
              <w:t>w</w:t>
            </w:r>
            <w:proofErr w:type="spellEnd"/>
            <w:r w:rsidRPr="006D550C">
              <w:rPr>
                <w:rFonts w:ascii="Times New Roman" w:hAnsi="Times New Roman" w:cs="Times New Roman"/>
              </w:rPr>
              <w:t xml:space="preserve"> </w:t>
            </w:r>
            <w:r w:rsidR="00E41104" w:rsidRPr="006D550C">
              <w:rPr>
                <w:rFonts w:ascii="Times New Roman" w:hAnsi="Times New Roman" w:cs="Times New Roman"/>
              </w:rPr>
              <w:t>w</w:t>
            </w:r>
            <w:r w:rsidRPr="006D550C">
              <w:rPr>
                <w:rFonts w:ascii="Times New Roman" w:hAnsi="Times New Roman" w:cs="Times New Roman"/>
              </w:rPr>
              <w:t>arunkach</w:t>
            </w:r>
            <w:r w:rsidR="006D550C">
              <w:rPr>
                <w:rFonts w:ascii="Times New Roman" w:hAnsi="Times New Roman" w:cs="Times New Roman"/>
              </w:rPr>
              <w:t xml:space="preserve"> </w:t>
            </w:r>
            <w:r w:rsidR="000E1FFF" w:rsidRPr="006D550C">
              <w:rPr>
                <w:rFonts w:ascii="Times New Roman" w:eastAsia="Times New Roman" w:hAnsi="Times New Roman" w:cs="Times New Roman"/>
                <w:color w:val="000000"/>
                <w:lang w:eastAsia="pl-PL"/>
              </w:rPr>
              <w:t xml:space="preserve">zapewniających prawidłową realizację efektów kształcenia na kierunku </w:t>
            </w:r>
            <w:r w:rsidR="004A4FFC" w:rsidRPr="006D550C">
              <w:rPr>
                <w:rFonts w:ascii="Times New Roman" w:eastAsia="Times New Roman" w:hAnsi="Times New Roman" w:cs="Times New Roman"/>
                <w:color w:val="000000"/>
                <w:lang w:eastAsia="pl-PL"/>
              </w:rPr>
              <w:t>ADMINISTRACJA</w:t>
            </w:r>
            <w:r w:rsidR="000E1FFF" w:rsidRPr="006D550C">
              <w:rPr>
                <w:rFonts w:ascii="Times New Roman" w:eastAsia="Times New Roman" w:hAnsi="Times New Roman" w:cs="Times New Roman"/>
                <w:color w:val="000000"/>
                <w:lang w:eastAsia="pl-PL"/>
              </w:rPr>
              <w:t>. W szczególności u</w:t>
            </w:r>
            <w:r w:rsidR="00FA6F80" w:rsidRPr="006D550C">
              <w:rPr>
                <w:rFonts w:ascii="Times New Roman" w:hAnsi="Times New Roman" w:cs="Times New Roman"/>
              </w:rPr>
              <w:t>czelnia dysponuje salami wykładowymi wyposażonymi w rzutniki multimedialne, ekrany, cyfrowe rzutniki folii i pisma, wysokiej jakości sprzęt komputerowy (z dostępem do Internetu), sprzęt nagłaśniający i mikrofony, DVD i video, dają</w:t>
            </w:r>
            <w:r w:rsidR="00FA6F80" w:rsidRPr="006D550C">
              <w:rPr>
                <w:rFonts w:ascii="Times New Roman" w:hAnsi="Times New Roman" w:cs="Times New Roman"/>
                <w:lang w:val="fr-FR"/>
              </w:rPr>
              <w:t>ce możliwość</w:t>
            </w:r>
            <w:r w:rsidR="00FA6F80" w:rsidRPr="006D550C">
              <w:rPr>
                <w:rFonts w:ascii="Times New Roman" w:hAnsi="Times New Roman" w:cs="Times New Roman"/>
              </w:rPr>
              <w:t xml:space="preserve"> prezentacji materiałów filmowych, nagrań audio (radiowych), oraz prezentacji w programie Power Point. Trzy największe aule wyposaż</w:t>
            </w:r>
            <w:r w:rsidR="00FA6F80" w:rsidRPr="006D550C">
              <w:rPr>
                <w:rFonts w:ascii="Times New Roman" w:hAnsi="Times New Roman" w:cs="Times New Roman"/>
                <w:lang w:val="it-IT"/>
              </w:rPr>
              <w:t>one s</w:t>
            </w:r>
            <w:r w:rsidR="00FA6F80" w:rsidRPr="006D550C">
              <w:rPr>
                <w:rFonts w:ascii="Times New Roman" w:hAnsi="Times New Roman" w:cs="Times New Roman"/>
              </w:rPr>
              <w:t xml:space="preserve">ą w zaplecze techniczne wykorzystywane przy organizacji konferencji naukowych, </w:t>
            </w:r>
            <w:proofErr w:type="spellStart"/>
            <w:r w:rsidR="00FA6F80" w:rsidRPr="006D550C">
              <w:rPr>
                <w:rFonts w:ascii="Times New Roman" w:hAnsi="Times New Roman" w:cs="Times New Roman"/>
              </w:rPr>
              <w:t>wizualizatory</w:t>
            </w:r>
            <w:proofErr w:type="spellEnd"/>
            <w:r w:rsidR="00FA6F80" w:rsidRPr="006D550C">
              <w:rPr>
                <w:rFonts w:ascii="Times New Roman" w:hAnsi="Times New Roman" w:cs="Times New Roman"/>
              </w:rPr>
              <w:t>, magnetowidy, odtwarzacze DVD, tablice elektroniczne. Pomieszczenia dydaktyczne są klimatyzowane.</w:t>
            </w:r>
            <w:r w:rsidRPr="006D550C">
              <w:rPr>
                <w:rFonts w:ascii="Times New Roman" w:hAnsi="Times New Roman" w:cs="Times New Roman"/>
              </w:rPr>
              <w:t xml:space="preserve"> Jedna z </w:t>
            </w:r>
            <w:proofErr w:type="spellStart"/>
            <w:r w:rsidRPr="006D550C">
              <w:rPr>
                <w:rFonts w:ascii="Times New Roman" w:hAnsi="Times New Roman" w:cs="Times New Roman"/>
              </w:rPr>
              <w:t>sal</w:t>
            </w:r>
            <w:proofErr w:type="spellEnd"/>
            <w:r w:rsidRPr="006D550C">
              <w:rPr>
                <w:rFonts w:ascii="Times New Roman" w:hAnsi="Times New Roman" w:cs="Times New Roman"/>
              </w:rPr>
              <w:t xml:space="preserve"> dydaktycznych dostosowana jest do prowadzenia przez studentów symulacji rozpraw sądowych. </w:t>
            </w:r>
            <w:r w:rsidR="00B77FE6" w:rsidRPr="006D550C">
              <w:rPr>
                <w:rFonts w:ascii="Times New Roman" w:hAnsi="Times New Roman" w:cs="Times New Roman"/>
              </w:rPr>
              <w:t xml:space="preserve">Studenci mają możliwość </w:t>
            </w:r>
            <w:r w:rsidR="00B77FE6" w:rsidRPr="006D550C">
              <w:rPr>
                <w:rFonts w:ascii="Times New Roman" w:hAnsi="Times New Roman" w:cs="Times New Roman"/>
              </w:rPr>
              <w:lastRenderedPageBreak/>
              <w:t xml:space="preserve">korzystania z Systemu Informacji Prawnej </w:t>
            </w:r>
            <w:proofErr w:type="spellStart"/>
            <w:r w:rsidR="00B77FE6" w:rsidRPr="006D550C">
              <w:rPr>
                <w:rFonts w:ascii="Times New Roman" w:hAnsi="Times New Roman" w:cs="Times New Roman"/>
              </w:rPr>
              <w:t>Legalis</w:t>
            </w:r>
            <w:proofErr w:type="spellEnd"/>
            <w:r w:rsidR="00B77FE6" w:rsidRPr="006D550C">
              <w:rPr>
                <w:rFonts w:ascii="Times New Roman" w:hAnsi="Times New Roman" w:cs="Times New Roman"/>
              </w:rPr>
              <w:t xml:space="preserve"> dostępnego za pośrednictwem bezprzewodowego </w:t>
            </w:r>
            <w:r w:rsidR="003379B9" w:rsidRPr="006D550C">
              <w:rPr>
                <w:rFonts w:ascii="Times New Roman" w:hAnsi="Times New Roman" w:cs="Times New Roman"/>
              </w:rPr>
              <w:t>Internetu</w:t>
            </w:r>
            <w:r w:rsidR="00B77FE6" w:rsidRPr="006D550C">
              <w:rPr>
                <w:rFonts w:ascii="Times New Roman" w:hAnsi="Times New Roman" w:cs="Times New Roman"/>
              </w:rPr>
              <w:t xml:space="preserve"> na terenie całego kampusu uczelni. </w:t>
            </w:r>
            <w:r w:rsidRPr="006D550C">
              <w:rPr>
                <w:rFonts w:ascii="Times New Roman" w:eastAsia="Times New Roman" w:hAnsi="Times New Roman" w:cs="Times New Roman"/>
                <w:color w:val="000000"/>
                <w:lang w:eastAsia="pl-PL"/>
              </w:rPr>
              <w:t>Uczelnia posiada 10 pracowni komputerowych w każdej z nich jest kilkadziesiąt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w:t>
            </w:r>
            <w:r w:rsidRPr="006D550C">
              <w:rPr>
                <w:rFonts w:ascii="Times New Roman" w:eastAsia="Times New Roman" w:hAnsi="Times New Roman" w:cs="Times New Roman"/>
                <w:color w:val="000000"/>
                <w:lang w:val="es-ES_tradnl" w:eastAsia="pl-PL"/>
              </w:rPr>
              <w:t>ó</w:t>
            </w:r>
            <w:r w:rsidRPr="006D550C">
              <w:rPr>
                <w:rFonts w:ascii="Times New Roman" w:eastAsia="Times New Roman" w:hAnsi="Times New Roman" w:cs="Times New Roman"/>
                <w:color w:val="000000"/>
                <w:lang w:eastAsia="pl-PL"/>
              </w:rPr>
              <w:t>w uczelni w godzinach pracy (administracji) kampusu uczelni, a także w dni wolne od pracy, w czasie odbywania zajęć przez student</w:t>
            </w:r>
            <w:r w:rsidRPr="006D550C">
              <w:rPr>
                <w:rFonts w:ascii="Times New Roman" w:eastAsia="Times New Roman" w:hAnsi="Times New Roman" w:cs="Times New Roman"/>
                <w:color w:val="000000"/>
                <w:lang w:val="es-ES_tradnl" w:eastAsia="pl-PL"/>
              </w:rPr>
              <w:t>ó</w:t>
            </w:r>
            <w:r w:rsidRPr="006D550C">
              <w:rPr>
                <w:rFonts w:ascii="Times New Roman" w:eastAsia="Times New Roman" w:hAnsi="Times New Roman" w:cs="Times New Roman"/>
                <w:color w:val="000000"/>
                <w:lang w:eastAsia="pl-PL"/>
              </w:rPr>
              <w:t>w studiów niestacjonarnych. Na terenie całego kampusu znajduje się także darmowy dostęp do bezpr</w:t>
            </w:r>
            <w:r w:rsidR="000E1FFF" w:rsidRPr="006D550C">
              <w:rPr>
                <w:rFonts w:ascii="Times New Roman" w:eastAsia="Times New Roman" w:hAnsi="Times New Roman" w:cs="Times New Roman"/>
                <w:color w:val="000000"/>
                <w:lang w:eastAsia="pl-PL"/>
              </w:rPr>
              <w:t>zewodowego Internetu (hot spot)</w:t>
            </w:r>
            <w:r w:rsidRPr="006D550C">
              <w:rPr>
                <w:rFonts w:ascii="Times New Roman" w:eastAsia="Times New Roman" w:hAnsi="Times New Roman" w:cs="Times New Roman"/>
                <w:color w:val="000000"/>
                <w:lang w:eastAsia="pl-PL"/>
              </w:rPr>
              <w:t>. Uczelnia dysponuje również własnym studiem telewizyjnym.</w:t>
            </w:r>
          </w:p>
          <w:p w:rsidR="00FA6F80" w:rsidRPr="006D550C" w:rsidRDefault="00FA6F80" w:rsidP="000E1FFF">
            <w:pPr>
              <w:spacing w:line="360" w:lineRule="auto"/>
              <w:ind w:firstLine="708"/>
              <w:jc w:val="both"/>
              <w:rPr>
                <w:rFonts w:ascii="Times New Roman" w:hAnsi="Times New Roman" w:cs="Times New Roman"/>
              </w:rPr>
            </w:pPr>
            <w:r w:rsidRPr="006D550C">
              <w:rPr>
                <w:rFonts w:ascii="Times New Roman" w:hAnsi="Times New Roman" w:cs="Times New Roman"/>
              </w:rPr>
              <w:t>Biblioteka Krakowskiej Akademii im. Andrzeja Frycza Modrzewskiego usytuowania jest w budynku C kampusu Uczelni</w:t>
            </w:r>
            <w:r w:rsidR="000E1FFF" w:rsidRPr="006D550C">
              <w:rPr>
                <w:rFonts w:ascii="Times New Roman" w:hAnsi="Times New Roman" w:cs="Times New Roman"/>
              </w:rPr>
              <w:t xml:space="preserve"> i obejmuje Czytelnię Główną</w:t>
            </w:r>
            <w:r w:rsidRPr="006D550C">
              <w:rPr>
                <w:rFonts w:ascii="Times New Roman" w:hAnsi="Times New Roman" w:cs="Times New Roman"/>
              </w:rPr>
              <w:t>, Czytelni</w:t>
            </w:r>
            <w:r w:rsidR="000E1FFF" w:rsidRPr="006D550C">
              <w:rPr>
                <w:rFonts w:ascii="Times New Roman" w:hAnsi="Times New Roman" w:cs="Times New Roman"/>
              </w:rPr>
              <w:t>ę Czasopism</w:t>
            </w:r>
            <w:r w:rsidRPr="006D550C">
              <w:rPr>
                <w:rFonts w:ascii="Times New Roman" w:hAnsi="Times New Roman" w:cs="Times New Roman"/>
              </w:rPr>
              <w:t xml:space="preserve"> i Wypożyczalni</w:t>
            </w:r>
            <w:r w:rsidR="000E1FFF" w:rsidRPr="006D550C">
              <w:rPr>
                <w:rFonts w:ascii="Times New Roman" w:hAnsi="Times New Roman" w:cs="Times New Roman"/>
              </w:rPr>
              <w:t>ę</w:t>
            </w:r>
            <w:r w:rsidRPr="006D550C">
              <w:rPr>
                <w:rFonts w:ascii="Times New Roman" w:hAnsi="Times New Roman" w:cs="Times New Roman"/>
              </w:rPr>
              <w:t xml:space="preserve">. Ponadto Biblioteka posiada dwa magazyny biblioteczne, umożliwiające przechowanie ok. 550 tys. woluminów. Studenci mają możliwość korzystania ze zbiorów bibliotecznych przez 7 dni w tygodniu. Do dyspozycji użytkowników w Bibliotece jest ponad 100 miejsc siedzących i prawie 50 stanowisk komputerowych z dostępem do Internetu. Księgozbiór dostępny jest w katalogu OPAC, będącym częścią systemu bibliotecznego </w:t>
            </w:r>
            <w:proofErr w:type="spellStart"/>
            <w:r w:rsidRPr="006D550C">
              <w:rPr>
                <w:rFonts w:ascii="Times New Roman" w:hAnsi="Times New Roman" w:cs="Times New Roman"/>
              </w:rPr>
              <w:t>Koha</w:t>
            </w:r>
            <w:proofErr w:type="spellEnd"/>
            <w:r w:rsidRPr="006D550C">
              <w:rPr>
                <w:rFonts w:ascii="Times New Roman" w:hAnsi="Times New Roman" w:cs="Times New Roman"/>
              </w:rPr>
              <w:t xml:space="preserve">. Użytkownicy biblioteki mogą nie tylko zaproponować zakup książek do biblioteki, ale także sprowadzić drogą </w:t>
            </w:r>
            <w:proofErr w:type="spellStart"/>
            <w:r w:rsidRPr="006D550C">
              <w:rPr>
                <w:rFonts w:ascii="Times New Roman" w:hAnsi="Times New Roman" w:cs="Times New Roman"/>
              </w:rPr>
              <w:t>wypożyczeń</w:t>
            </w:r>
            <w:proofErr w:type="spellEnd"/>
            <w:r w:rsidRPr="006D550C">
              <w:rPr>
                <w:rFonts w:ascii="Times New Roman" w:hAnsi="Times New Roman" w:cs="Times New Roman"/>
              </w:rPr>
              <w:t xml:space="preserve"> międzybibliotecznych publikacje niedostępne w Krakowie. </w:t>
            </w:r>
            <w:r w:rsidR="000E1FFF" w:rsidRPr="006D550C">
              <w:rPr>
                <w:rFonts w:ascii="Times New Roman" w:hAnsi="Times New Roman" w:cs="Times New Roman"/>
              </w:rPr>
              <w:t xml:space="preserve">Zbiory liczą </w:t>
            </w:r>
            <w:r w:rsidRPr="006D550C">
              <w:rPr>
                <w:rFonts w:ascii="Times New Roman" w:hAnsi="Times New Roman" w:cs="Times New Roman"/>
              </w:rPr>
              <w:t xml:space="preserve">około 140 000 woluminów – w tym około jedną trzecią stanowią publikacje obcojęzyczne, </w:t>
            </w:r>
            <w:r w:rsidR="000E1FFF" w:rsidRPr="006D550C">
              <w:rPr>
                <w:rFonts w:ascii="Times New Roman" w:hAnsi="Times New Roman" w:cs="Times New Roman"/>
              </w:rPr>
              <w:t xml:space="preserve">głównie niemieckie i angielskie oraz </w:t>
            </w:r>
            <w:r w:rsidRPr="006D550C">
              <w:rPr>
                <w:rFonts w:ascii="Times New Roman" w:hAnsi="Times New Roman" w:cs="Times New Roman"/>
              </w:rPr>
              <w:t>1600 tytułów czasopism, w tym ponad 200 w prenumeracie bieżącej, polsko i obcojęzyczne.</w:t>
            </w:r>
            <w:r w:rsidR="006D550C">
              <w:rPr>
                <w:rFonts w:ascii="Times New Roman" w:hAnsi="Times New Roman" w:cs="Times New Roman"/>
              </w:rPr>
              <w:t xml:space="preserve"> </w:t>
            </w:r>
            <w:r w:rsidRPr="006D550C">
              <w:rPr>
                <w:rFonts w:ascii="Times New Roman" w:hAnsi="Times New Roman" w:cs="Times New Roman"/>
              </w:rPr>
              <w:t>Księgozbiór Czytelni Głównej obejmuje wydawnictwa z dyscyplin wiedzy reprezentowanych w Krakowskiej Akademii im. Andrzeja Frycza Modrzewskiego. Materiały biblioteczne udostępnia się na miejscu.</w:t>
            </w:r>
            <w:r w:rsidR="006D550C">
              <w:rPr>
                <w:rFonts w:ascii="Times New Roman" w:hAnsi="Times New Roman" w:cs="Times New Roman"/>
              </w:rPr>
              <w:t xml:space="preserve"> </w:t>
            </w:r>
            <w:r w:rsidRPr="006D550C">
              <w:rPr>
                <w:rFonts w:ascii="Times New Roman" w:hAnsi="Times New Roman" w:cs="Times New Roman"/>
              </w:rPr>
              <w:t>Do dyspozycji Czytelników przeznaczonych jest ponad 140 miejsc do pracy w Czytelni Głównej, w tym:</w:t>
            </w:r>
          </w:p>
          <w:p w:rsidR="00FA6F80" w:rsidRPr="006D550C" w:rsidRDefault="00FA6F80" w:rsidP="00FA6F80">
            <w:pPr>
              <w:numPr>
                <w:ilvl w:val="0"/>
                <w:numId w:val="10"/>
              </w:numPr>
              <w:spacing w:line="360" w:lineRule="auto"/>
              <w:ind w:left="0" w:firstLine="0"/>
              <w:jc w:val="both"/>
              <w:rPr>
                <w:rFonts w:ascii="Times New Roman" w:hAnsi="Times New Roman" w:cs="Times New Roman"/>
              </w:rPr>
            </w:pPr>
            <w:r w:rsidRPr="006D550C">
              <w:rPr>
                <w:rFonts w:ascii="Times New Roman" w:hAnsi="Times New Roman" w:cs="Times New Roman"/>
              </w:rPr>
              <w:t>18 stanowisk komputerowych na sali głównej z dostępem do Internetu (5 stanowisk wyposażonych w sprzęt i oprogramowanie ułatwiające osobom niewidomym i niedowidzącym korzystanie z Internetu i innych zasobów wiedzy),</w:t>
            </w:r>
          </w:p>
          <w:p w:rsidR="00FA6F80" w:rsidRPr="006D550C" w:rsidRDefault="00FA6F80" w:rsidP="00FA6F80">
            <w:pPr>
              <w:numPr>
                <w:ilvl w:val="0"/>
                <w:numId w:val="10"/>
              </w:numPr>
              <w:spacing w:line="360" w:lineRule="auto"/>
              <w:ind w:left="0" w:firstLine="0"/>
              <w:jc w:val="both"/>
              <w:rPr>
                <w:rFonts w:ascii="Times New Roman" w:hAnsi="Times New Roman" w:cs="Times New Roman"/>
              </w:rPr>
            </w:pPr>
            <w:r w:rsidRPr="006D550C">
              <w:rPr>
                <w:rFonts w:ascii="Times New Roman" w:hAnsi="Times New Roman" w:cs="Times New Roman"/>
              </w:rPr>
              <w:t>3 stanowiska z dostępem tylko do katalogu elektronicznego OPAC,</w:t>
            </w:r>
          </w:p>
          <w:p w:rsidR="00FA6F80" w:rsidRPr="006D550C" w:rsidRDefault="00FA6F80" w:rsidP="00FA6F80">
            <w:pPr>
              <w:numPr>
                <w:ilvl w:val="0"/>
                <w:numId w:val="10"/>
              </w:numPr>
              <w:spacing w:line="360" w:lineRule="auto"/>
              <w:ind w:left="0" w:firstLine="0"/>
              <w:jc w:val="both"/>
              <w:rPr>
                <w:rFonts w:ascii="Times New Roman" w:hAnsi="Times New Roman" w:cs="Times New Roman"/>
              </w:rPr>
            </w:pPr>
            <w:r w:rsidRPr="006D550C">
              <w:rPr>
                <w:rFonts w:ascii="Times New Roman" w:hAnsi="Times New Roman" w:cs="Times New Roman"/>
              </w:rPr>
              <w:t xml:space="preserve">4 dwustanowiskowe pokoje pracy cichej wyposażone w sprzęt komputerowy, w tym jeden pokój przeznaczony dla osób niepełnosprawnych wyposażony w 2 skanery, drukarkę </w:t>
            </w:r>
            <w:proofErr w:type="spellStart"/>
            <w:r w:rsidRPr="006D550C">
              <w:rPr>
                <w:rFonts w:ascii="Times New Roman" w:hAnsi="Times New Roman" w:cs="Times New Roman"/>
              </w:rPr>
              <w:t>brailowską</w:t>
            </w:r>
            <w:proofErr w:type="spellEnd"/>
            <w:r w:rsidRPr="006D550C">
              <w:rPr>
                <w:rFonts w:ascii="Times New Roman" w:hAnsi="Times New Roman" w:cs="Times New Roman"/>
              </w:rPr>
              <w:t>, powiększalnik stacjonarny i syntezator mowy,</w:t>
            </w:r>
          </w:p>
          <w:p w:rsidR="00FA6F80" w:rsidRPr="006D550C" w:rsidRDefault="00FA6F80" w:rsidP="00FA6F80">
            <w:pPr>
              <w:numPr>
                <w:ilvl w:val="0"/>
                <w:numId w:val="10"/>
              </w:numPr>
              <w:spacing w:line="360" w:lineRule="auto"/>
              <w:ind w:left="0" w:firstLine="0"/>
              <w:jc w:val="both"/>
              <w:rPr>
                <w:rFonts w:ascii="Times New Roman" w:hAnsi="Times New Roman" w:cs="Times New Roman"/>
              </w:rPr>
            </w:pPr>
            <w:r w:rsidRPr="006D550C">
              <w:rPr>
                <w:rFonts w:ascii="Times New Roman" w:hAnsi="Times New Roman" w:cs="Times New Roman"/>
              </w:rPr>
              <w:t>pokój pracy grupowej mieszczący około 25 osób wyposażony w 10 komputerów oraz tablicę,</w:t>
            </w:r>
          </w:p>
          <w:p w:rsidR="00FA6F80" w:rsidRPr="006D550C" w:rsidRDefault="00FA6F80" w:rsidP="00FA6F80">
            <w:pPr>
              <w:numPr>
                <w:ilvl w:val="0"/>
                <w:numId w:val="10"/>
              </w:numPr>
              <w:spacing w:line="360" w:lineRule="auto"/>
              <w:ind w:left="0" w:firstLine="0"/>
              <w:jc w:val="both"/>
              <w:rPr>
                <w:rFonts w:ascii="Times New Roman" w:hAnsi="Times New Roman" w:cs="Times New Roman"/>
              </w:rPr>
            </w:pPr>
            <w:r w:rsidRPr="006D550C">
              <w:rPr>
                <w:rFonts w:ascii="Times New Roman" w:hAnsi="Times New Roman" w:cs="Times New Roman"/>
              </w:rPr>
              <w:t>5 skanerów.</w:t>
            </w:r>
          </w:p>
          <w:p w:rsidR="00FA6F80" w:rsidRPr="006D550C" w:rsidRDefault="00FA6F80" w:rsidP="00FA6F80">
            <w:pPr>
              <w:spacing w:line="360" w:lineRule="auto"/>
              <w:jc w:val="both"/>
              <w:rPr>
                <w:rFonts w:ascii="Times New Roman" w:hAnsi="Times New Roman" w:cs="Times New Roman"/>
              </w:rPr>
            </w:pPr>
            <w:r w:rsidRPr="006D550C">
              <w:rPr>
                <w:rFonts w:ascii="Times New Roman" w:hAnsi="Times New Roman" w:cs="Times New Roman"/>
              </w:rPr>
              <w:t xml:space="preserve">Czytelnicy mogą wykonywać fotografie i skany materiałów bibliotecznych bądź skorzystać z maszyny kserograficznej, która znajduje się przy Czytelni Głównej. </w:t>
            </w:r>
          </w:p>
          <w:p w:rsidR="00FA6F80" w:rsidRPr="006D550C" w:rsidRDefault="000E1FFF" w:rsidP="00FA6F80">
            <w:pPr>
              <w:spacing w:line="360" w:lineRule="auto"/>
              <w:jc w:val="both"/>
              <w:rPr>
                <w:rFonts w:ascii="Times New Roman" w:hAnsi="Times New Roman" w:cs="Times New Roman"/>
              </w:rPr>
            </w:pPr>
            <w:r w:rsidRPr="006D550C">
              <w:rPr>
                <w:rFonts w:ascii="Times New Roman" w:hAnsi="Times New Roman" w:cs="Times New Roman"/>
              </w:rPr>
              <w:lastRenderedPageBreak/>
              <w:t xml:space="preserve">Czytelnia Czasopism posiada 10 stanowisk pracy w tym 2 stanowiska przeznaczone do pracy z czasopismami wielkoformatowymi. Czytelnia dysponuje 4 stanowiskami komputerowymi z dostępem do Internetu oraz folderów zawierających tematyczne zestawienia bibliograficzne. </w:t>
            </w:r>
          </w:p>
          <w:p w:rsidR="00A35869" w:rsidRPr="006D550C" w:rsidRDefault="00E41104" w:rsidP="006D324D">
            <w:pPr>
              <w:spacing w:line="360" w:lineRule="auto"/>
              <w:jc w:val="both"/>
              <w:rPr>
                <w:rFonts w:ascii="Times New Roman" w:hAnsi="Times New Roman" w:cs="Times New Roman"/>
                <w:shd w:val="clear" w:color="auto" w:fill="FFFFFF"/>
              </w:rPr>
            </w:pPr>
            <w:r w:rsidRPr="006D550C">
              <w:rPr>
                <w:rFonts w:ascii="Times New Roman" w:hAnsi="Times New Roman" w:cs="Times New Roman"/>
              </w:rPr>
              <w:t xml:space="preserve">Biblioteka oferuje użytkownikom dostęp do różnorodnych serwisów elektronicznych będących źródłem rzetelnej i aktualnej informacji. Wśród nich znaleźć można przede wszystkim wielodziedzinowe bazy danych tworzone przez renomowanych wydawców, takich jak </w:t>
            </w:r>
            <w:proofErr w:type="spellStart"/>
            <w:r w:rsidRPr="006D550C">
              <w:rPr>
                <w:rFonts w:ascii="Times New Roman" w:hAnsi="Times New Roman" w:cs="Times New Roman"/>
              </w:rPr>
              <w:t>Elsevier</w:t>
            </w:r>
            <w:proofErr w:type="spellEnd"/>
            <w:r w:rsidRPr="006D550C">
              <w:rPr>
                <w:rFonts w:ascii="Times New Roman" w:hAnsi="Times New Roman" w:cs="Times New Roman"/>
              </w:rPr>
              <w:t>, EBSCO</w:t>
            </w:r>
            <w:r w:rsidR="00B77FE6" w:rsidRPr="006D550C">
              <w:rPr>
                <w:rFonts w:ascii="Times New Roman" w:hAnsi="Times New Roman" w:cs="Times New Roman"/>
              </w:rPr>
              <w:t>,</w:t>
            </w:r>
            <w:r w:rsidRPr="006D550C">
              <w:rPr>
                <w:rFonts w:ascii="Times New Roman" w:hAnsi="Times New Roman" w:cs="Times New Roman"/>
              </w:rPr>
              <w:t xml:space="preserve"> czy </w:t>
            </w:r>
            <w:proofErr w:type="spellStart"/>
            <w:r w:rsidRPr="006D550C">
              <w:rPr>
                <w:rFonts w:ascii="Times New Roman" w:hAnsi="Times New Roman" w:cs="Times New Roman"/>
              </w:rPr>
              <w:t>Springer.Biblioteka</w:t>
            </w:r>
            <w:proofErr w:type="spellEnd"/>
            <w:r w:rsidRPr="006D550C">
              <w:rPr>
                <w:rFonts w:ascii="Times New Roman" w:hAnsi="Times New Roman" w:cs="Times New Roman"/>
              </w:rPr>
              <w:t xml:space="preserve"> umożliwia dostęp do następujących baz danych: </w:t>
            </w:r>
            <w:proofErr w:type="spellStart"/>
            <w:r w:rsidRPr="006D550C">
              <w:rPr>
                <w:rFonts w:ascii="Times New Roman" w:hAnsi="Times New Roman" w:cs="Times New Roman"/>
                <w:shd w:val="clear" w:color="auto" w:fill="FFFFFF"/>
              </w:rPr>
              <w:t>ScienceDirect</w:t>
            </w:r>
            <w:proofErr w:type="spellEnd"/>
            <w:r w:rsidRPr="006D550C">
              <w:rPr>
                <w:rFonts w:ascii="Times New Roman" w:hAnsi="Times New Roman" w:cs="Times New Roman"/>
                <w:shd w:val="clear" w:color="auto" w:fill="FFFFFF"/>
              </w:rPr>
              <w:t xml:space="preserve">, </w:t>
            </w:r>
            <w:proofErr w:type="spellStart"/>
            <w:r w:rsidRPr="006D550C">
              <w:rPr>
                <w:rFonts w:ascii="Times New Roman" w:hAnsi="Times New Roman" w:cs="Times New Roman"/>
                <w:shd w:val="clear" w:color="auto" w:fill="FFFFFF"/>
              </w:rPr>
              <w:t>Scopus</w:t>
            </w:r>
            <w:proofErr w:type="spellEnd"/>
            <w:r w:rsidRPr="006D550C">
              <w:rPr>
                <w:rFonts w:ascii="Times New Roman" w:hAnsi="Times New Roman" w:cs="Times New Roman"/>
                <w:shd w:val="clear" w:color="auto" w:fill="FFFFFF"/>
              </w:rPr>
              <w:t xml:space="preserve">, </w:t>
            </w:r>
            <w:proofErr w:type="spellStart"/>
            <w:r w:rsidRPr="006D550C">
              <w:rPr>
                <w:rFonts w:ascii="Times New Roman" w:hAnsi="Times New Roman" w:cs="Times New Roman"/>
              </w:rPr>
              <w:t>SpringerLink</w:t>
            </w:r>
            <w:proofErr w:type="spellEnd"/>
            <w:r w:rsidRPr="006D550C">
              <w:rPr>
                <w:rFonts w:ascii="Times New Roman" w:hAnsi="Times New Roman" w:cs="Times New Roman"/>
              </w:rPr>
              <w:t xml:space="preserve">, System Informacji Prawnej </w:t>
            </w:r>
            <w:proofErr w:type="spellStart"/>
            <w:r w:rsidRPr="006D550C">
              <w:rPr>
                <w:rFonts w:ascii="Times New Roman" w:hAnsi="Times New Roman" w:cs="Times New Roman"/>
              </w:rPr>
              <w:t>Legalis</w:t>
            </w:r>
            <w:proofErr w:type="spellEnd"/>
            <w:r w:rsidRPr="006D550C">
              <w:rPr>
                <w:rFonts w:ascii="Times New Roman" w:hAnsi="Times New Roman" w:cs="Times New Roman"/>
              </w:rPr>
              <w:t>, Sys</w:t>
            </w:r>
            <w:r w:rsidR="003379B9" w:rsidRPr="006D550C">
              <w:rPr>
                <w:rFonts w:ascii="Times New Roman" w:hAnsi="Times New Roman" w:cs="Times New Roman"/>
              </w:rPr>
              <w:t>tem Informacji Prawnej Lex</w:t>
            </w:r>
            <w:r w:rsidRPr="006D550C">
              <w:rPr>
                <w:rFonts w:ascii="Times New Roman" w:hAnsi="Times New Roman" w:cs="Times New Roman"/>
              </w:rPr>
              <w:t xml:space="preserve">, Web of Science, </w:t>
            </w:r>
            <w:proofErr w:type="spellStart"/>
            <w:r w:rsidRPr="006D550C">
              <w:rPr>
                <w:rFonts w:ascii="Times New Roman" w:hAnsi="Times New Roman" w:cs="Times New Roman"/>
                <w:shd w:val="clear" w:color="auto" w:fill="FFFFFF"/>
              </w:rPr>
              <w:t>Wiley</w:t>
            </w:r>
            <w:proofErr w:type="spellEnd"/>
            <w:r w:rsidRPr="006D550C">
              <w:rPr>
                <w:rFonts w:ascii="Times New Roman" w:hAnsi="Times New Roman" w:cs="Times New Roman"/>
                <w:shd w:val="clear" w:color="auto" w:fill="FFFFFF"/>
              </w:rPr>
              <w:t xml:space="preserve"> Online Library</w:t>
            </w:r>
            <w:r w:rsidRPr="006D550C">
              <w:rPr>
                <w:rFonts w:ascii="Times New Roman" w:hAnsi="Times New Roman" w:cs="Times New Roman"/>
              </w:rPr>
              <w:t>.</w:t>
            </w:r>
          </w:p>
        </w:tc>
      </w:tr>
    </w:tbl>
    <w:p w:rsidR="00915B0A" w:rsidRPr="006D550C" w:rsidRDefault="00915B0A" w:rsidP="006D324D">
      <w:pPr>
        <w:autoSpaceDE w:val="0"/>
        <w:autoSpaceDN w:val="0"/>
        <w:adjustRightInd w:val="0"/>
        <w:spacing w:after="0" w:line="360" w:lineRule="auto"/>
        <w:jc w:val="both"/>
        <w:rPr>
          <w:rFonts w:ascii="Times New Roman" w:hAnsi="Times New Roman" w:cs="Times New Roman"/>
          <w:b/>
          <w:lang w:eastAsia="pl-PL"/>
        </w:rPr>
      </w:pPr>
    </w:p>
    <w:tbl>
      <w:tblPr>
        <w:tblStyle w:val="Tabela-Siatka"/>
        <w:tblW w:w="9351" w:type="dxa"/>
        <w:tblLook w:val="04A0" w:firstRow="1" w:lastRow="0" w:firstColumn="1" w:lastColumn="0" w:noHBand="0" w:noVBand="1"/>
      </w:tblPr>
      <w:tblGrid>
        <w:gridCol w:w="9351"/>
      </w:tblGrid>
      <w:tr w:rsidR="00915B0A" w:rsidRPr="006D550C" w:rsidTr="00ED00BA">
        <w:tc>
          <w:tcPr>
            <w:tcW w:w="9351" w:type="dxa"/>
            <w:shd w:val="clear" w:color="auto" w:fill="E7E6E6" w:themeFill="background2"/>
          </w:tcPr>
          <w:p w:rsidR="00915B0A" w:rsidRPr="006D550C" w:rsidRDefault="00915B0A" w:rsidP="006D324D">
            <w:pPr>
              <w:spacing w:line="360" w:lineRule="auto"/>
              <w:jc w:val="both"/>
              <w:rPr>
                <w:rFonts w:ascii="Times New Roman" w:hAnsi="Times New Roman" w:cs="Times New Roman"/>
                <w:i/>
              </w:rPr>
            </w:pPr>
            <w:r w:rsidRPr="006D550C">
              <w:rPr>
                <w:rFonts w:ascii="Times New Roman" w:hAnsi="Times New Roman" w:cs="Times New Roman"/>
                <w:b/>
              </w:rPr>
              <w:t xml:space="preserve">Wymogi związane z ukończeniem studiów </w:t>
            </w:r>
            <w:r w:rsidRPr="006D550C">
              <w:rPr>
                <w:rFonts w:ascii="Times New Roman" w:hAnsi="Times New Roman" w:cs="Times New Roman"/>
              </w:rPr>
              <w:t>(</w:t>
            </w:r>
            <w:r w:rsidRPr="006D550C">
              <w:rPr>
                <w:rFonts w:ascii="Times New Roman" w:hAnsi="Times New Roman" w:cs="Times New Roman"/>
                <w:b/>
              </w:rPr>
              <w:t>praca dyplomowa/egzamin dyplomowy)</w:t>
            </w:r>
          </w:p>
        </w:tc>
      </w:tr>
      <w:tr w:rsidR="00915B0A" w:rsidRPr="006D550C" w:rsidTr="00ED00BA">
        <w:trPr>
          <w:trHeight w:val="1808"/>
        </w:trPr>
        <w:tc>
          <w:tcPr>
            <w:tcW w:w="9351" w:type="dxa"/>
          </w:tcPr>
          <w:p w:rsidR="00915B0A" w:rsidRPr="006D550C" w:rsidRDefault="002849C9" w:rsidP="00043586">
            <w:pPr>
              <w:spacing w:line="360" w:lineRule="auto"/>
              <w:jc w:val="both"/>
              <w:rPr>
                <w:rFonts w:ascii="Times New Roman" w:hAnsi="Times New Roman" w:cs="Times New Roman"/>
                <w:b/>
              </w:rPr>
            </w:pPr>
            <w:r w:rsidRPr="006D550C">
              <w:rPr>
                <w:rFonts w:ascii="Times New Roman" w:hAnsi="Times New Roman" w:cs="Times New Roman"/>
              </w:rPr>
              <w:t>Warunkiem ukończenia</w:t>
            </w:r>
            <w:r w:rsidR="001253AD" w:rsidRPr="006D550C">
              <w:rPr>
                <w:rFonts w:ascii="Times New Roman" w:hAnsi="Times New Roman" w:cs="Times New Roman"/>
              </w:rPr>
              <w:t xml:space="preserve"> studiów</w:t>
            </w:r>
            <w:r w:rsidR="00043586" w:rsidRPr="006D550C">
              <w:rPr>
                <w:rFonts w:ascii="Times New Roman" w:hAnsi="Times New Roman" w:cs="Times New Roman"/>
              </w:rPr>
              <w:t xml:space="preserve"> II stopnia</w:t>
            </w:r>
            <w:r w:rsidR="001253AD" w:rsidRPr="006D550C">
              <w:rPr>
                <w:rFonts w:ascii="Times New Roman" w:hAnsi="Times New Roman" w:cs="Times New Roman"/>
              </w:rPr>
              <w:t xml:space="preserve"> na kierunku </w:t>
            </w:r>
            <w:r w:rsidR="00CD5101" w:rsidRPr="006D550C">
              <w:rPr>
                <w:rFonts w:ascii="Times New Roman" w:eastAsia="Times New Roman" w:hAnsi="Times New Roman" w:cs="Times New Roman"/>
                <w:color w:val="000000"/>
                <w:lang w:eastAsia="pl-PL"/>
              </w:rPr>
              <w:t>ADMINISTRACJA</w:t>
            </w:r>
            <w:r w:rsidR="001253AD" w:rsidRPr="006D550C">
              <w:rPr>
                <w:rFonts w:ascii="Times New Roman" w:hAnsi="Times New Roman" w:cs="Times New Roman"/>
              </w:rPr>
              <w:t xml:space="preserve"> jest zdob</w:t>
            </w:r>
            <w:r w:rsidR="00043586" w:rsidRPr="006D550C">
              <w:rPr>
                <w:rFonts w:ascii="Times New Roman" w:hAnsi="Times New Roman" w:cs="Times New Roman"/>
              </w:rPr>
              <w:t>ycie przez studenta w trakcie 4 semestrów min. 12</w:t>
            </w:r>
            <w:r w:rsidR="00CD5101" w:rsidRPr="006D550C">
              <w:rPr>
                <w:rFonts w:ascii="Times New Roman" w:hAnsi="Times New Roman" w:cs="Times New Roman"/>
              </w:rPr>
              <w:t>0</w:t>
            </w:r>
            <w:r w:rsidR="001253AD" w:rsidRPr="006D550C">
              <w:rPr>
                <w:rFonts w:ascii="Times New Roman" w:hAnsi="Times New Roman" w:cs="Times New Roman"/>
              </w:rPr>
              <w:t xml:space="preserve"> ECTS, </w:t>
            </w:r>
            <w:r w:rsidRPr="006D550C">
              <w:rPr>
                <w:rFonts w:ascii="Times New Roman" w:hAnsi="Times New Roman" w:cs="Times New Roman"/>
              </w:rPr>
              <w:t>napisanie pracy dyplomowe</w:t>
            </w:r>
            <w:r w:rsidR="00241C2E" w:rsidRPr="006D550C">
              <w:rPr>
                <w:rFonts w:ascii="Times New Roman" w:hAnsi="Times New Roman" w:cs="Times New Roman"/>
              </w:rPr>
              <w:t xml:space="preserve">j </w:t>
            </w:r>
            <w:r w:rsidR="00043586" w:rsidRPr="006D550C">
              <w:rPr>
                <w:rFonts w:ascii="Times New Roman" w:hAnsi="Times New Roman" w:cs="Times New Roman"/>
              </w:rPr>
              <w:t xml:space="preserve">–magisterskiej </w:t>
            </w:r>
            <w:r w:rsidRPr="006D550C">
              <w:rPr>
                <w:rFonts w:ascii="Times New Roman" w:hAnsi="Times New Roman" w:cs="Times New Roman"/>
              </w:rPr>
              <w:t>na ocenę co najmniej dostateczną oraz przystąpienie do egzaminu dyplomowego</w:t>
            </w:r>
            <w:r w:rsidR="00241C2E" w:rsidRPr="006D550C">
              <w:rPr>
                <w:rFonts w:ascii="Times New Roman" w:hAnsi="Times New Roman" w:cs="Times New Roman"/>
              </w:rPr>
              <w:t xml:space="preserve"> -</w:t>
            </w:r>
            <w:r w:rsidR="00043586" w:rsidRPr="006D550C">
              <w:rPr>
                <w:rFonts w:ascii="Times New Roman" w:hAnsi="Times New Roman" w:cs="Times New Roman"/>
              </w:rPr>
              <w:t>magisterskiego</w:t>
            </w:r>
            <w:r w:rsidRPr="006D550C">
              <w:rPr>
                <w:rFonts w:ascii="Times New Roman" w:hAnsi="Times New Roman" w:cs="Times New Roman"/>
              </w:rPr>
              <w:t xml:space="preserve"> i uzyskanie co najmniej oceny dostatecznej.</w:t>
            </w:r>
            <w:r w:rsidR="006D550C">
              <w:rPr>
                <w:rFonts w:ascii="Times New Roman" w:hAnsi="Times New Roman" w:cs="Times New Roman"/>
              </w:rPr>
              <w:t xml:space="preserve"> </w:t>
            </w:r>
            <w:r w:rsidR="000B283E" w:rsidRPr="006D550C">
              <w:rPr>
                <w:rFonts w:ascii="Times New Roman" w:eastAsia="Calibri" w:hAnsi="Times New Roman" w:cs="Times New Roman"/>
              </w:rPr>
              <w:t xml:space="preserve">Rada </w:t>
            </w:r>
            <w:proofErr w:type="spellStart"/>
            <w:r w:rsidR="000B283E" w:rsidRPr="006D550C">
              <w:rPr>
                <w:rFonts w:ascii="Times New Roman" w:eastAsia="Calibri" w:hAnsi="Times New Roman" w:cs="Times New Roman"/>
              </w:rPr>
              <w:t>WPAiSM</w:t>
            </w:r>
            <w:proofErr w:type="spellEnd"/>
            <w:r w:rsidR="000B283E" w:rsidRPr="006D550C">
              <w:rPr>
                <w:rFonts w:ascii="Times New Roman" w:eastAsia="Calibri" w:hAnsi="Times New Roman" w:cs="Times New Roman"/>
              </w:rPr>
              <w:t xml:space="preserve"> określa szczegółowe zasady i tryb przeprowadzania egzaminu dyplomowego oraz listę zagadnień wchodzących w zakres egzaminu dyplomowego. Egzamin dyplomowy obejmuje obronę pracy dyplomowej oraz pytania dotyczące zagadnień wchodzących w zakres programu studiów.</w:t>
            </w:r>
          </w:p>
        </w:tc>
      </w:tr>
    </w:tbl>
    <w:p w:rsidR="00FB5F44" w:rsidRPr="006D550C" w:rsidRDefault="00FB5F44" w:rsidP="00043586">
      <w:pPr>
        <w:pStyle w:val="Tekstpodstawowy"/>
        <w:jc w:val="center"/>
        <w:rPr>
          <w:b/>
          <w:sz w:val="22"/>
          <w:szCs w:val="22"/>
          <w:lang w:eastAsia="pl-PL"/>
        </w:rPr>
      </w:pPr>
    </w:p>
    <w:p w:rsidR="005625AF" w:rsidRPr="006D550C" w:rsidRDefault="005625AF" w:rsidP="006D550C">
      <w:pPr>
        <w:pStyle w:val="Tekstpodstawowy"/>
        <w:ind w:left="0" w:firstLine="0"/>
        <w:rPr>
          <w:b/>
          <w:sz w:val="22"/>
          <w:szCs w:val="22"/>
          <w:lang w:eastAsia="pl-PL"/>
        </w:rPr>
      </w:pPr>
    </w:p>
    <w:p w:rsidR="00043586" w:rsidRPr="006D550C" w:rsidRDefault="00043586" w:rsidP="00043586">
      <w:pPr>
        <w:pStyle w:val="Tekstpodstawowy"/>
        <w:jc w:val="center"/>
        <w:rPr>
          <w:b/>
          <w:sz w:val="22"/>
          <w:szCs w:val="22"/>
          <w:lang w:eastAsia="pl-PL"/>
        </w:rPr>
      </w:pPr>
      <w:r w:rsidRPr="006D550C">
        <w:rPr>
          <w:b/>
          <w:sz w:val="22"/>
          <w:szCs w:val="22"/>
          <w:lang w:eastAsia="pl-PL"/>
        </w:rPr>
        <w:t>Charakterystyki drugiego stopnia efektów uczenia się dla kwalifikacji na poziomie 7 Polskiej Ramy Kwalifikacji typowe dla kwalifikacji uzyskiwanych w ramach systemu szkolnictwa wyższego i nauki po uzyskaniu kwalifikacji pełnej na poziomie 4</w:t>
      </w:r>
    </w:p>
    <w:p w:rsidR="00043586" w:rsidRPr="006D550C" w:rsidRDefault="00043586" w:rsidP="00043586">
      <w:pPr>
        <w:autoSpaceDE w:val="0"/>
        <w:autoSpaceDN w:val="0"/>
        <w:adjustRightInd w:val="0"/>
        <w:spacing w:after="0" w:line="360" w:lineRule="auto"/>
        <w:jc w:val="center"/>
        <w:rPr>
          <w:rFonts w:ascii="Times New Roman" w:hAnsi="Times New Roman" w:cs="Times New Roman"/>
          <w:b/>
          <w:lang w:eastAsia="pl-PL"/>
        </w:rPr>
      </w:pPr>
      <w:r w:rsidRPr="006D550C">
        <w:rPr>
          <w:rFonts w:ascii="Times New Roman" w:hAnsi="Times New Roman" w:cs="Times New Roman"/>
          <w:b/>
          <w:lang w:eastAsia="pl-PL"/>
        </w:rPr>
        <w:t>dla kierunku</w:t>
      </w:r>
    </w:p>
    <w:p w:rsidR="00043586" w:rsidRPr="006D550C" w:rsidRDefault="00043586" w:rsidP="00043586">
      <w:pPr>
        <w:autoSpaceDE w:val="0"/>
        <w:autoSpaceDN w:val="0"/>
        <w:adjustRightInd w:val="0"/>
        <w:spacing w:line="360" w:lineRule="auto"/>
        <w:jc w:val="center"/>
        <w:rPr>
          <w:rFonts w:ascii="Times New Roman" w:hAnsi="Times New Roman" w:cs="Times New Roman"/>
          <w:b/>
          <w:color w:val="000000"/>
          <w:lang w:eastAsia="pl-PL"/>
        </w:rPr>
      </w:pPr>
      <w:r w:rsidRPr="006D550C">
        <w:rPr>
          <w:rFonts w:ascii="Times New Roman" w:hAnsi="Times New Roman" w:cs="Times New Roman"/>
          <w:b/>
          <w:color w:val="000000"/>
        </w:rPr>
        <w:t>ADMINISTRACJA (MAGISTERSKIE)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377"/>
        <w:gridCol w:w="1701"/>
      </w:tblGrid>
      <w:tr w:rsidR="00043586" w:rsidRPr="006D550C" w:rsidTr="00EC503D">
        <w:tc>
          <w:tcPr>
            <w:tcW w:w="9493" w:type="dxa"/>
            <w:gridSpan w:val="3"/>
          </w:tcPr>
          <w:p w:rsidR="00043586" w:rsidRPr="006D550C" w:rsidRDefault="00043586" w:rsidP="006774B3">
            <w:pPr>
              <w:spacing w:beforeLines="30" w:before="72" w:afterLines="30" w:after="72" w:line="360" w:lineRule="auto"/>
              <w:jc w:val="both"/>
              <w:rPr>
                <w:rStyle w:val="Pogrubienie"/>
                <w:rFonts w:ascii="Times New Roman" w:hAnsi="Times New Roman" w:cs="Times New Roman"/>
                <w:b w:val="0"/>
              </w:rPr>
            </w:pPr>
            <w:r w:rsidRPr="006D550C">
              <w:rPr>
                <w:rStyle w:val="Pogrubienie"/>
                <w:rFonts w:ascii="Times New Roman" w:hAnsi="Times New Roman" w:cs="Times New Roman"/>
              </w:rPr>
              <w:t xml:space="preserve">Nazwa wydziału: Wydział Prawa, Administracji i Stosunków Międzynarodowych </w:t>
            </w:r>
          </w:p>
          <w:p w:rsidR="00043586" w:rsidRPr="006D550C" w:rsidRDefault="00043586" w:rsidP="006774B3">
            <w:pPr>
              <w:spacing w:beforeLines="30" w:before="72" w:afterLines="30" w:after="72" w:line="360" w:lineRule="auto"/>
              <w:jc w:val="both"/>
              <w:rPr>
                <w:rFonts w:ascii="Times New Roman" w:hAnsi="Times New Roman" w:cs="Times New Roman"/>
                <w:b/>
                <w:bCs/>
              </w:rPr>
            </w:pPr>
            <w:r w:rsidRPr="006D550C">
              <w:rPr>
                <w:rStyle w:val="Pogrubienie"/>
                <w:rFonts w:ascii="Times New Roman" w:hAnsi="Times New Roman" w:cs="Times New Roman"/>
              </w:rPr>
              <w:t xml:space="preserve">Nazwa kierunku studiów: </w:t>
            </w:r>
            <w:r w:rsidRPr="006D550C">
              <w:rPr>
                <w:rFonts w:ascii="Times New Roman" w:hAnsi="Times New Roman" w:cs="Times New Roman"/>
                <w:b/>
                <w:color w:val="000000"/>
              </w:rPr>
              <w:t>ADMINISTRACJA</w:t>
            </w:r>
          </w:p>
          <w:p w:rsidR="00043586" w:rsidRPr="006D550C" w:rsidRDefault="00043586" w:rsidP="006774B3">
            <w:pPr>
              <w:spacing w:beforeLines="30" w:before="72" w:afterLines="30" w:after="72" w:line="360" w:lineRule="auto"/>
              <w:jc w:val="both"/>
              <w:rPr>
                <w:rStyle w:val="Pogrubienie"/>
                <w:rFonts w:ascii="Times New Roman" w:hAnsi="Times New Roman" w:cs="Times New Roman"/>
                <w:b w:val="0"/>
              </w:rPr>
            </w:pPr>
            <w:r w:rsidRPr="006D550C">
              <w:rPr>
                <w:rStyle w:val="Pogrubienie"/>
                <w:rFonts w:ascii="Times New Roman" w:hAnsi="Times New Roman" w:cs="Times New Roman"/>
              </w:rPr>
              <w:t xml:space="preserve">Poziom kształcenia: </w:t>
            </w:r>
            <w:r w:rsidRPr="006D550C">
              <w:rPr>
                <w:rFonts w:ascii="Times New Roman" w:hAnsi="Times New Roman" w:cs="Times New Roman"/>
                <w:b/>
                <w:color w:val="000000"/>
              </w:rPr>
              <w:t>STUDIA II STOPNIA</w:t>
            </w:r>
          </w:p>
          <w:p w:rsidR="00043586" w:rsidRPr="006D550C" w:rsidRDefault="00043586" w:rsidP="006774B3">
            <w:pPr>
              <w:spacing w:beforeLines="30" w:before="72" w:afterLines="30" w:after="72" w:line="360" w:lineRule="auto"/>
              <w:jc w:val="both"/>
              <w:rPr>
                <w:rFonts w:ascii="Times New Roman" w:hAnsi="Times New Roman" w:cs="Times New Roman"/>
              </w:rPr>
            </w:pPr>
            <w:r w:rsidRPr="006D550C">
              <w:rPr>
                <w:rStyle w:val="Pogrubienie"/>
                <w:rFonts w:ascii="Times New Roman" w:hAnsi="Times New Roman" w:cs="Times New Roman"/>
              </w:rPr>
              <w:t xml:space="preserve">Profil kształcenia: </w:t>
            </w:r>
            <w:r w:rsidRPr="006D550C">
              <w:rPr>
                <w:rFonts w:ascii="Times New Roman" w:hAnsi="Times New Roman" w:cs="Times New Roman"/>
                <w:b/>
                <w:color w:val="000000"/>
              </w:rPr>
              <w:t>OGÓLNOAKADEMICKI</w:t>
            </w:r>
          </w:p>
        </w:tc>
      </w:tr>
      <w:tr w:rsidR="00043586" w:rsidRPr="006D550C" w:rsidTr="00EC503D">
        <w:tc>
          <w:tcPr>
            <w:tcW w:w="1415" w:type="dxa"/>
          </w:tcPr>
          <w:p w:rsidR="00043586" w:rsidRPr="006D550C" w:rsidRDefault="00043586" w:rsidP="006774B3">
            <w:pPr>
              <w:spacing w:beforeLines="30" w:before="72" w:afterLines="30" w:after="72" w:line="240" w:lineRule="auto"/>
              <w:rPr>
                <w:rFonts w:ascii="Times New Roman" w:hAnsi="Times New Roman" w:cs="Times New Roman"/>
              </w:rPr>
            </w:pPr>
          </w:p>
          <w:p w:rsidR="00043586" w:rsidRPr="006D550C" w:rsidRDefault="00043586" w:rsidP="006774B3">
            <w:pPr>
              <w:spacing w:beforeLines="30" w:before="72" w:afterLines="30" w:after="72" w:line="240" w:lineRule="auto"/>
              <w:rPr>
                <w:rFonts w:ascii="Times New Roman" w:hAnsi="Times New Roman" w:cs="Times New Roman"/>
              </w:rPr>
            </w:pPr>
            <w:r w:rsidRPr="006D550C">
              <w:rPr>
                <w:rFonts w:ascii="Times New Roman" w:hAnsi="Times New Roman" w:cs="Times New Roman"/>
              </w:rPr>
              <w:t xml:space="preserve">Symbol </w:t>
            </w:r>
          </w:p>
        </w:tc>
        <w:tc>
          <w:tcPr>
            <w:tcW w:w="6377" w:type="dxa"/>
          </w:tcPr>
          <w:p w:rsidR="00043586" w:rsidRPr="006D550C" w:rsidRDefault="00043586" w:rsidP="006774B3">
            <w:pPr>
              <w:spacing w:beforeLines="30" w:before="72" w:afterLines="30" w:after="72" w:line="240" w:lineRule="auto"/>
              <w:rPr>
                <w:rFonts w:ascii="Times New Roman" w:hAnsi="Times New Roman" w:cs="Times New Roman"/>
              </w:rPr>
            </w:pPr>
          </w:p>
          <w:p w:rsidR="00043586" w:rsidRPr="006D550C" w:rsidRDefault="00043586" w:rsidP="006774B3">
            <w:pPr>
              <w:spacing w:beforeLines="30" w:before="72" w:afterLines="30" w:after="72" w:line="240" w:lineRule="auto"/>
              <w:rPr>
                <w:rFonts w:ascii="Times New Roman" w:hAnsi="Times New Roman" w:cs="Times New Roman"/>
              </w:rPr>
            </w:pPr>
            <w:r w:rsidRPr="006D550C">
              <w:rPr>
                <w:rFonts w:ascii="Times New Roman" w:hAnsi="Times New Roman" w:cs="Times New Roman"/>
              </w:rPr>
              <w:t>Opis zakładanych efektów uczenia się</w:t>
            </w:r>
          </w:p>
        </w:tc>
        <w:tc>
          <w:tcPr>
            <w:tcW w:w="1701" w:type="dxa"/>
          </w:tcPr>
          <w:p w:rsidR="00043586" w:rsidRPr="006D550C" w:rsidRDefault="00043586" w:rsidP="006774B3">
            <w:pPr>
              <w:spacing w:beforeLines="30" w:before="72" w:afterLines="30" w:after="72" w:line="240" w:lineRule="auto"/>
              <w:rPr>
                <w:rFonts w:ascii="Times New Roman" w:hAnsi="Times New Roman" w:cs="Times New Roman"/>
              </w:rPr>
            </w:pPr>
            <w:r w:rsidRPr="006D550C">
              <w:rPr>
                <w:rFonts w:ascii="Times New Roman" w:hAnsi="Times New Roman" w:cs="Times New Roman"/>
              </w:rPr>
              <w:t>Odniesienie do charakterystyk drugiego stopnia efektów uczenia się dla kwalifikacji na poziomie 7 PRK</w:t>
            </w:r>
          </w:p>
        </w:tc>
      </w:tr>
      <w:tr w:rsidR="00043586" w:rsidRPr="006D550C" w:rsidTr="00EC503D">
        <w:trPr>
          <w:trHeight w:val="567"/>
        </w:trPr>
        <w:tc>
          <w:tcPr>
            <w:tcW w:w="9493" w:type="dxa"/>
            <w:gridSpan w:val="3"/>
            <w:vAlign w:val="center"/>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Efekty uczenia się: Wiedza (zna i rozumie)</w:t>
            </w:r>
          </w:p>
        </w:tc>
      </w:tr>
      <w:tr w:rsidR="00043586" w:rsidRPr="006D550C" w:rsidTr="00EC503D">
        <w:trPr>
          <w:trHeight w:val="210"/>
        </w:trPr>
        <w:tc>
          <w:tcPr>
            <w:tcW w:w="1415" w:type="dxa"/>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lastRenderedPageBreak/>
              <w:t>EUK7_W1</w:t>
            </w:r>
          </w:p>
        </w:tc>
        <w:tc>
          <w:tcPr>
            <w:tcW w:w="6377" w:type="dxa"/>
          </w:tcPr>
          <w:p w:rsidR="00043586" w:rsidRPr="006D550C" w:rsidRDefault="00043586" w:rsidP="00EC503D">
            <w:pPr>
              <w:pStyle w:val="Akapitzlist1"/>
              <w:spacing w:line="360" w:lineRule="auto"/>
              <w:ind w:left="0"/>
              <w:jc w:val="both"/>
              <w:rPr>
                <w:sz w:val="22"/>
                <w:szCs w:val="22"/>
              </w:rPr>
            </w:pPr>
            <w:r w:rsidRPr="006D550C">
              <w:rPr>
                <w:sz w:val="22"/>
                <w:szCs w:val="22"/>
              </w:rPr>
              <w:t>Zna i rozumie w pogłębionym stopniu charakter, miejsce i znaczenie nauk prawnych oraz status nauki o administracji na tle innych nauk społecznych. Zna modele administracji i rozumie funkcje administracji.</w:t>
            </w:r>
          </w:p>
        </w:tc>
        <w:tc>
          <w:tcPr>
            <w:tcW w:w="1701" w:type="dxa"/>
          </w:tcPr>
          <w:p w:rsidR="00043586" w:rsidRPr="006D550C" w:rsidRDefault="00043586" w:rsidP="00EC503D">
            <w:pPr>
              <w:spacing w:after="0" w:line="360" w:lineRule="auto"/>
              <w:jc w:val="both"/>
              <w:rPr>
                <w:rFonts w:ascii="Times New Roman" w:hAnsi="Times New Roman" w:cs="Times New Roman"/>
                <w:b/>
              </w:rPr>
            </w:pPr>
            <w:r w:rsidRPr="006D550C">
              <w:rPr>
                <w:rFonts w:ascii="Times New Roman" w:hAnsi="Times New Roman" w:cs="Times New Roman"/>
                <w:b/>
              </w:rPr>
              <w:t>P7S_WG</w:t>
            </w:r>
          </w:p>
          <w:p w:rsidR="00043586" w:rsidRPr="006D550C" w:rsidRDefault="00043586" w:rsidP="00EC503D">
            <w:pPr>
              <w:spacing w:after="0" w:line="360" w:lineRule="auto"/>
              <w:jc w:val="both"/>
              <w:rPr>
                <w:rFonts w:ascii="Times New Roman" w:hAnsi="Times New Roman" w:cs="Times New Roman"/>
                <w:b/>
              </w:rPr>
            </w:pPr>
            <w:r w:rsidRPr="006D550C">
              <w:rPr>
                <w:rFonts w:ascii="Times New Roman" w:hAnsi="Times New Roman" w:cs="Times New Roman"/>
                <w:b/>
              </w:rPr>
              <w:t>P7S_WK</w:t>
            </w:r>
          </w:p>
        </w:tc>
      </w:tr>
      <w:tr w:rsidR="00043586" w:rsidRPr="006D550C" w:rsidTr="00EC503D">
        <w:trPr>
          <w:trHeight w:val="195"/>
        </w:trPr>
        <w:tc>
          <w:tcPr>
            <w:tcW w:w="1415" w:type="dxa"/>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EUK7_W2</w:t>
            </w:r>
          </w:p>
        </w:tc>
        <w:tc>
          <w:tcPr>
            <w:tcW w:w="6377" w:type="dxa"/>
            <w:vAlign w:val="center"/>
          </w:tcPr>
          <w:p w:rsidR="00043586" w:rsidRPr="006D550C" w:rsidRDefault="00043586" w:rsidP="00EC503D">
            <w:pPr>
              <w:autoSpaceDE w:val="0"/>
              <w:autoSpaceDN w:val="0"/>
              <w:adjustRightInd w:val="0"/>
              <w:spacing w:after="0" w:line="360" w:lineRule="auto"/>
              <w:jc w:val="both"/>
              <w:rPr>
                <w:rFonts w:ascii="Times New Roman" w:hAnsi="Times New Roman" w:cs="Times New Roman"/>
              </w:rPr>
            </w:pPr>
            <w:r w:rsidRPr="006D550C">
              <w:rPr>
                <w:rFonts w:ascii="Times New Roman" w:hAnsi="Times New Roman" w:cs="Times New Roman"/>
              </w:rPr>
              <w:t xml:space="preserve">Zna i rozumie pojęcia państwa prawa. Zna i rozumie zasady funkcjonowania państwa i jego struktury oraz funkcje prawa. Ma pogłębioną wiedzę o metodach tworzenia oraz interpretacji tekstów prawnych. </w:t>
            </w:r>
          </w:p>
        </w:tc>
        <w:tc>
          <w:tcPr>
            <w:tcW w:w="1701" w:type="dxa"/>
          </w:tcPr>
          <w:p w:rsidR="00043586" w:rsidRPr="006D550C" w:rsidRDefault="00043586" w:rsidP="00EC503D">
            <w:pPr>
              <w:spacing w:after="0" w:line="360" w:lineRule="auto"/>
              <w:jc w:val="both"/>
              <w:rPr>
                <w:rFonts w:ascii="Times New Roman" w:hAnsi="Times New Roman" w:cs="Times New Roman"/>
                <w:b/>
                <w:bCs/>
              </w:rPr>
            </w:pPr>
            <w:r w:rsidRPr="006D550C">
              <w:rPr>
                <w:rFonts w:ascii="Times New Roman" w:hAnsi="Times New Roman" w:cs="Times New Roman"/>
                <w:b/>
              </w:rPr>
              <w:t>P7S_WG</w:t>
            </w:r>
          </w:p>
        </w:tc>
      </w:tr>
      <w:tr w:rsidR="00043586" w:rsidRPr="006D550C" w:rsidTr="00EC503D">
        <w:trPr>
          <w:trHeight w:val="520"/>
        </w:trPr>
        <w:tc>
          <w:tcPr>
            <w:tcW w:w="1415" w:type="dxa"/>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EUK7_W3</w:t>
            </w:r>
          </w:p>
        </w:tc>
        <w:tc>
          <w:tcPr>
            <w:tcW w:w="6377" w:type="dxa"/>
            <w:vAlign w:val="center"/>
          </w:tcPr>
          <w:p w:rsidR="00043586" w:rsidRPr="006D550C" w:rsidRDefault="00043586" w:rsidP="00EC503D">
            <w:pPr>
              <w:autoSpaceDE w:val="0"/>
              <w:autoSpaceDN w:val="0"/>
              <w:adjustRightInd w:val="0"/>
              <w:spacing w:after="0" w:line="360" w:lineRule="auto"/>
              <w:jc w:val="both"/>
              <w:rPr>
                <w:rFonts w:ascii="Times New Roman" w:hAnsi="Times New Roman" w:cs="Times New Roman"/>
              </w:rPr>
            </w:pPr>
            <w:r w:rsidRPr="006D550C">
              <w:rPr>
                <w:rFonts w:ascii="Times New Roman" w:hAnsi="Times New Roman" w:cs="Times New Roman"/>
              </w:rPr>
              <w:t>Posiada wiedzę na temat podstaw ustrojowych państwa w stopniu wymaganym do rozwiązywania problemów administracyjno-prawnych. Posiada pogłębioną wiedzę na temat istniejących zależności pomiędzy systemem prawa polskiego, prawa Unii Europejskiej oraz prawa międzynarodowego publicznego.</w:t>
            </w:r>
          </w:p>
        </w:tc>
        <w:tc>
          <w:tcPr>
            <w:tcW w:w="1701" w:type="dxa"/>
          </w:tcPr>
          <w:p w:rsidR="00043586" w:rsidRPr="006D550C" w:rsidRDefault="00043586" w:rsidP="00EC503D">
            <w:pPr>
              <w:spacing w:after="0" w:line="360" w:lineRule="auto"/>
              <w:jc w:val="both"/>
              <w:rPr>
                <w:rFonts w:ascii="Times New Roman" w:hAnsi="Times New Roman" w:cs="Times New Roman"/>
                <w:b/>
              </w:rPr>
            </w:pPr>
            <w:r w:rsidRPr="006D550C">
              <w:rPr>
                <w:rFonts w:ascii="Times New Roman" w:hAnsi="Times New Roman" w:cs="Times New Roman"/>
                <w:b/>
              </w:rPr>
              <w:t>P7S_WG</w:t>
            </w:r>
          </w:p>
          <w:p w:rsidR="00043586" w:rsidRPr="006D550C" w:rsidRDefault="00043586" w:rsidP="00EC503D">
            <w:pPr>
              <w:spacing w:after="0" w:line="360" w:lineRule="auto"/>
              <w:jc w:val="both"/>
              <w:rPr>
                <w:rFonts w:ascii="Times New Roman" w:hAnsi="Times New Roman" w:cs="Times New Roman"/>
                <w:b/>
                <w:bCs/>
              </w:rPr>
            </w:pPr>
            <w:r w:rsidRPr="006D550C">
              <w:rPr>
                <w:rFonts w:ascii="Times New Roman" w:hAnsi="Times New Roman" w:cs="Times New Roman"/>
                <w:b/>
              </w:rPr>
              <w:t>P7S_WK</w:t>
            </w:r>
          </w:p>
        </w:tc>
      </w:tr>
      <w:tr w:rsidR="00043586" w:rsidRPr="006D550C" w:rsidTr="00EC503D">
        <w:trPr>
          <w:trHeight w:val="150"/>
        </w:trPr>
        <w:tc>
          <w:tcPr>
            <w:tcW w:w="1415" w:type="dxa"/>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EUK7_W4</w:t>
            </w:r>
          </w:p>
        </w:tc>
        <w:tc>
          <w:tcPr>
            <w:tcW w:w="6377" w:type="dxa"/>
            <w:vAlign w:val="center"/>
          </w:tcPr>
          <w:p w:rsidR="00043586" w:rsidRPr="006D550C" w:rsidRDefault="00043586" w:rsidP="00EC503D">
            <w:pPr>
              <w:autoSpaceDE w:val="0"/>
              <w:autoSpaceDN w:val="0"/>
              <w:adjustRightInd w:val="0"/>
              <w:spacing w:after="0" w:line="360" w:lineRule="auto"/>
              <w:jc w:val="both"/>
              <w:rPr>
                <w:rFonts w:ascii="Times New Roman" w:hAnsi="Times New Roman" w:cs="Times New Roman"/>
              </w:rPr>
            </w:pPr>
            <w:r w:rsidRPr="006D550C">
              <w:rPr>
                <w:rFonts w:ascii="Times New Roman" w:hAnsi="Times New Roman" w:cs="Times New Roman"/>
              </w:rPr>
              <w:t>Posiada pogłębioną wiedzę na temat funkcjonowania administracji rządowej oraz samorządu terytorialnego, współzależnościach zachodzących pomiędzy tymi strukturami, stosowanych procedurach. Zna i rozumie zagadnienia prawa urzędniczego.</w:t>
            </w:r>
          </w:p>
        </w:tc>
        <w:tc>
          <w:tcPr>
            <w:tcW w:w="1701" w:type="dxa"/>
          </w:tcPr>
          <w:p w:rsidR="00043586" w:rsidRPr="006D550C" w:rsidRDefault="00043586" w:rsidP="00EC503D">
            <w:pPr>
              <w:spacing w:after="0" w:line="360" w:lineRule="auto"/>
              <w:jc w:val="both"/>
              <w:rPr>
                <w:rFonts w:ascii="Times New Roman" w:hAnsi="Times New Roman" w:cs="Times New Roman"/>
                <w:b/>
                <w:bCs/>
              </w:rPr>
            </w:pPr>
            <w:r w:rsidRPr="006D550C">
              <w:rPr>
                <w:rFonts w:ascii="Times New Roman" w:hAnsi="Times New Roman" w:cs="Times New Roman"/>
                <w:b/>
              </w:rPr>
              <w:t>P7S_WG</w:t>
            </w:r>
          </w:p>
        </w:tc>
      </w:tr>
      <w:tr w:rsidR="00043586" w:rsidRPr="006D550C" w:rsidTr="00EC503D">
        <w:trPr>
          <w:trHeight w:val="210"/>
        </w:trPr>
        <w:tc>
          <w:tcPr>
            <w:tcW w:w="1415" w:type="dxa"/>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EUK7_W5</w:t>
            </w:r>
          </w:p>
        </w:tc>
        <w:tc>
          <w:tcPr>
            <w:tcW w:w="6377" w:type="dxa"/>
          </w:tcPr>
          <w:p w:rsidR="00043586" w:rsidRPr="006D550C" w:rsidRDefault="00043586" w:rsidP="006774B3">
            <w:pPr>
              <w:spacing w:beforeLines="30" w:before="72" w:afterLines="30" w:after="72" w:line="360" w:lineRule="auto"/>
              <w:jc w:val="both"/>
              <w:rPr>
                <w:rFonts w:ascii="Times New Roman" w:hAnsi="Times New Roman" w:cs="Times New Roman"/>
              </w:rPr>
            </w:pPr>
            <w:r w:rsidRPr="006D550C">
              <w:rPr>
                <w:rFonts w:ascii="Times New Roman" w:hAnsi="Times New Roman" w:cs="Times New Roman"/>
              </w:rPr>
              <w:t>Ma pogłębioną wiedzę z zakresu prawa prywatnego i publicznego ze szczególnym uwzględnieniem nauk prawno-administracyjnych.</w:t>
            </w:r>
          </w:p>
        </w:tc>
        <w:tc>
          <w:tcPr>
            <w:tcW w:w="1701" w:type="dxa"/>
          </w:tcPr>
          <w:p w:rsidR="00043586" w:rsidRPr="006D550C" w:rsidRDefault="00043586" w:rsidP="00EC503D">
            <w:pPr>
              <w:spacing w:after="0" w:line="360" w:lineRule="auto"/>
              <w:jc w:val="both"/>
              <w:rPr>
                <w:rFonts w:ascii="Times New Roman" w:hAnsi="Times New Roman" w:cs="Times New Roman"/>
                <w:b/>
                <w:bCs/>
              </w:rPr>
            </w:pPr>
            <w:r w:rsidRPr="006D550C">
              <w:rPr>
                <w:rFonts w:ascii="Times New Roman" w:hAnsi="Times New Roman" w:cs="Times New Roman"/>
                <w:b/>
              </w:rPr>
              <w:t>P7S_WG</w:t>
            </w:r>
          </w:p>
        </w:tc>
      </w:tr>
      <w:tr w:rsidR="00043586" w:rsidRPr="006D550C" w:rsidTr="00EC503D">
        <w:trPr>
          <w:trHeight w:val="195"/>
        </w:trPr>
        <w:tc>
          <w:tcPr>
            <w:tcW w:w="1415" w:type="dxa"/>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EUK7_W6</w:t>
            </w:r>
          </w:p>
        </w:tc>
        <w:tc>
          <w:tcPr>
            <w:tcW w:w="6377" w:type="dxa"/>
          </w:tcPr>
          <w:p w:rsidR="00043586" w:rsidRPr="006D550C" w:rsidRDefault="00043586" w:rsidP="006774B3">
            <w:pPr>
              <w:spacing w:beforeLines="30" w:before="72" w:afterLines="30" w:after="72" w:line="360" w:lineRule="auto"/>
              <w:jc w:val="both"/>
              <w:rPr>
                <w:rFonts w:ascii="Times New Roman" w:hAnsi="Times New Roman" w:cs="Times New Roman"/>
              </w:rPr>
            </w:pPr>
            <w:r w:rsidRPr="006D550C">
              <w:rPr>
                <w:rFonts w:ascii="Times New Roman" w:hAnsi="Times New Roman" w:cs="Times New Roman"/>
              </w:rPr>
              <w:t>Zna i rozumie terminologię oraz metody i narzędzia badawcze z zakresu nauki prawa i administracji.</w:t>
            </w:r>
          </w:p>
        </w:tc>
        <w:tc>
          <w:tcPr>
            <w:tcW w:w="1701" w:type="dxa"/>
          </w:tcPr>
          <w:p w:rsidR="00043586" w:rsidRPr="006D550C" w:rsidRDefault="00043586" w:rsidP="00EC503D">
            <w:pPr>
              <w:spacing w:after="0" w:line="360" w:lineRule="auto"/>
              <w:jc w:val="both"/>
              <w:rPr>
                <w:rFonts w:ascii="Times New Roman" w:hAnsi="Times New Roman" w:cs="Times New Roman"/>
                <w:b/>
                <w:bCs/>
              </w:rPr>
            </w:pPr>
            <w:r w:rsidRPr="006D550C">
              <w:rPr>
                <w:rFonts w:ascii="Times New Roman" w:hAnsi="Times New Roman" w:cs="Times New Roman"/>
                <w:b/>
              </w:rPr>
              <w:t>P7S_WG</w:t>
            </w:r>
          </w:p>
        </w:tc>
      </w:tr>
      <w:tr w:rsidR="00043586" w:rsidRPr="006D550C" w:rsidTr="00EC503D">
        <w:trPr>
          <w:trHeight w:val="216"/>
        </w:trPr>
        <w:tc>
          <w:tcPr>
            <w:tcW w:w="1415" w:type="dxa"/>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EUK7_W7</w:t>
            </w:r>
          </w:p>
        </w:tc>
        <w:tc>
          <w:tcPr>
            <w:tcW w:w="6377" w:type="dxa"/>
          </w:tcPr>
          <w:p w:rsidR="00043586" w:rsidRPr="006D550C" w:rsidRDefault="00043586" w:rsidP="006774B3">
            <w:pPr>
              <w:spacing w:beforeLines="30" w:before="72" w:afterLines="30" w:after="72" w:line="360" w:lineRule="auto"/>
              <w:jc w:val="both"/>
              <w:rPr>
                <w:rFonts w:ascii="Times New Roman" w:hAnsi="Times New Roman" w:cs="Times New Roman"/>
              </w:rPr>
            </w:pPr>
            <w:r w:rsidRPr="006D550C">
              <w:rPr>
                <w:rFonts w:ascii="Times New Roman" w:hAnsi="Times New Roman" w:cs="Times New Roman"/>
              </w:rPr>
              <w:t>Zna i rozumie podstawy prawne podejmowania i prowadzenia działalności gospodarczej. Zna zasady i środki ochrony prawa własności intelektualnej. Posiada wiedzę na temat możliwości legalnego korzystania z chronionych dóbr.</w:t>
            </w:r>
          </w:p>
        </w:tc>
        <w:tc>
          <w:tcPr>
            <w:tcW w:w="1701" w:type="dxa"/>
          </w:tcPr>
          <w:p w:rsidR="00043586" w:rsidRPr="006D550C" w:rsidRDefault="00043586" w:rsidP="00EC503D">
            <w:pPr>
              <w:spacing w:after="0" w:line="360" w:lineRule="auto"/>
              <w:jc w:val="both"/>
              <w:rPr>
                <w:rFonts w:ascii="Times New Roman" w:hAnsi="Times New Roman" w:cs="Times New Roman"/>
                <w:b/>
              </w:rPr>
            </w:pPr>
            <w:r w:rsidRPr="006D550C">
              <w:rPr>
                <w:rFonts w:ascii="Times New Roman" w:hAnsi="Times New Roman" w:cs="Times New Roman"/>
                <w:b/>
              </w:rPr>
              <w:t xml:space="preserve">P7S_WG </w:t>
            </w:r>
          </w:p>
          <w:p w:rsidR="00043586" w:rsidRPr="006D550C" w:rsidRDefault="00043586" w:rsidP="00EC503D">
            <w:pPr>
              <w:spacing w:after="0" w:line="360" w:lineRule="auto"/>
              <w:jc w:val="both"/>
              <w:rPr>
                <w:rFonts w:ascii="Times New Roman" w:hAnsi="Times New Roman" w:cs="Times New Roman"/>
                <w:b/>
                <w:bCs/>
              </w:rPr>
            </w:pPr>
            <w:r w:rsidRPr="006D550C">
              <w:rPr>
                <w:rFonts w:ascii="Times New Roman" w:hAnsi="Times New Roman" w:cs="Times New Roman"/>
                <w:b/>
              </w:rPr>
              <w:t>P7S_WK</w:t>
            </w:r>
          </w:p>
        </w:tc>
      </w:tr>
      <w:tr w:rsidR="00043586" w:rsidRPr="006D550C" w:rsidTr="00EC503D">
        <w:trPr>
          <w:trHeight w:val="567"/>
        </w:trPr>
        <w:tc>
          <w:tcPr>
            <w:tcW w:w="9493" w:type="dxa"/>
            <w:gridSpan w:val="3"/>
            <w:tcBorders>
              <w:bottom w:val="single" w:sz="4" w:space="0" w:color="auto"/>
            </w:tcBorders>
            <w:vAlign w:val="center"/>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Efekty uczenia się: Umiejętności (potrafi)</w:t>
            </w:r>
          </w:p>
        </w:tc>
      </w:tr>
      <w:tr w:rsidR="00043586" w:rsidRPr="006D550C" w:rsidTr="00EC503D">
        <w:trPr>
          <w:trHeight w:val="195"/>
        </w:trPr>
        <w:tc>
          <w:tcPr>
            <w:tcW w:w="1415" w:type="dxa"/>
            <w:tcBorders>
              <w:top w:val="single" w:sz="4" w:space="0" w:color="auto"/>
              <w:left w:val="single" w:sz="4" w:space="0" w:color="auto"/>
              <w:bottom w:val="single" w:sz="4" w:space="0" w:color="auto"/>
              <w:right w:val="single" w:sz="4" w:space="0" w:color="auto"/>
            </w:tcBorders>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EUK7_U1</w:t>
            </w:r>
          </w:p>
        </w:tc>
        <w:tc>
          <w:tcPr>
            <w:tcW w:w="6377" w:type="dxa"/>
            <w:tcBorders>
              <w:top w:val="single" w:sz="4" w:space="0" w:color="auto"/>
              <w:left w:val="single" w:sz="4" w:space="0" w:color="auto"/>
              <w:bottom w:val="single" w:sz="4" w:space="0" w:color="auto"/>
              <w:right w:val="single" w:sz="4" w:space="0" w:color="auto"/>
            </w:tcBorders>
          </w:tcPr>
          <w:p w:rsidR="00043586" w:rsidRPr="006D550C" w:rsidRDefault="00043586" w:rsidP="006774B3">
            <w:pPr>
              <w:spacing w:beforeLines="30" w:before="72" w:afterLines="30" w:after="72" w:line="360" w:lineRule="auto"/>
              <w:jc w:val="both"/>
              <w:rPr>
                <w:rFonts w:ascii="Times New Roman" w:hAnsi="Times New Roman" w:cs="Times New Roman"/>
              </w:rPr>
            </w:pPr>
            <w:r w:rsidRPr="006D550C">
              <w:rPr>
                <w:rFonts w:ascii="Times New Roman" w:hAnsi="Times New Roman" w:cs="Times New Roman"/>
              </w:rPr>
              <w:t>Potrafi wykorzystać wiedzę teoretyczną do opisu i analizowania zjawisk społecznych i wzajemnych relacji pomiędzy podmiotami w stosunkach prawnych.</w:t>
            </w:r>
          </w:p>
        </w:tc>
        <w:tc>
          <w:tcPr>
            <w:tcW w:w="1701" w:type="dxa"/>
            <w:tcBorders>
              <w:top w:val="single" w:sz="4" w:space="0" w:color="auto"/>
              <w:left w:val="single" w:sz="4" w:space="0" w:color="auto"/>
              <w:bottom w:val="single" w:sz="4" w:space="0" w:color="auto"/>
              <w:right w:val="single" w:sz="4" w:space="0" w:color="auto"/>
            </w:tcBorders>
          </w:tcPr>
          <w:p w:rsidR="00043586" w:rsidRPr="006D550C" w:rsidRDefault="00043586" w:rsidP="00EC503D">
            <w:pPr>
              <w:spacing w:before="6" w:after="6" w:line="360" w:lineRule="auto"/>
              <w:jc w:val="both"/>
              <w:rPr>
                <w:rFonts w:ascii="Times New Roman" w:hAnsi="Times New Roman" w:cs="Times New Roman"/>
                <w:bCs/>
              </w:rPr>
            </w:pPr>
            <w:r w:rsidRPr="006D550C">
              <w:rPr>
                <w:rFonts w:ascii="Times New Roman" w:hAnsi="Times New Roman" w:cs="Times New Roman"/>
                <w:b/>
              </w:rPr>
              <w:t>P7S_UW</w:t>
            </w:r>
          </w:p>
        </w:tc>
      </w:tr>
      <w:tr w:rsidR="00043586" w:rsidRPr="006D550C" w:rsidTr="00EC503D">
        <w:trPr>
          <w:trHeight w:val="210"/>
        </w:trPr>
        <w:tc>
          <w:tcPr>
            <w:tcW w:w="1415" w:type="dxa"/>
            <w:tcBorders>
              <w:top w:val="single" w:sz="4" w:space="0" w:color="auto"/>
              <w:left w:val="single" w:sz="4" w:space="0" w:color="auto"/>
              <w:bottom w:val="single" w:sz="4" w:space="0" w:color="auto"/>
              <w:right w:val="single" w:sz="4" w:space="0" w:color="auto"/>
            </w:tcBorders>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EUK7_U2</w:t>
            </w:r>
          </w:p>
        </w:tc>
        <w:tc>
          <w:tcPr>
            <w:tcW w:w="6377" w:type="dxa"/>
            <w:tcBorders>
              <w:top w:val="single" w:sz="4" w:space="0" w:color="auto"/>
              <w:left w:val="single" w:sz="4" w:space="0" w:color="auto"/>
              <w:bottom w:val="single" w:sz="4" w:space="0" w:color="auto"/>
              <w:right w:val="single" w:sz="4" w:space="0" w:color="auto"/>
            </w:tcBorders>
          </w:tcPr>
          <w:p w:rsidR="00043586" w:rsidRPr="006D550C" w:rsidRDefault="00043586" w:rsidP="006774B3">
            <w:pPr>
              <w:spacing w:beforeLines="30" w:before="72" w:afterLines="30" w:after="72" w:line="360" w:lineRule="auto"/>
              <w:jc w:val="both"/>
              <w:rPr>
                <w:rFonts w:ascii="Times New Roman" w:hAnsi="Times New Roman" w:cs="Times New Roman"/>
              </w:rPr>
            </w:pPr>
            <w:r w:rsidRPr="006D550C">
              <w:rPr>
                <w:rFonts w:ascii="Times New Roman" w:hAnsi="Times New Roman" w:cs="Times New Roman"/>
              </w:rPr>
              <w:t>Potrafi stosować prawo materialne oraz procedury w zakresie funkcjonowania administracji publicznej.</w:t>
            </w:r>
          </w:p>
        </w:tc>
        <w:tc>
          <w:tcPr>
            <w:tcW w:w="1701" w:type="dxa"/>
            <w:tcBorders>
              <w:top w:val="single" w:sz="4" w:space="0" w:color="auto"/>
              <w:left w:val="single" w:sz="4" w:space="0" w:color="auto"/>
              <w:bottom w:val="single" w:sz="4" w:space="0" w:color="auto"/>
              <w:right w:val="single" w:sz="4" w:space="0" w:color="auto"/>
            </w:tcBorders>
          </w:tcPr>
          <w:p w:rsidR="00043586" w:rsidRPr="006D550C" w:rsidRDefault="00043586" w:rsidP="00EC503D">
            <w:pPr>
              <w:spacing w:before="6" w:after="6" w:line="360" w:lineRule="auto"/>
              <w:jc w:val="both"/>
              <w:rPr>
                <w:rFonts w:ascii="Times New Roman" w:hAnsi="Times New Roman" w:cs="Times New Roman"/>
                <w:bCs/>
              </w:rPr>
            </w:pPr>
            <w:r w:rsidRPr="006D550C">
              <w:rPr>
                <w:rFonts w:ascii="Times New Roman" w:hAnsi="Times New Roman" w:cs="Times New Roman"/>
                <w:b/>
              </w:rPr>
              <w:t>P7S_UW</w:t>
            </w:r>
          </w:p>
        </w:tc>
      </w:tr>
      <w:tr w:rsidR="00043586" w:rsidRPr="006D550C" w:rsidTr="00EC503D">
        <w:trPr>
          <w:trHeight w:val="195"/>
        </w:trPr>
        <w:tc>
          <w:tcPr>
            <w:tcW w:w="1415" w:type="dxa"/>
            <w:tcBorders>
              <w:top w:val="single" w:sz="4" w:space="0" w:color="auto"/>
              <w:left w:val="single" w:sz="4" w:space="0" w:color="auto"/>
              <w:bottom w:val="single" w:sz="4" w:space="0" w:color="auto"/>
              <w:right w:val="single" w:sz="4" w:space="0" w:color="auto"/>
            </w:tcBorders>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lastRenderedPageBreak/>
              <w:t>EUK7_U3</w:t>
            </w:r>
          </w:p>
        </w:tc>
        <w:tc>
          <w:tcPr>
            <w:tcW w:w="6377" w:type="dxa"/>
            <w:tcBorders>
              <w:top w:val="single" w:sz="4" w:space="0" w:color="auto"/>
              <w:left w:val="single" w:sz="4" w:space="0" w:color="auto"/>
              <w:bottom w:val="single" w:sz="4" w:space="0" w:color="auto"/>
              <w:right w:val="single" w:sz="4" w:space="0" w:color="auto"/>
            </w:tcBorders>
          </w:tcPr>
          <w:p w:rsidR="00043586" w:rsidRPr="006D550C" w:rsidRDefault="00043586" w:rsidP="006774B3">
            <w:pPr>
              <w:spacing w:beforeLines="30" w:before="72" w:afterLines="30" w:after="72" w:line="360" w:lineRule="auto"/>
              <w:jc w:val="both"/>
              <w:rPr>
                <w:rFonts w:ascii="Times New Roman" w:hAnsi="Times New Roman" w:cs="Times New Roman"/>
              </w:rPr>
            </w:pPr>
            <w:r w:rsidRPr="006D550C">
              <w:rPr>
                <w:rFonts w:ascii="Times New Roman" w:hAnsi="Times New Roman" w:cs="Times New Roman"/>
              </w:rPr>
              <w:t>Potrafi wykorzystać wiedzę i zastosować odpowiednie metody i narzędzia w celu przygotowania tekstów prawnych z zakresu funkcjonowania administracji.</w:t>
            </w:r>
          </w:p>
        </w:tc>
        <w:tc>
          <w:tcPr>
            <w:tcW w:w="1701" w:type="dxa"/>
            <w:tcBorders>
              <w:top w:val="single" w:sz="4" w:space="0" w:color="auto"/>
              <w:left w:val="single" w:sz="4" w:space="0" w:color="auto"/>
              <w:bottom w:val="single" w:sz="4" w:space="0" w:color="auto"/>
              <w:right w:val="single" w:sz="4" w:space="0" w:color="auto"/>
            </w:tcBorders>
          </w:tcPr>
          <w:p w:rsidR="00043586" w:rsidRPr="006D550C" w:rsidRDefault="00043586" w:rsidP="00EC503D">
            <w:pPr>
              <w:spacing w:before="6" w:after="6" w:line="360" w:lineRule="auto"/>
              <w:jc w:val="both"/>
              <w:rPr>
                <w:rFonts w:ascii="Times New Roman" w:hAnsi="Times New Roman" w:cs="Times New Roman"/>
                <w:bCs/>
              </w:rPr>
            </w:pPr>
            <w:r w:rsidRPr="006D550C">
              <w:rPr>
                <w:rFonts w:ascii="Times New Roman" w:hAnsi="Times New Roman" w:cs="Times New Roman"/>
                <w:b/>
              </w:rPr>
              <w:t>P7S_UW</w:t>
            </w:r>
          </w:p>
        </w:tc>
      </w:tr>
      <w:tr w:rsidR="00043586" w:rsidRPr="006D550C" w:rsidTr="00EC503D">
        <w:trPr>
          <w:trHeight w:val="195"/>
        </w:trPr>
        <w:tc>
          <w:tcPr>
            <w:tcW w:w="1415" w:type="dxa"/>
            <w:tcBorders>
              <w:top w:val="single" w:sz="4" w:space="0" w:color="auto"/>
              <w:right w:val="single" w:sz="4" w:space="0" w:color="auto"/>
            </w:tcBorders>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EUK7_U4</w:t>
            </w:r>
          </w:p>
        </w:tc>
        <w:tc>
          <w:tcPr>
            <w:tcW w:w="6377" w:type="dxa"/>
            <w:tcBorders>
              <w:top w:val="single" w:sz="4" w:space="0" w:color="auto"/>
              <w:left w:val="single" w:sz="4" w:space="0" w:color="auto"/>
              <w:bottom w:val="single" w:sz="4" w:space="0" w:color="auto"/>
              <w:right w:val="single" w:sz="4" w:space="0" w:color="auto"/>
            </w:tcBorders>
          </w:tcPr>
          <w:p w:rsidR="00043586" w:rsidRPr="006D550C" w:rsidRDefault="00043586" w:rsidP="006774B3">
            <w:pPr>
              <w:spacing w:beforeLines="30" w:before="72" w:afterLines="30" w:after="72" w:line="360" w:lineRule="auto"/>
              <w:jc w:val="both"/>
              <w:rPr>
                <w:rFonts w:ascii="Times New Roman" w:hAnsi="Times New Roman" w:cs="Times New Roman"/>
              </w:rPr>
            </w:pPr>
            <w:r w:rsidRPr="006D550C">
              <w:rPr>
                <w:rFonts w:ascii="Times New Roman" w:hAnsi="Times New Roman" w:cs="Times New Roman"/>
              </w:rPr>
              <w:t>Jest przygotowany do samodzielnego wykonywania pracy w administracji rządowej i samorządowej oraz w instytucjach niepublicznych z poszanowaniem standardów etycznych.</w:t>
            </w:r>
          </w:p>
        </w:tc>
        <w:tc>
          <w:tcPr>
            <w:tcW w:w="1701" w:type="dxa"/>
            <w:tcBorders>
              <w:top w:val="single" w:sz="4" w:space="0" w:color="auto"/>
              <w:left w:val="single" w:sz="4" w:space="0" w:color="auto"/>
              <w:bottom w:val="single" w:sz="4" w:space="0" w:color="auto"/>
              <w:right w:val="single" w:sz="4" w:space="0" w:color="auto"/>
            </w:tcBorders>
          </w:tcPr>
          <w:p w:rsidR="00043586" w:rsidRPr="006D550C" w:rsidRDefault="00043586" w:rsidP="00EC503D">
            <w:pPr>
              <w:spacing w:before="6" w:after="6" w:line="360" w:lineRule="auto"/>
              <w:jc w:val="both"/>
              <w:rPr>
                <w:rFonts w:ascii="Times New Roman" w:hAnsi="Times New Roman" w:cs="Times New Roman"/>
                <w:bCs/>
              </w:rPr>
            </w:pPr>
            <w:r w:rsidRPr="006D550C">
              <w:rPr>
                <w:rFonts w:ascii="Times New Roman" w:hAnsi="Times New Roman" w:cs="Times New Roman"/>
                <w:b/>
              </w:rPr>
              <w:t>P7S_UW</w:t>
            </w:r>
          </w:p>
        </w:tc>
      </w:tr>
      <w:tr w:rsidR="00043586" w:rsidRPr="006D550C" w:rsidTr="00EC503D">
        <w:trPr>
          <w:trHeight w:val="195"/>
        </w:trPr>
        <w:tc>
          <w:tcPr>
            <w:tcW w:w="1415" w:type="dxa"/>
            <w:tcBorders>
              <w:right w:val="single" w:sz="4" w:space="0" w:color="auto"/>
            </w:tcBorders>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EUK7_U5</w:t>
            </w:r>
          </w:p>
        </w:tc>
        <w:tc>
          <w:tcPr>
            <w:tcW w:w="6377" w:type="dxa"/>
          </w:tcPr>
          <w:p w:rsidR="00043586" w:rsidRPr="006D550C" w:rsidRDefault="00043586" w:rsidP="006774B3">
            <w:pPr>
              <w:spacing w:beforeLines="30" w:before="72" w:afterLines="30" w:after="72" w:line="360" w:lineRule="auto"/>
              <w:jc w:val="both"/>
              <w:rPr>
                <w:rFonts w:ascii="Times New Roman" w:hAnsi="Times New Roman" w:cs="Times New Roman"/>
              </w:rPr>
            </w:pPr>
            <w:r w:rsidRPr="006D550C">
              <w:rPr>
                <w:rFonts w:ascii="Times New Roman" w:hAnsi="Times New Roman" w:cs="Times New Roman"/>
              </w:rPr>
              <w:t>Potrafi posługiwać się w podstawowym zakresie pojęciami z zakresu prawa ochrony własności intelektualnej. Wykorzystuje zdobytą wiedzę do rozstrzygania typowych dylematów związanych z dozwolonym korzystaniem z utworów.</w:t>
            </w:r>
          </w:p>
        </w:tc>
        <w:tc>
          <w:tcPr>
            <w:tcW w:w="1701" w:type="dxa"/>
          </w:tcPr>
          <w:p w:rsidR="00043586" w:rsidRPr="006D550C" w:rsidRDefault="00043586" w:rsidP="00EC503D">
            <w:pPr>
              <w:spacing w:after="0" w:line="360" w:lineRule="auto"/>
              <w:jc w:val="both"/>
              <w:rPr>
                <w:rFonts w:ascii="Times New Roman" w:hAnsi="Times New Roman" w:cs="Times New Roman"/>
              </w:rPr>
            </w:pPr>
            <w:r w:rsidRPr="006D550C">
              <w:rPr>
                <w:rFonts w:ascii="Times New Roman" w:hAnsi="Times New Roman" w:cs="Times New Roman"/>
                <w:b/>
              </w:rPr>
              <w:t>P7S_UW</w:t>
            </w:r>
          </w:p>
        </w:tc>
      </w:tr>
      <w:tr w:rsidR="00043586" w:rsidRPr="006D550C" w:rsidTr="00EC503D">
        <w:trPr>
          <w:trHeight w:val="210"/>
        </w:trPr>
        <w:tc>
          <w:tcPr>
            <w:tcW w:w="1415" w:type="dxa"/>
            <w:tcBorders>
              <w:right w:val="single" w:sz="4" w:space="0" w:color="auto"/>
            </w:tcBorders>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EUK7_U6</w:t>
            </w:r>
          </w:p>
        </w:tc>
        <w:tc>
          <w:tcPr>
            <w:tcW w:w="6377" w:type="dxa"/>
          </w:tcPr>
          <w:p w:rsidR="00043586" w:rsidRPr="006D550C" w:rsidRDefault="00043586" w:rsidP="006774B3">
            <w:pPr>
              <w:spacing w:beforeLines="30" w:before="72" w:afterLines="30" w:after="72" w:line="360" w:lineRule="auto"/>
              <w:jc w:val="both"/>
              <w:rPr>
                <w:rFonts w:ascii="Times New Roman" w:hAnsi="Times New Roman" w:cs="Times New Roman"/>
              </w:rPr>
            </w:pPr>
            <w:r w:rsidRPr="006D550C">
              <w:rPr>
                <w:rFonts w:ascii="Times New Roman" w:hAnsi="Times New Roman" w:cs="Times New Roman"/>
              </w:rPr>
              <w:t xml:space="preserve">Potrafi </w:t>
            </w:r>
            <w:proofErr w:type="spellStart"/>
            <w:r w:rsidRPr="006D550C">
              <w:rPr>
                <w:rFonts w:ascii="Times New Roman" w:hAnsi="Times New Roman" w:cs="Times New Roman"/>
              </w:rPr>
              <w:t>samodzielnieprzygotować</w:t>
            </w:r>
            <w:proofErr w:type="spellEnd"/>
            <w:r w:rsidRPr="006D550C">
              <w:rPr>
                <w:rFonts w:ascii="Times New Roman" w:hAnsi="Times New Roman" w:cs="Times New Roman"/>
              </w:rPr>
              <w:t xml:space="preserve"> wypowiedzi pisemne oraz formułować wypowiedzi ustne wykorzystując specjalistyczną terminologię  w zakresie zagadnień związanych z funkcjonowaniem administracji. Potrafi poprowadzić debatę. Posiada umiejętność korzystania z metod i narzędzi komunikacji na odległość i pozyskiwania informacji. Potrafi posługiwać </w:t>
            </w:r>
            <w:proofErr w:type="spellStart"/>
            <w:r w:rsidRPr="006D550C">
              <w:rPr>
                <w:rFonts w:ascii="Times New Roman" w:hAnsi="Times New Roman" w:cs="Times New Roman"/>
              </w:rPr>
              <w:t>sięjęzykiem</w:t>
            </w:r>
            <w:proofErr w:type="spellEnd"/>
            <w:r w:rsidRPr="006D550C">
              <w:rPr>
                <w:rFonts w:ascii="Times New Roman" w:hAnsi="Times New Roman" w:cs="Times New Roman"/>
              </w:rPr>
              <w:t xml:space="preserve"> obcym na poziomie biegłości B2+ Europejskiego Systemu Opisu Kształcenia Językowego.</w:t>
            </w:r>
          </w:p>
        </w:tc>
        <w:tc>
          <w:tcPr>
            <w:tcW w:w="1701" w:type="dxa"/>
          </w:tcPr>
          <w:p w:rsidR="00043586" w:rsidRPr="006D550C" w:rsidRDefault="00043586" w:rsidP="00EC503D">
            <w:pPr>
              <w:spacing w:after="0" w:line="360" w:lineRule="auto"/>
              <w:jc w:val="both"/>
              <w:rPr>
                <w:rFonts w:ascii="Times New Roman" w:hAnsi="Times New Roman" w:cs="Times New Roman"/>
                <w:b/>
              </w:rPr>
            </w:pPr>
            <w:r w:rsidRPr="006D550C">
              <w:rPr>
                <w:rFonts w:ascii="Times New Roman" w:hAnsi="Times New Roman" w:cs="Times New Roman"/>
                <w:b/>
              </w:rPr>
              <w:t>P7S_UW</w:t>
            </w:r>
          </w:p>
          <w:p w:rsidR="00043586" w:rsidRPr="006D550C" w:rsidRDefault="00043586" w:rsidP="00EC503D">
            <w:pPr>
              <w:spacing w:after="0" w:line="360" w:lineRule="auto"/>
              <w:jc w:val="both"/>
              <w:rPr>
                <w:rFonts w:ascii="Times New Roman" w:hAnsi="Times New Roman" w:cs="Times New Roman"/>
              </w:rPr>
            </w:pPr>
            <w:r w:rsidRPr="006D550C">
              <w:rPr>
                <w:rFonts w:ascii="Times New Roman" w:hAnsi="Times New Roman" w:cs="Times New Roman"/>
                <w:b/>
              </w:rPr>
              <w:t>P7S_UK</w:t>
            </w:r>
          </w:p>
        </w:tc>
      </w:tr>
      <w:tr w:rsidR="00043586" w:rsidRPr="006D550C" w:rsidTr="00EC503D">
        <w:trPr>
          <w:trHeight w:val="210"/>
        </w:trPr>
        <w:tc>
          <w:tcPr>
            <w:tcW w:w="1415" w:type="dxa"/>
            <w:tcBorders>
              <w:right w:val="single" w:sz="4" w:space="0" w:color="auto"/>
            </w:tcBorders>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EUK7_U7</w:t>
            </w:r>
          </w:p>
        </w:tc>
        <w:tc>
          <w:tcPr>
            <w:tcW w:w="6377" w:type="dxa"/>
          </w:tcPr>
          <w:p w:rsidR="00043586" w:rsidRPr="006D550C" w:rsidRDefault="00043586" w:rsidP="00EC503D">
            <w:pPr>
              <w:autoSpaceDE w:val="0"/>
              <w:autoSpaceDN w:val="0"/>
              <w:adjustRightInd w:val="0"/>
              <w:spacing w:after="0" w:line="360" w:lineRule="auto"/>
              <w:jc w:val="both"/>
              <w:rPr>
                <w:rFonts w:ascii="Times New Roman" w:hAnsi="Times New Roman" w:cs="Times New Roman"/>
              </w:rPr>
            </w:pPr>
            <w:r w:rsidRPr="006D550C">
              <w:rPr>
                <w:rFonts w:ascii="Times New Roman" w:hAnsi="Times New Roman" w:cs="Times New Roman"/>
              </w:rPr>
              <w:t xml:space="preserve">Potrafi planować pracę indywidualną oraz w zespole, w tym pełniąc w nim różne role. Potrafi zaplanować i realizować ścieżkę swojego rozwoju naukowego lub zawodowego. </w:t>
            </w:r>
          </w:p>
        </w:tc>
        <w:tc>
          <w:tcPr>
            <w:tcW w:w="1701" w:type="dxa"/>
          </w:tcPr>
          <w:p w:rsidR="00043586" w:rsidRPr="006D550C" w:rsidRDefault="00043586" w:rsidP="00EC503D">
            <w:pPr>
              <w:spacing w:after="0" w:line="360" w:lineRule="auto"/>
              <w:jc w:val="both"/>
              <w:rPr>
                <w:rFonts w:ascii="Times New Roman" w:hAnsi="Times New Roman" w:cs="Times New Roman"/>
                <w:b/>
              </w:rPr>
            </w:pPr>
            <w:r w:rsidRPr="006D550C">
              <w:rPr>
                <w:rFonts w:ascii="Times New Roman" w:hAnsi="Times New Roman" w:cs="Times New Roman"/>
                <w:b/>
              </w:rPr>
              <w:t>P7S_UU</w:t>
            </w:r>
          </w:p>
          <w:p w:rsidR="00043586" w:rsidRPr="006D550C" w:rsidRDefault="00043586" w:rsidP="00EC503D">
            <w:pPr>
              <w:spacing w:after="0" w:line="360" w:lineRule="auto"/>
              <w:jc w:val="both"/>
              <w:rPr>
                <w:rFonts w:ascii="Times New Roman" w:hAnsi="Times New Roman" w:cs="Times New Roman"/>
                <w:bCs/>
              </w:rPr>
            </w:pPr>
            <w:r w:rsidRPr="006D550C">
              <w:rPr>
                <w:rFonts w:ascii="Times New Roman" w:hAnsi="Times New Roman" w:cs="Times New Roman"/>
                <w:b/>
              </w:rPr>
              <w:t>P7S_UO</w:t>
            </w:r>
          </w:p>
        </w:tc>
      </w:tr>
      <w:tr w:rsidR="00043586" w:rsidRPr="006D550C" w:rsidTr="00EC503D">
        <w:trPr>
          <w:trHeight w:val="567"/>
        </w:trPr>
        <w:tc>
          <w:tcPr>
            <w:tcW w:w="9493" w:type="dxa"/>
            <w:gridSpan w:val="3"/>
            <w:vAlign w:val="center"/>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Efekty uczenia się: Kompetencje społeczne (jest gotów do)</w:t>
            </w:r>
          </w:p>
        </w:tc>
      </w:tr>
      <w:tr w:rsidR="00043586" w:rsidRPr="006D550C" w:rsidTr="00EC503D">
        <w:trPr>
          <w:trHeight w:val="210"/>
        </w:trPr>
        <w:tc>
          <w:tcPr>
            <w:tcW w:w="1415" w:type="dxa"/>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EUK7_KS1</w:t>
            </w:r>
          </w:p>
        </w:tc>
        <w:tc>
          <w:tcPr>
            <w:tcW w:w="6377" w:type="dxa"/>
          </w:tcPr>
          <w:p w:rsidR="00043586" w:rsidRPr="006D550C" w:rsidRDefault="00043586" w:rsidP="006774B3">
            <w:pPr>
              <w:spacing w:beforeLines="30" w:before="72" w:afterLines="30" w:after="72" w:line="360" w:lineRule="auto"/>
              <w:jc w:val="both"/>
              <w:rPr>
                <w:rFonts w:ascii="Times New Roman" w:hAnsi="Times New Roman" w:cs="Times New Roman"/>
              </w:rPr>
            </w:pPr>
            <w:r w:rsidRPr="006D550C">
              <w:rPr>
                <w:rFonts w:ascii="Times New Roman" w:hAnsi="Times New Roman" w:cs="Times New Roman"/>
              </w:rPr>
              <w:t>Ma świadomość poziomu swojej wiedzy i umiejętności, jest gotów do stałego dokształcania się i rozwoju osobistego. Jest gotowy do podejmowania badań naukowych.</w:t>
            </w:r>
          </w:p>
        </w:tc>
        <w:tc>
          <w:tcPr>
            <w:tcW w:w="1701" w:type="dxa"/>
          </w:tcPr>
          <w:p w:rsidR="00043586" w:rsidRPr="006D550C" w:rsidRDefault="00043586" w:rsidP="00EC503D">
            <w:pPr>
              <w:spacing w:after="0" w:line="360" w:lineRule="auto"/>
              <w:jc w:val="both"/>
              <w:rPr>
                <w:rFonts w:ascii="Times New Roman" w:hAnsi="Times New Roman" w:cs="Times New Roman"/>
                <w:bCs/>
              </w:rPr>
            </w:pPr>
            <w:r w:rsidRPr="006D550C">
              <w:rPr>
                <w:rFonts w:ascii="Times New Roman" w:hAnsi="Times New Roman" w:cs="Times New Roman"/>
                <w:b/>
              </w:rPr>
              <w:t>P7S_KK</w:t>
            </w:r>
          </w:p>
        </w:tc>
      </w:tr>
      <w:tr w:rsidR="00043586" w:rsidRPr="006D550C" w:rsidTr="00EC503D">
        <w:trPr>
          <w:trHeight w:val="195"/>
        </w:trPr>
        <w:tc>
          <w:tcPr>
            <w:tcW w:w="1415" w:type="dxa"/>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EUK7_KS2</w:t>
            </w:r>
          </w:p>
        </w:tc>
        <w:tc>
          <w:tcPr>
            <w:tcW w:w="6377" w:type="dxa"/>
          </w:tcPr>
          <w:p w:rsidR="00043586" w:rsidRPr="006D550C" w:rsidRDefault="00043586" w:rsidP="006774B3">
            <w:pPr>
              <w:spacing w:beforeLines="30" w:before="72" w:afterLines="30" w:after="72" w:line="360" w:lineRule="auto"/>
              <w:jc w:val="both"/>
              <w:rPr>
                <w:rFonts w:ascii="Times New Roman" w:hAnsi="Times New Roman" w:cs="Times New Roman"/>
              </w:rPr>
            </w:pPr>
            <w:r w:rsidRPr="006D550C">
              <w:rPr>
                <w:rFonts w:ascii="Times New Roman" w:hAnsi="Times New Roman" w:cs="Times New Roman"/>
              </w:rPr>
              <w:t>Jest gotów do samodzielnego rozwiązywania problemów prawnych i etycznych związanych z administracją oraz do korzystania ze wsparcia ekspertów.</w:t>
            </w:r>
          </w:p>
        </w:tc>
        <w:tc>
          <w:tcPr>
            <w:tcW w:w="1701" w:type="dxa"/>
          </w:tcPr>
          <w:p w:rsidR="00043586" w:rsidRPr="006D550C" w:rsidRDefault="00043586" w:rsidP="00EC503D">
            <w:pPr>
              <w:spacing w:after="0" w:line="360" w:lineRule="auto"/>
              <w:jc w:val="both"/>
              <w:rPr>
                <w:rFonts w:ascii="Times New Roman" w:hAnsi="Times New Roman" w:cs="Times New Roman"/>
                <w:b/>
              </w:rPr>
            </w:pPr>
            <w:r w:rsidRPr="006D550C">
              <w:rPr>
                <w:rFonts w:ascii="Times New Roman" w:hAnsi="Times New Roman" w:cs="Times New Roman"/>
                <w:b/>
              </w:rPr>
              <w:t>P7S_KO</w:t>
            </w:r>
          </w:p>
          <w:p w:rsidR="00043586" w:rsidRPr="006D550C" w:rsidRDefault="00043586" w:rsidP="00EC503D">
            <w:pPr>
              <w:spacing w:after="0" w:line="360" w:lineRule="auto"/>
              <w:jc w:val="both"/>
              <w:rPr>
                <w:rFonts w:ascii="Times New Roman" w:hAnsi="Times New Roman" w:cs="Times New Roman"/>
                <w:bCs/>
              </w:rPr>
            </w:pPr>
            <w:r w:rsidRPr="006D550C">
              <w:rPr>
                <w:rFonts w:ascii="Times New Roman" w:hAnsi="Times New Roman" w:cs="Times New Roman"/>
                <w:b/>
              </w:rPr>
              <w:t>P7S_KK</w:t>
            </w:r>
          </w:p>
        </w:tc>
      </w:tr>
      <w:tr w:rsidR="00043586" w:rsidRPr="006D550C" w:rsidTr="00EC503D">
        <w:trPr>
          <w:trHeight w:val="225"/>
        </w:trPr>
        <w:tc>
          <w:tcPr>
            <w:tcW w:w="1415" w:type="dxa"/>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EUK7_KS3</w:t>
            </w:r>
          </w:p>
        </w:tc>
        <w:tc>
          <w:tcPr>
            <w:tcW w:w="6377" w:type="dxa"/>
          </w:tcPr>
          <w:p w:rsidR="00043586" w:rsidRPr="006D550C" w:rsidRDefault="00043586" w:rsidP="006774B3">
            <w:pPr>
              <w:spacing w:beforeLines="30" w:before="72" w:afterLines="30" w:after="72" w:line="360" w:lineRule="auto"/>
              <w:jc w:val="both"/>
              <w:rPr>
                <w:rFonts w:ascii="Times New Roman" w:hAnsi="Times New Roman" w:cs="Times New Roman"/>
              </w:rPr>
            </w:pPr>
            <w:r w:rsidRPr="006D550C">
              <w:rPr>
                <w:rFonts w:ascii="Times New Roman" w:hAnsi="Times New Roman" w:cs="Times New Roman"/>
              </w:rPr>
              <w:t>Jest gotów do podjęcia pracy w zespole i do przyjmowania w nim różnych ról wraz z odpowiedzialnością za przestrzeganie zasad etycznych i utrzymywanie wysokiego standardu zawodowego.</w:t>
            </w:r>
          </w:p>
        </w:tc>
        <w:tc>
          <w:tcPr>
            <w:tcW w:w="1701" w:type="dxa"/>
          </w:tcPr>
          <w:p w:rsidR="00043586" w:rsidRPr="006D550C" w:rsidRDefault="00043586" w:rsidP="00EC503D">
            <w:pPr>
              <w:spacing w:after="0" w:line="360" w:lineRule="auto"/>
              <w:jc w:val="both"/>
              <w:rPr>
                <w:rFonts w:ascii="Times New Roman" w:hAnsi="Times New Roman" w:cs="Times New Roman"/>
                <w:b/>
              </w:rPr>
            </w:pPr>
            <w:r w:rsidRPr="006D550C">
              <w:rPr>
                <w:rFonts w:ascii="Times New Roman" w:hAnsi="Times New Roman" w:cs="Times New Roman"/>
                <w:b/>
              </w:rPr>
              <w:t>P7S_KR</w:t>
            </w:r>
          </w:p>
          <w:p w:rsidR="00043586" w:rsidRPr="006D550C" w:rsidRDefault="00043586" w:rsidP="00EC503D">
            <w:pPr>
              <w:spacing w:after="0" w:line="360" w:lineRule="auto"/>
              <w:jc w:val="both"/>
              <w:rPr>
                <w:rFonts w:ascii="Times New Roman" w:hAnsi="Times New Roman" w:cs="Times New Roman"/>
                <w:bCs/>
              </w:rPr>
            </w:pPr>
            <w:r w:rsidRPr="006D550C">
              <w:rPr>
                <w:rFonts w:ascii="Times New Roman" w:hAnsi="Times New Roman" w:cs="Times New Roman"/>
                <w:b/>
              </w:rPr>
              <w:t>P7S_KO</w:t>
            </w:r>
          </w:p>
        </w:tc>
      </w:tr>
      <w:tr w:rsidR="00043586" w:rsidRPr="006D550C" w:rsidTr="00EC503D">
        <w:trPr>
          <w:trHeight w:val="150"/>
        </w:trPr>
        <w:tc>
          <w:tcPr>
            <w:tcW w:w="1415" w:type="dxa"/>
          </w:tcPr>
          <w:p w:rsidR="00043586" w:rsidRPr="006D550C" w:rsidRDefault="00043586" w:rsidP="006774B3">
            <w:pPr>
              <w:spacing w:beforeLines="30" w:before="72" w:afterLines="30" w:after="72" w:line="360" w:lineRule="auto"/>
              <w:jc w:val="both"/>
              <w:rPr>
                <w:rFonts w:ascii="Times New Roman" w:hAnsi="Times New Roman" w:cs="Times New Roman"/>
                <w:b/>
              </w:rPr>
            </w:pPr>
            <w:r w:rsidRPr="006D550C">
              <w:rPr>
                <w:rFonts w:ascii="Times New Roman" w:hAnsi="Times New Roman" w:cs="Times New Roman"/>
                <w:b/>
              </w:rPr>
              <w:t>EUK7_KS4</w:t>
            </w:r>
          </w:p>
        </w:tc>
        <w:tc>
          <w:tcPr>
            <w:tcW w:w="6377" w:type="dxa"/>
            <w:vAlign w:val="center"/>
          </w:tcPr>
          <w:p w:rsidR="00043586" w:rsidRPr="006D550C" w:rsidRDefault="00043586" w:rsidP="00EC503D">
            <w:pPr>
              <w:spacing w:after="0" w:line="360" w:lineRule="auto"/>
              <w:jc w:val="both"/>
              <w:rPr>
                <w:rFonts w:ascii="Times New Roman" w:hAnsi="Times New Roman" w:cs="Times New Roman"/>
              </w:rPr>
            </w:pPr>
            <w:r w:rsidRPr="006D550C">
              <w:rPr>
                <w:rFonts w:ascii="Times New Roman" w:hAnsi="Times New Roman" w:cs="Times New Roman"/>
              </w:rPr>
              <w:t>Jest gotów do działania w sposób przedsiębiorczy.</w:t>
            </w:r>
          </w:p>
        </w:tc>
        <w:tc>
          <w:tcPr>
            <w:tcW w:w="1701" w:type="dxa"/>
          </w:tcPr>
          <w:p w:rsidR="00043586" w:rsidRPr="006D550C" w:rsidRDefault="00043586" w:rsidP="00EC503D">
            <w:pPr>
              <w:spacing w:after="0" w:line="360" w:lineRule="auto"/>
              <w:jc w:val="both"/>
              <w:rPr>
                <w:rFonts w:ascii="Times New Roman" w:hAnsi="Times New Roman" w:cs="Times New Roman"/>
                <w:bCs/>
              </w:rPr>
            </w:pPr>
            <w:r w:rsidRPr="006D550C">
              <w:rPr>
                <w:rFonts w:ascii="Times New Roman" w:hAnsi="Times New Roman" w:cs="Times New Roman"/>
                <w:b/>
              </w:rPr>
              <w:t>P7S_KO</w:t>
            </w:r>
          </w:p>
        </w:tc>
      </w:tr>
    </w:tbl>
    <w:p w:rsidR="00CD5101" w:rsidRPr="006D550C" w:rsidRDefault="00CD5101" w:rsidP="00043586">
      <w:pPr>
        <w:pStyle w:val="Tekstpodstawowy"/>
        <w:spacing w:line="360" w:lineRule="auto"/>
        <w:ind w:left="0" w:firstLine="0"/>
        <w:rPr>
          <w:b/>
          <w:sz w:val="22"/>
          <w:szCs w:val="22"/>
          <w:lang w:eastAsia="pl-PL"/>
        </w:rPr>
      </w:pPr>
    </w:p>
    <w:tbl>
      <w:tblPr>
        <w:tblStyle w:val="Tabela-Siatka"/>
        <w:tblW w:w="9493" w:type="dxa"/>
        <w:tblLook w:val="05A0" w:firstRow="1" w:lastRow="0" w:firstColumn="1" w:lastColumn="1" w:noHBand="0" w:noVBand="1"/>
      </w:tblPr>
      <w:tblGrid>
        <w:gridCol w:w="1558"/>
        <w:gridCol w:w="1377"/>
        <w:gridCol w:w="6558"/>
      </w:tblGrid>
      <w:tr w:rsidR="00A35869" w:rsidRPr="006D550C" w:rsidTr="000118DF">
        <w:tc>
          <w:tcPr>
            <w:tcW w:w="9493" w:type="dxa"/>
            <w:gridSpan w:val="3"/>
            <w:shd w:val="clear" w:color="auto" w:fill="E7E6E6" w:themeFill="background2"/>
          </w:tcPr>
          <w:p w:rsidR="00A35869" w:rsidRPr="006D550C" w:rsidRDefault="000A124C" w:rsidP="000118DF">
            <w:pPr>
              <w:spacing w:before="240" w:line="360" w:lineRule="auto"/>
              <w:jc w:val="both"/>
              <w:rPr>
                <w:rFonts w:ascii="Times New Roman" w:hAnsi="Times New Roman" w:cs="Times New Roman"/>
                <w:b/>
              </w:rPr>
            </w:pPr>
            <w:r w:rsidRPr="006D550C">
              <w:rPr>
                <w:rFonts w:ascii="Times New Roman" w:hAnsi="Times New Roman" w:cs="Times New Roman"/>
                <w:b/>
              </w:rPr>
              <w:lastRenderedPageBreak/>
              <w:t>Grupa zajęć podstawowych</w:t>
            </w:r>
          </w:p>
        </w:tc>
      </w:tr>
      <w:tr w:rsidR="00A35869" w:rsidRPr="006D550C" w:rsidTr="000118DF">
        <w:tc>
          <w:tcPr>
            <w:tcW w:w="2935" w:type="dxa"/>
            <w:gridSpan w:val="2"/>
          </w:tcPr>
          <w:p w:rsidR="00A35869" w:rsidRPr="006D550C" w:rsidRDefault="00A35869" w:rsidP="000118DF">
            <w:pPr>
              <w:spacing w:line="360" w:lineRule="auto"/>
              <w:jc w:val="both"/>
              <w:rPr>
                <w:rFonts w:ascii="Times New Roman" w:hAnsi="Times New Roman" w:cs="Times New Roman"/>
                <w:b/>
              </w:rPr>
            </w:pPr>
            <w:r w:rsidRPr="006D550C">
              <w:rPr>
                <w:rFonts w:ascii="Times New Roman" w:hAnsi="Times New Roman" w:cs="Times New Roman"/>
                <w:b/>
              </w:rPr>
              <w:t xml:space="preserve">Efekty uczenia się </w:t>
            </w:r>
          </w:p>
          <w:p w:rsidR="00A35869" w:rsidRPr="006D550C" w:rsidRDefault="00A35869" w:rsidP="000118DF">
            <w:pPr>
              <w:spacing w:line="360" w:lineRule="auto"/>
              <w:jc w:val="both"/>
              <w:rPr>
                <w:rFonts w:ascii="Times New Roman" w:hAnsi="Times New Roman" w:cs="Times New Roman"/>
                <w:b/>
              </w:rPr>
            </w:pPr>
            <w:r w:rsidRPr="006D550C">
              <w:rPr>
                <w:rFonts w:ascii="Times New Roman" w:hAnsi="Times New Roman" w:cs="Times New Roman"/>
                <w:b/>
              </w:rPr>
              <w:t>przypisane do grupy zajęć</w:t>
            </w:r>
          </w:p>
        </w:tc>
        <w:tc>
          <w:tcPr>
            <w:tcW w:w="6558" w:type="dxa"/>
          </w:tcPr>
          <w:p w:rsidR="00A35869" w:rsidRPr="006D550C" w:rsidRDefault="00A35869" w:rsidP="000118DF">
            <w:pPr>
              <w:spacing w:line="360" w:lineRule="auto"/>
              <w:jc w:val="both"/>
              <w:rPr>
                <w:rFonts w:ascii="Times New Roman" w:hAnsi="Times New Roman" w:cs="Times New Roman"/>
              </w:rPr>
            </w:pPr>
            <w:r w:rsidRPr="006D550C">
              <w:rPr>
                <w:rFonts w:ascii="Times New Roman" w:hAnsi="Times New Roman" w:cs="Times New Roman"/>
                <w:b/>
              </w:rPr>
              <w:t xml:space="preserve">Treści programowe </w:t>
            </w:r>
          </w:p>
          <w:p w:rsidR="00A35869" w:rsidRPr="006D550C" w:rsidRDefault="00A35869" w:rsidP="000118DF">
            <w:pPr>
              <w:spacing w:line="360" w:lineRule="auto"/>
              <w:jc w:val="both"/>
              <w:rPr>
                <w:rFonts w:ascii="Times New Roman" w:hAnsi="Times New Roman" w:cs="Times New Roman"/>
              </w:rPr>
            </w:pPr>
          </w:p>
        </w:tc>
      </w:tr>
      <w:tr w:rsidR="00FB5F44" w:rsidRPr="006D550C" w:rsidTr="000118DF">
        <w:trPr>
          <w:trHeight w:val="75"/>
        </w:trPr>
        <w:tc>
          <w:tcPr>
            <w:tcW w:w="1558" w:type="dxa"/>
            <w:tcBorders>
              <w:top w:val="single" w:sz="4" w:space="0" w:color="auto"/>
            </w:tcBorders>
          </w:tcPr>
          <w:p w:rsidR="00FB5F44" w:rsidRPr="006D550C" w:rsidRDefault="00FB5F44" w:rsidP="00FB5F44">
            <w:pPr>
              <w:rPr>
                <w:rFonts w:ascii="Times New Roman" w:hAnsi="Times New Roman" w:cs="Times New Roman"/>
              </w:rPr>
            </w:pPr>
          </w:p>
          <w:p w:rsidR="00FB5F44" w:rsidRPr="006D550C" w:rsidRDefault="00FB5F44" w:rsidP="00FB5F44">
            <w:pPr>
              <w:rPr>
                <w:rFonts w:ascii="Times New Roman" w:hAnsi="Times New Roman" w:cs="Times New Roman"/>
              </w:rPr>
            </w:pPr>
            <w:r w:rsidRPr="006D550C">
              <w:rPr>
                <w:rFonts w:ascii="Times New Roman" w:hAnsi="Times New Roman" w:cs="Times New Roman"/>
              </w:rPr>
              <w:t>Wiedza</w:t>
            </w:r>
          </w:p>
          <w:p w:rsidR="00FB5F44" w:rsidRPr="006D550C" w:rsidRDefault="00FB5F44" w:rsidP="00FB5F44">
            <w:pPr>
              <w:spacing w:line="360" w:lineRule="auto"/>
              <w:jc w:val="both"/>
              <w:rPr>
                <w:rFonts w:ascii="Times New Roman" w:hAnsi="Times New Roman" w:cs="Times New Roman"/>
              </w:rPr>
            </w:pPr>
          </w:p>
        </w:tc>
        <w:tc>
          <w:tcPr>
            <w:tcW w:w="1377" w:type="dxa"/>
            <w:tcBorders>
              <w:top w:val="single" w:sz="4" w:space="0" w:color="auto"/>
            </w:tcBorders>
            <w:shd w:val="clear" w:color="auto" w:fill="auto"/>
          </w:tcPr>
          <w:p w:rsidR="00FB5F44" w:rsidRPr="006D550C" w:rsidRDefault="00FB5F44" w:rsidP="00FB5F44">
            <w:pPr>
              <w:rPr>
                <w:rFonts w:ascii="Times New Roman" w:hAnsi="Times New Roman" w:cs="Times New Roman"/>
              </w:rPr>
            </w:pPr>
            <w:r w:rsidRPr="006D550C">
              <w:rPr>
                <w:rFonts w:ascii="Times New Roman" w:hAnsi="Times New Roman" w:cs="Times New Roman"/>
              </w:rPr>
              <w:t>EUK7_W1</w:t>
            </w:r>
          </w:p>
          <w:p w:rsidR="00FB5F44" w:rsidRPr="006D550C" w:rsidRDefault="00FB5F44" w:rsidP="00FB5F44">
            <w:pPr>
              <w:rPr>
                <w:rFonts w:ascii="Times New Roman" w:hAnsi="Times New Roman" w:cs="Times New Roman"/>
              </w:rPr>
            </w:pPr>
            <w:r w:rsidRPr="006D550C">
              <w:rPr>
                <w:rFonts w:ascii="Times New Roman" w:hAnsi="Times New Roman" w:cs="Times New Roman"/>
              </w:rPr>
              <w:t>EUK7_W2</w:t>
            </w:r>
          </w:p>
          <w:p w:rsidR="00FB5F44" w:rsidRPr="006D550C" w:rsidRDefault="00FB5F44" w:rsidP="00FB5F44">
            <w:pPr>
              <w:rPr>
                <w:rFonts w:ascii="Times New Roman" w:hAnsi="Times New Roman" w:cs="Times New Roman"/>
              </w:rPr>
            </w:pPr>
            <w:r w:rsidRPr="006D550C">
              <w:rPr>
                <w:rFonts w:ascii="Times New Roman" w:hAnsi="Times New Roman" w:cs="Times New Roman"/>
              </w:rPr>
              <w:t>EUK7_W3</w:t>
            </w:r>
          </w:p>
          <w:p w:rsidR="00FB5F44" w:rsidRPr="006D550C" w:rsidRDefault="00FB5F44" w:rsidP="00FB5F44">
            <w:pPr>
              <w:spacing w:line="360" w:lineRule="auto"/>
              <w:jc w:val="both"/>
              <w:rPr>
                <w:rFonts w:ascii="Times New Roman" w:hAnsi="Times New Roman" w:cs="Times New Roman"/>
              </w:rPr>
            </w:pPr>
            <w:r w:rsidRPr="006D550C">
              <w:rPr>
                <w:rFonts w:ascii="Times New Roman" w:hAnsi="Times New Roman" w:cs="Times New Roman"/>
              </w:rPr>
              <w:t>EUK7_W6</w:t>
            </w:r>
          </w:p>
        </w:tc>
        <w:tc>
          <w:tcPr>
            <w:tcW w:w="6558" w:type="dxa"/>
            <w:vMerge w:val="restart"/>
          </w:tcPr>
          <w:p w:rsidR="00FB5F44" w:rsidRPr="006D550C" w:rsidRDefault="00FB5F44" w:rsidP="00FB5F44">
            <w:pPr>
              <w:spacing w:before="240" w:line="360" w:lineRule="auto"/>
              <w:jc w:val="both"/>
              <w:rPr>
                <w:rFonts w:ascii="Times New Roman" w:eastAsia="Times New Roman" w:hAnsi="Times New Roman" w:cs="Times New Roman"/>
                <w:bCs/>
                <w:lang w:eastAsia="pl-PL"/>
              </w:rPr>
            </w:pPr>
            <w:r w:rsidRPr="006D550C">
              <w:rPr>
                <w:rFonts w:ascii="Times New Roman" w:eastAsia="Times New Roman" w:hAnsi="Times New Roman" w:cs="Times New Roman"/>
                <w:lang w:eastAsia="pl-PL"/>
              </w:rPr>
              <w:t>Zajęcia przedstawiające pogłębioną wiedzę na temat znaczenia nauk prawnych oraz nauki o administracji. Zajęcia umożliwiające zrozumienie zasad funkcjonowania państwa i jego struktur oraz poznanie metod tworzenia oraz interpretacji tekstów prawnych. Zajęcia przedstawiające pogłębioną wiedzę na temat istniejących zależności pomiędzy systemem prawa polskiego, prawa Unii Europejskiej oraz prawa międzynarodowego publicznego. Zajęcia przedstawiające metody i narzędzia badawcze z zakresu nauki prawa i administracji.</w:t>
            </w:r>
          </w:p>
        </w:tc>
      </w:tr>
      <w:tr w:rsidR="00FB5F44" w:rsidRPr="006D550C" w:rsidTr="000118DF">
        <w:trPr>
          <w:trHeight w:val="75"/>
        </w:trPr>
        <w:tc>
          <w:tcPr>
            <w:tcW w:w="1558" w:type="dxa"/>
          </w:tcPr>
          <w:p w:rsidR="00FB5F44" w:rsidRPr="006D550C" w:rsidRDefault="00FB5F44" w:rsidP="00FB5F44">
            <w:pPr>
              <w:spacing w:line="360" w:lineRule="auto"/>
              <w:jc w:val="both"/>
              <w:rPr>
                <w:rFonts w:ascii="Times New Roman" w:hAnsi="Times New Roman" w:cs="Times New Roman"/>
              </w:rPr>
            </w:pPr>
            <w:r w:rsidRPr="006D550C">
              <w:rPr>
                <w:rFonts w:ascii="Times New Roman" w:hAnsi="Times New Roman" w:cs="Times New Roman"/>
              </w:rPr>
              <w:t xml:space="preserve">Umiejętności </w:t>
            </w:r>
          </w:p>
        </w:tc>
        <w:tc>
          <w:tcPr>
            <w:tcW w:w="1377" w:type="dxa"/>
            <w:shd w:val="clear" w:color="auto" w:fill="auto"/>
          </w:tcPr>
          <w:p w:rsidR="00FB5F44" w:rsidRPr="006D550C" w:rsidRDefault="00FB5F44" w:rsidP="00FB5F44">
            <w:pPr>
              <w:rPr>
                <w:rFonts w:ascii="Times New Roman" w:hAnsi="Times New Roman" w:cs="Times New Roman"/>
              </w:rPr>
            </w:pPr>
            <w:r w:rsidRPr="006D550C">
              <w:rPr>
                <w:rFonts w:ascii="Times New Roman" w:hAnsi="Times New Roman" w:cs="Times New Roman"/>
              </w:rPr>
              <w:t>EUK7_U1</w:t>
            </w:r>
          </w:p>
          <w:p w:rsidR="00FB5F44" w:rsidRPr="006D550C" w:rsidRDefault="00FB5F44" w:rsidP="00FB5F44">
            <w:pPr>
              <w:rPr>
                <w:rFonts w:ascii="Times New Roman" w:hAnsi="Times New Roman" w:cs="Times New Roman"/>
              </w:rPr>
            </w:pPr>
            <w:r w:rsidRPr="006D550C">
              <w:rPr>
                <w:rFonts w:ascii="Times New Roman" w:hAnsi="Times New Roman" w:cs="Times New Roman"/>
              </w:rPr>
              <w:t>EUK7_U2</w:t>
            </w:r>
          </w:p>
          <w:p w:rsidR="00FB5F44" w:rsidRPr="006D550C" w:rsidRDefault="00FB5F44" w:rsidP="00FB5F44">
            <w:pPr>
              <w:rPr>
                <w:rFonts w:ascii="Times New Roman" w:hAnsi="Times New Roman" w:cs="Times New Roman"/>
              </w:rPr>
            </w:pPr>
            <w:r w:rsidRPr="006D550C">
              <w:rPr>
                <w:rFonts w:ascii="Times New Roman" w:hAnsi="Times New Roman" w:cs="Times New Roman"/>
              </w:rPr>
              <w:t>EUK7_U3</w:t>
            </w:r>
          </w:p>
          <w:p w:rsidR="00FB5F44" w:rsidRPr="006D550C" w:rsidRDefault="00FB5F44" w:rsidP="00FB5F44">
            <w:pPr>
              <w:spacing w:line="360" w:lineRule="auto"/>
              <w:jc w:val="both"/>
              <w:rPr>
                <w:rFonts w:ascii="Times New Roman" w:hAnsi="Times New Roman" w:cs="Times New Roman"/>
              </w:rPr>
            </w:pPr>
            <w:r w:rsidRPr="006D550C">
              <w:rPr>
                <w:rFonts w:ascii="Times New Roman" w:hAnsi="Times New Roman" w:cs="Times New Roman"/>
              </w:rPr>
              <w:t>EUK7_U4</w:t>
            </w:r>
          </w:p>
        </w:tc>
        <w:tc>
          <w:tcPr>
            <w:tcW w:w="6558" w:type="dxa"/>
            <w:vMerge/>
          </w:tcPr>
          <w:p w:rsidR="00FB5F44" w:rsidRPr="006D550C" w:rsidRDefault="00FB5F44" w:rsidP="00FB5F44">
            <w:pPr>
              <w:spacing w:line="360" w:lineRule="auto"/>
              <w:jc w:val="both"/>
              <w:rPr>
                <w:rFonts w:ascii="Times New Roman" w:hAnsi="Times New Roman" w:cs="Times New Roman"/>
              </w:rPr>
            </w:pPr>
          </w:p>
        </w:tc>
      </w:tr>
      <w:tr w:rsidR="00FB5F44" w:rsidRPr="006D550C" w:rsidTr="000118DF">
        <w:trPr>
          <w:trHeight w:val="75"/>
        </w:trPr>
        <w:tc>
          <w:tcPr>
            <w:tcW w:w="1558" w:type="dxa"/>
          </w:tcPr>
          <w:p w:rsidR="00FB5F44" w:rsidRPr="006D550C" w:rsidRDefault="00FB5F44" w:rsidP="00FB5F44">
            <w:pPr>
              <w:rPr>
                <w:rFonts w:ascii="Times New Roman" w:hAnsi="Times New Roman" w:cs="Times New Roman"/>
              </w:rPr>
            </w:pPr>
            <w:r w:rsidRPr="006D550C">
              <w:rPr>
                <w:rFonts w:ascii="Times New Roman" w:hAnsi="Times New Roman" w:cs="Times New Roman"/>
              </w:rPr>
              <w:t>Kompetencje</w:t>
            </w:r>
          </w:p>
          <w:p w:rsidR="00FB5F44" w:rsidRPr="006D550C" w:rsidRDefault="00FB5F44" w:rsidP="00FB5F44">
            <w:pPr>
              <w:spacing w:line="360" w:lineRule="auto"/>
              <w:jc w:val="both"/>
              <w:rPr>
                <w:rFonts w:ascii="Times New Roman" w:hAnsi="Times New Roman" w:cs="Times New Roman"/>
              </w:rPr>
            </w:pPr>
            <w:r w:rsidRPr="006D550C">
              <w:rPr>
                <w:rFonts w:ascii="Times New Roman" w:hAnsi="Times New Roman" w:cs="Times New Roman"/>
              </w:rPr>
              <w:t>społeczne</w:t>
            </w:r>
          </w:p>
        </w:tc>
        <w:tc>
          <w:tcPr>
            <w:tcW w:w="1377" w:type="dxa"/>
            <w:shd w:val="clear" w:color="auto" w:fill="auto"/>
          </w:tcPr>
          <w:p w:rsidR="00FB5F44" w:rsidRPr="006D550C" w:rsidRDefault="00FB5F44" w:rsidP="00FB5F44">
            <w:pPr>
              <w:tabs>
                <w:tab w:val="num" w:pos="720"/>
              </w:tabs>
              <w:jc w:val="both"/>
              <w:rPr>
                <w:rFonts w:ascii="Times New Roman" w:eastAsia="Times New Roman" w:hAnsi="Times New Roman" w:cs="Times New Roman"/>
                <w:color w:val="151515"/>
                <w:lang w:eastAsia="pl-PL"/>
              </w:rPr>
            </w:pPr>
            <w:r w:rsidRPr="006D550C">
              <w:rPr>
                <w:rFonts w:ascii="Times New Roman" w:eastAsia="Times New Roman" w:hAnsi="Times New Roman" w:cs="Times New Roman"/>
                <w:color w:val="151515"/>
                <w:lang w:eastAsia="pl-PL"/>
              </w:rPr>
              <w:t>EUK7_KS1</w:t>
            </w:r>
          </w:p>
          <w:p w:rsidR="00FB5F44" w:rsidRPr="006D550C" w:rsidRDefault="00FB5F44" w:rsidP="00FB5F44">
            <w:pPr>
              <w:tabs>
                <w:tab w:val="num" w:pos="720"/>
              </w:tabs>
              <w:jc w:val="both"/>
              <w:rPr>
                <w:rFonts w:ascii="Times New Roman" w:eastAsia="Times New Roman" w:hAnsi="Times New Roman" w:cs="Times New Roman"/>
                <w:color w:val="151515"/>
                <w:lang w:eastAsia="pl-PL"/>
              </w:rPr>
            </w:pPr>
            <w:r w:rsidRPr="006D550C">
              <w:rPr>
                <w:rFonts w:ascii="Times New Roman" w:eastAsia="Times New Roman" w:hAnsi="Times New Roman" w:cs="Times New Roman"/>
                <w:color w:val="151515"/>
                <w:lang w:eastAsia="pl-PL"/>
              </w:rPr>
              <w:t>EUK7_KS2</w:t>
            </w:r>
          </w:p>
          <w:p w:rsidR="00FB5F44" w:rsidRPr="006D550C" w:rsidRDefault="00FB5F44" w:rsidP="00FB5F44">
            <w:pPr>
              <w:tabs>
                <w:tab w:val="num" w:pos="720"/>
              </w:tabs>
              <w:jc w:val="both"/>
              <w:rPr>
                <w:rFonts w:ascii="Times New Roman" w:eastAsia="Times New Roman" w:hAnsi="Times New Roman" w:cs="Times New Roman"/>
                <w:color w:val="151515"/>
                <w:lang w:eastAsia="pl-PL"/>
              </w:rPr>
            </w:pPr>
            <w:r w:rsidRPr="006D550C">
              <w:rPr>
                <w:rFonts w:ascii="Times New Roman" w:eastAsia="Times New Roman" w:hAnsi="Times New Roman" w:cs="Times New Roman"/>
                <w:color w:val="151515"/>
                <w:lang w:eastAsia="pl-PL"/>
              </w:rPr>
              <w:t>EUK7_KS3</w:t>
            </w:r>
          </w:p>
          <w:p w:rsidR="00FB5F44" w:rsidRPr="006D550C" w:rsidRDefault="00FB5F44" w:rsidP="00FB5F44">
            <w:pPr>
              <w:spacing w:line="360" w:lineRule="auto"/>
              <w:jc w:val="both"/>
              <w:rPr>
                <w:rFonts w:ascii="Times New Roman" w:hAnsi="Times New Roman" w:cs="Times New Roman"/>
              </w:rPr>
            </w:pPr>
            <w:r w:rsidRPr="006D550C">
              <w:rPr>
                <w:rFonts w:ascii="Times New Roman" w:eastAsia="Times New Roman" w:hAnsi="Times New Roman" w:cs="Times New Roman"/>
                <w:color w:val="151515"/>
                <w:lang w:eastAsia="pl-PL"/>
              </w:rPr>
              <w:t>EUK7_KS4</w:t>
            </w:r>
          </w:p>
        </w:tc>
        <w:tc>
          <w:tcPr>
            <w:tcW w:w="6558" w:type="dxa"/>
            <w:vMerge/>
          </w:tcPr>
          <w:p w:rsidR="00FB5F44" w:rsidRPr="006D550C" w:rsidRDefault="00FB5F44" w:rsidP="00FB5F44">
            <w:pPr>
              <w:spacing w:line="360" w:lineRule="auto"/>
              <w:jc w:val="both"/>
              <w:rPr>
                <w:rFonts w:ascii="Times New Roman" w:hAnsi="Times New Roman" w:cs="Times New Roman"/>
              </w:rPr>
            </w:pPr>
          </w:p>
        </w:tc>
      </w:tr>
      <w:tr w:rsidR="000A124C" w:rsidRPr="006D550C" w:rsidTr="000118DF">
        <w:trPr>
          <w:trHeight w:val="645"/>
        </w:trPr>
        <w:tc>
          <w:tcPr>
            <w:tcW w:w="9493" w:type="dxa"/>
            <w:gridSpan w:val="3"/>
            <w:shd w:val="clear" w:color="auto" w:fill="E7E6E6" w:themeFill="background2"/>
          </w:tcPr>
          <w:p w:rsidR="00F23F31" w:rsidRPr="006D550C" w:rsidRDefault="000A124C" w:rsidP="000118DF">
            <w:pPr>
              <w:spacing w:before="240" w:line="360" w:lineRule="auto"/>
              <w:jc w:val="both"/>
              <w:rPr>
                <w:rFonts w:ascii="Times New Roman" w:hAnsi="Times New Roman" w:cs="Times New Roman"/>
                <w:b/>
              </w:rPr>
            </w:pPr>
            <w:r w:rsidRPr="006D550C">
              <w:rPr>
                <w:rFonts w:ascii="Times New Roman" w:hAnsi="Times New Roman" w:cs="Times New Roman"/>
                <w:b/>
              </w:rPr>
              <w:t>Grupa zajęć kierunkowych</w:t>
            </w:r>
          </w:p>
        </w:tc>
      </w:tr>
      <w:tr w:rsidR="000A124C" w:rsidRPr="006D550C" w:rsidTr="000118DF">
        <w:trPr>
          <w:trHeight w:val="75"/>
        </w:trPr>
        <w:tc>
          <w:tcPr>
            <w:tcW w:w="2935" w:type="dxa"/>
            <w:gridSpan w:val="2"/>
          </w:tcPr>
          <w:p w:rsidR="000A124C" w:rsidRPr="006D550C" w:rsidRDefault="000A124C" w:rsidP="000118DF">
            <w:pPr>
              <w:spacing w:line="360" w:lineRule="auto"/>
              <w:jc w:val="both"/>
              <w:rPr>
                <w:rFonts w:ascii="Times New Roman" w:hAnsi="Times New Roman" w:cs="Times New Roman"/>
                <w:b/>
              </w:rPr>
            </w:pPr>
            <w:r w:rsidRPr="006D550C">
              <w:rPr>
                <w:rFonts w:ascii="Times New Roman" w:hAnsi="Times New Roman" w:cs="Times New Roman"/>
                <w:b/>
              </w:rPr>
              <w:t xml:space="preserve">Efekty uczenia się </w:t>
            </w:r>
          </w:p>
          <w:p w:rsidR="000A124C" w:rsidRPr="006D550C" w:rsidRDefault="000A124C" w:rsidP="000118DF">
            <w:pPr>
              <w:spacing w:line="360" w:lineRule="auto"/>
              <w:jc w:val="both"/>
              <w:rPr>
                <w:rFonts w:ascii="Times New Roman" w:hAnsi="Times New Roman" w:cs="Times New Roman"/>
                <w:b/>
              </w:rPr>
            </w:pPr>
            <w:r w:rsidRPr="006D550C">
              <w:rPr>
                <w:rFonts w:ascii="Times New Roman" w:hAnsi="Times New Roman" w:cs="Times New Roman"/>
                <w:b/>
              </w:rPr>
              <w:t>przypisane do grupy zajęć</w:t>
            </w:r>
          </w:p>
        </w:tc>
        <w:tc>
          <w:tcPr>
            <w:tcW w:w="6558" w:type="dxa"/>
          </w:tcPr>
          <w:p w:rsidR="000A124C" w:rsidRPr="006D550C" w:rsidRDefault="000A124C" w:rsidP="000118DF">
            <w:pPr>
              <w:spacing w:line="360" w:lineRule="auto"/>
              <w:jc w:val="both"/>
              <w:rPr>
                <w:rFonts w:ascii="Times New Roman" w:hAnsi="Times New Roman" w:cs="Times New Roman"/>
              </w:rPr>
            </w:pPr>
            <w:r w:rsidRPr="006D550C">
              <w:rPr>
                <w:rFonts w:ascii="Times New Roman" w:hAnsi="Times New Roman" w:cs="Times New Roman"/>
                <w:b/>
              </w:rPr>
              <w:t xml:space="preserve">Treści programowe </w:t>
            </w:r>
          </w:p>
          <w:p w:rsidR="000A124C" w:rsidRPr="006D550C" w:rsidRDefault="000A124C" w:rsidP="000118DF">
            <w:pPr>
              <w:spacing w:line="360" w:lineRule="auto"/>
              <w:jc w:val="both"/>
              <w:rPr>
                <w:rFonts w:ascii="Times New Roman" w:hAnsi="Times New Roman" w:cs="Times New Roman"/>
              </w:rPr>
            </w:pPr>
          </w:p>
        </w:tc>
      </w:tr>
      <w:tr w:rsidR="00FB5F44" w:rsidRPr="006D550C" w:rsidTr="000118DF">
        <w:trPr>
          <w:trHeight w:val="75"/>
        </w:trPr>
        <w:tc>
          <w:tcPr>
            <w:tcW w:w="1558" w:type="dxa"/>
          </w:tcPr>
          <w:p w:rsidR="00FB5F44" w:rsidRPr="006D550C" w:rsidRDefault="00FB5F44" w:rsidP="00FB5F44">
            <w:pPr>
              <w:rPr>
                <w:rFonts w:ascii="Times New Roman" w:hAnsi="Times New Roman" w:cs="Times New Roman"/>
              </w:rPr>
            </w:pPr>
            <w:r w:rsidRPr="006D550C">
              <w:rPr>
                <w:rFonts w:ascii="Times New Roman" w:hAnsi="Times New Roman" w:cs="Times New Roman"/>
              </w:rPr>
              <w:t>Wiedza</w:t>
            </w:r>
          </w:p>
          <w:p w:rsidR="00FB5F44" w:rsidRPr="006D550C" w:rsidRDefault="00FB5F44" w:rsidP="00FB5F44">
            <w:pPr>
              <w:spacing w:line="360" w:lineRule="auto"/>
              <w:jc w:val="both"/>
              <w:rPr>
                <w:rFonts w:ascii="Times New Roman" w:hAnsi="Times New Roman" w:cs="Times New Roman"/>
                <w:b/>
              </w:rPr>
            </w:pPr>
          </w:p>
        </w:tc>
        <w:tc>
          <w:tcPr>
            <w:tcW w:w="1377" w:type="dxa"/>
            <w:shd w:val="clear" w:color="auto" w:fill="auto"/>
          </w:tcPr>
          <w:p w:rsidR="00FB5F44" w:rsidRPr="006D550C" w:rsidRDefault="00FB5F44" w:rsidP="00FB5F44">
            <w:pPr>
              <w:rPr>
                <w:rFonts w:ascii="Times New Roman" w:hAnsi="Times New Roman" w:cs="Times New Roman"/>
              </w:rPr>
            </w:pPr>
            <w:r w:rsidRPr="006D550C">
              <w:rPr>
                <w:rFonts w:ascii="Times New Roman" w:hAnsi="Times New Roman" w:cs="Times New Roman"/>
              </w:rPr>
              <w:t>EUK7_W4</w:t>
            </w:r>
          </w:p>
          <w:p w:rsidR="00FB5F44" w:rsidRPr="006D550C" w:rsidRDefault="00FB5F44" w:rsidP="00FB5F44">
            <w:pPr>
              <w:rPr>
                <w:rFonts w:ascii="Times New Roman" w:hAnsi="Times New Roman" w:cs="Times New Roman"/>
              </w:rPr>
            </w:pPr>
            <w:r w:rsidRPr="006D550C">
              <w:rPr>
                <w:rFonts w:ascii="Times New Roman" w:hAnsi="Times New Roman" w:cs="Times New Roman"/>
              </w:rPr>
              <w:t>EUK7_W5</w:t>
            </w:r>
          </w:p>
          <w:p w:rsidR="00FB5F44" w:rsidRPr="006D550C" w:rsidRDefault="00FB5F44" w:rsidP="00FB5F44">
            <w:pPr>
              <w:spacing w:line="360" w:lineRule="auto"/>
              <w:jc w:val="both"/>
              <w:rPr>
                <w:rFonts w:ascii="Times New Roman" w:hAnsi="Times New Roman" w:cs="Times New Roman"/>
              </w:rPr>
            </w:pPr>
            <w:r w:rsidRPr="006D550C">
              <w:rPr>
                <w:rFonts w:ascii="Times New Roman" w:hAnsi="Times New Roman" w:cs="Times New Roman"/>
              </w:rPr>
              <w:t>EUK7_W7</w:t>
            </w:r>
          </w:p>
        </w:tc>
        <w:tc>
          <w:tcPr>
            <w:tcW w:w="6558" w:type="dxa"/>
            <w:vMerge w:val="restart"/>
          </w:tcPr>
          <w:p w:rsidR="00FB5F44" w:rsidRPr="006D550C" w:rsidRDefault="00FB5F44" w:rsidP="00FB5F44">
            <w:pPr>
              <w:spacing w:line="360" w:lineRule="auto"/>
              <w:jc w:val="both"/>
              <w:rPr>
                <w:rFonts w:ascii="Times New Roman" w:hAnsi="Times New Roman" w:cs="Times New Roman"/>
              </w:rPr>
            </w:pPr>
            <w:r w:rsidRPr="006D550C">
              <w:rPr>
                <w:rFonts w:ascii="Times New Roman" w:eastAsia="Times New Roman" w:hAnsi="Times New Roman" w:cs="Times New Roman"/>
                <w:lang w:eastAsia="pl-PL"/>
              </w:rPr>
              <w:t>Zajęcia</w:t>
            </w:r>
            <w:r w:rsidRPr="006D550C">
              <w:rPr>
                <w:rFonts w:ascii="Times New Roman" w:hAnsi="Times New Roman" w:cs="Times New Roman"/>
              </w:rPr>
              <w:t xml:space="preserve"> umożliwiające studentom zapoznanie się ze szczegółowymi zasadami  </w:t>
            </w:r>
            <w:r w:rsidRPr="006D550C">
              <w:rPr>
                <w:rFonts w:ascii="Times New Roman" w:eastAsia="Times New Roman" w:hAnsi="Times New Roman" w:cs="Times New Roman"/>
                <w:lang w:eastAsia="pl-PL"/>
              </w:rPr>
              <w:t>funkcjonowania administracji rządowej i samorządowej, współzależnościami zachodzącymi pomiędzy tymi strukturami. Zajęcia przedstawiające zasady postępowania administracyjnego i sądowo administracyjnego. Zajęcia umożliwiające poznanie publicznoprawnych regulacji zapewniających ochronę konkurencji i konsumentów w obrocie w gospodarczym. Zajęcia przedstawiające publicznoprawne aspekty ochrony własności intelektualnej.</w:t>
            </w:r>
          </w:p>
        </w:tc>
      </w:tr>
      <w:tr w:rsidR="00FB5F44" w:rsidRPr="006D550C" w:rsidTr="000118DF">
        <w:trPr>
          <w:trHeight w:val="75"/>
        </w:trPr>
        <w:tc>
          <w:tcPr>
            <w:tcW w:w="1558" w:type="dxa"/>
          </w:tcPr>
          <w:p w:rsidR="00FB5F44" w:rsidRPr="006D550C" w:rsidRDefault="00FB5F44" w:rsidP="00FB5F44">
            <w:pPr>
              <w:spacing w:line="360" w:lineRule="auto"/>
              <w:jc w:val="both"/>
              <w:rPr>
                <w:rFonts w:ascii="Times New Roman" w:hAnsi="Times New Roman" w:cs="Times New Roman"/>
                <w:b/>
              </w:rPr>
            </w:pPr>
            <w:r w:rsidRPr="006D550C">
              <w:rPr>
                <w:rFonts w:ascii="Times New Roman" w:hAnsi="Times New Roman" w:cs="Times New Roman"/>
              </w:rPr>
              <w:t>Umiejętności</w:t>
            </w:r>
          </w:p>
        </w:tc>
        <w:tc>
          <w:tcPr>
            <w:tcW w:w="1377" w:type="dxa"/>
            <w:shd w:val="clear" w:color="auto" w:fill="auto"/>
          </w:tcPr>
          <w:p w:rsidR="00FB5F44" w:rsidRPr="006D550C" w:rsidRDefault="00FB5F44" w:rsidP="00FB5F44">
            <w:pPr>
              <w:jc w:val="both"/>
              <w:rPr>
                <w:rFonts w:ascii="Times New Roman" w:hAnsi="Times New Roman" w:cs="Times New Roman"/>
              </w:rPr>
            </w:pPr>
            <w:r w:rsidRPr="006D550C">
              <w:rPr>
                <w:rFonts w:ascii="Times New Roman" w:hAnsi="Times New Roman" w:cs="Times New Roman"/>
              </w:rPr>
              <w:t>EUK7_U1</w:t>
            </w:r>
          </w:p>
          <w:p w:rsidR="00FB5F44" w:rsidRPr="006D550C" w:rsidRDefault="00FB5F44" w:rsidP="00FB5F44">
            <w:pPr>
              <w:jc w:val="both"/>
              <w:rPr>
                <w:rFonts w:ascii="Times New Roman" w:hAnsi="Times New Roman" w:cs="Times New Roman"/>
              </w:rPr>
            </w:pPr>
            <w:r w:rsidRPr="006D550C">
              <w:rPr>
                <w:rFonts w:ascii="Times New Roman" w:hAnsi="Times New Roman" w:cs="Times New Roman"/>
              </w:rPr>
              <w:t>EUK7_U2</w:t>
            </w:r>
          </w:p>
          <w:p w:rsidR="00FB5F44" w:rsidRPr="006D550C" w:rsidRDefault="00FB5F44" w:rsidP="00FB5F44">
            <w:pPr>
              <w:jc w:val="both"/>
              <w:rPr>
                <w:rFonts w:ascii="Times New Roman" w:hAnsi="Times New Roman" w:cs="Times New Roman"/>
              </w:rPr>
            </w:pPr>
            <w:r w:rsidRPr="006D550C">
              <w:rPr>
                <w:rFonts w:ascii="Times New Roman" w:hAnsi="Times New Roman" w:cs="Times New Roman"/>
              </w:rPr>
              <w:t>EUK7_U3</w:t>
            </w:r>
          </w:p>
          <w:p w:rsidR="00FB5F44" w:rsidRPr="006D550C" w:rsidRDefault="00FB5F44" w:rsidP="00FB5F44">
            <w:pPr>
              <w:jc w:val="both"/>
              <w:rPr>
                <w:rFonts w:ascii="Times New Roman" w:hAnsi="Times New Roman" w:cs="Times New Roman"/>
              </w:rPr>
            </w:pPr>
            <w:r w:rsidRPr="006D550C">
              <w:rPr>
                <w:rFonts w:ascii="Times New Roman" w:hAnsi="Times New Roman" w:cs="Times New Roman"/>
              </w:rPr>
              <w:t>EUK7_U4</w:t>
            </w:r>
          </w:p>
          <w:p w:rsidR="00FB5F44" w:rsidRPr="006D550C" w:rsidRDefault="00FB5F44" w:rsidP="00FB5F44">
            <w:pPr>
              <w:jc w:val="both"/>
              <w:rPr>
                <w:rFonts w:ascii="Times New Roman" w:hAnsi="Times New Roman" w:cs="Times New Roman"/>
              </w:rPr>
            </w:pPr>
            <w:r w:rsidRPr="006D550C">
              <w:rPr>
                <w:rFonts w:ascii="Times New Roman" w:hAnsi="Times New Roman" w:cs="Times New Roman"/>
              </w:rPr>
              <w:t>EUK7_U5</w:t>
            </w:r>
          </w:p>
          <w:p w:rsidR="00FB5F44" w:rsidRPr="006D550C" w:rsidRDefault="00FB5F44" w:rsidP="00FB5F44">
            <w:pPr>
              <w:jc w:val="both"/>
              <w:rPr>
                <w:rFonts w:ascii="Times New Roman" w:hAnsi="Times New Roman" w:cs="Times New Roman"/>
              </w:rPr>
            </w:pPr>
            <w:r w:rsidRPr="006D550C">
              <w:rPr>
                <w:rFonts w:ascii="Times New Roman" w:hAnsi="Times New Roman" w:cs="Times New Roman"/>
              </w:rPr>
              <w:t>EUK7_U6</w:t>
            </w:r>
          </w:p>
          <w:p w:rsidR="00FB5F44" w:rsidRPr="006D550C" w:rsidRDefault="00FB5F44" w:rsidP="00FB5F44">
            <w:pPr>
              <w:spacing w:line="360" w:lineRule="auto"/>
              <w:jc w:val="both"/>
              <w:rPr>
                <w:rFonts w:ascii="Times New Roman" w:hAnsi="Times New Roman" w:cs="Times New Roman"/>
              </w:rPr>
            </w:pPr>
            <w:r w:rsidRPr="006D550C">
              <w:rPr>
                <w:rFonts w:ascii="Times New Roman" w:hAnsi="Times New Roman" w:cs="Times New Roman"/>
              </w:rPr>
              <w:t>EUK7_U7</w:t>
            </w:r>
          </w:p>
        </w:tc>
        <w:tc>
          <w:tcPr>
            <w:tcW w:w="6558" w:type="dxa"/>
            <w:vMerge/>
          </w:tcPr>
          <w:p w:rsidR="00FB5F44" w:rsidRPr="006D550C" w:rsidRDefault="00FB5F44" w:rsidP="00FB5F44">
            <w:pPr>
              <w:spacing w:line="360" w:lineRule="auto"/>
              <w:jc w:val="both"/>
              <w:rPr>
                <w:rFonts w:ascii="Times New Roman" w:hAnsi="Times New Roman" w:cs="Times New Roman"/>
              </w:rPr>
            </w:pPr>
          </w:p>
        </w:tc>
      </w:tr>
      <w:tr w:rsidR="00FB5F44" w:rsidRPr="006D550C" w:rsidTr="000118DF">
        <w:trPr>
          <w:trHeight w:val="75"/>
        </w:trPr>
        <w:tc>
          <w:tcPr>
            <w:tcW w:w="1558" w:type="dxa"/>
          </w:tcPr>
          <w:p w:rsidR="00FB5F44" w:rsidRPr="006D550C" w:rsidRDefault="00FB5F44" w:rsidP="00FB5F44">
            <w:pPr>
              <w:rPr>
                <w:rFonts w:ascii="Times New Roman" w:hAnsi="Times New Roman" w:cs="Times New Roman"/>
              </w:rPr>
            </w:pPr>
            <w:r w:rsidRPr="006D550C">
              <w:rPr>
                <w:rFonts w:ascii="Times New Roman" w:hAnsi="Times New Roman" w:cs="Times New Roman"/>
              </w:rPr>
              <w:t>Kompetencje</w:t>
            </w:r>
          </w:p>
          <w:p w:rsidR="00FB5F44" w:rsidRPr="006D550C" w:rsidRDefault="00FB5F44" w:rsidP="00FB5F44">
            <w:pPr>
              <w:spacing w:line="360" w:lineRule="auto"/>
              <w:jc w:val="both"/>
              <w:rPr>
                <w:rFonts w:ascii="Times New Roman" w:hAnsi="Times New Roman" w:cs="Times New Roman"/>
                <w:b/>
              </w:rPr>
            </w:pPr>
            <w:r w:rsidRPr="006D550C">
              <w:rPr>
                <w:rFonts w:ascii="Times New Roman" w:hAnsi="Times New Roman" w:cs="Times New Roman"/>
              </w:rPr>
              <w:t>społeczne</w:t>
            </w:r>
          </w:p>
        </w:tc>
        <w:tc>
          <w:tcPr>
            <w:tcW w:w="1377" w:type="dxa"/>
            <w:shd w:val="clear" w:color="auto" w:fill="auto"/>
          </w:tcPr>
          <w:p w:rsidR="00FB5F44" w:rsidRPr="006D550C" w:rsidRDefault="00FB5F44" w:rsidP="00FB5F44">
            <w:pPr>
              <w:tabs>
                <w:tab w:val="num" w:pos="720"/>
              </w:tabs>
              <w:jc w:val="both"/>
              <w:rPr>
                <w:rFonts w:ascii="Times New Roman" w:eastAsia="Times New Roman" w:hAnsi="Times New Roman" w:cs="Times New Roman"/>
                <w:color w:val="151515"/>
                <w:lang w:eastAsia="pl-PL"/>
              </w:rPr>
            </w:pPr>
            <w:r w:rsidRPr="006D550C">
              <w:rPr>
                <w:rFonts w:ascii="Times New Roman" w:eastAsia="Times New Roman" w:hAnsi="Times New Roman" w:cs="Times New Roman"/>
                <w:color w:val="151515"/>
                <w:lang w:eastAsia="pl-PL"/>
              </w:rPr>
              <w:t>EUK7_KS1</w:t>
            </w:r>
          </w:p>
          <w:p w:rsidR="00FB5F44" w:rsidRPr="006D550C" w:rsidRDefault="00FB5F44" w:rsidP="00FB5F44">
            <w:pPr>
              <w:tabs>
                <w:tab w:val="num" w:pos="720"/>
              </w:tabs>
              <w:jc w:val="both"/>
              <w:rPr>
                <w:rFonts w:ascii="Times New Roman" w:eastAsia="Times New Roman" w:hAnsi="Times New Roman" w:cs="Times New Roman"/>
                <w:color w:val="151515"/>
                <w:lang w:eastAsia="pl-PL"/>
              </w:rPr>
            </w:pPr>
            <w:r w:rsidRPr="006D550C">
              <w:rPr>
                <w:rFonts w:ascii="Times New Roman" w:eastAsia="Times New Roman" w:hAnsi="Times New Roman" w:cs="Times New Roman"/>
                <w:color w:val="151515"/>
                <w:lang w:eastAsia="pl-PL"/>
              </w:rPr>
              <w:t>EUK7_KS2</w:t>
            </w:r>
          </w:p>
          <w:p w:rsidR="00FB5F44" w:rsidRPr="006D550C" w:rsidRDefault="00FB5F44" w:rsidP="00FB5F44">
            <w:pPr>
              <w:tabs>
                <w:tab w:val="num" w:pos="720"/>
              </w:tabs>
              <w:jc w:val="both"/>
              <w:rPr>
                <w:rFonts w:ascii="Times New Roman" w:eastAsia="Times New Roman" w:hAnsi="Times New Roman" w:cs="Times New Roman"/>
                <w:color w:val="151515"/>
                <w:lang w:eastAsia="pl-PL"/>
              </w:rPr>
            </w:pPr>
            <w:r w:rsidRPr="006D550C">
              <w:rPr>
                <w:rFonts w:ascii="Times New Roman" w:eastAsia="Times New Roman" w:hAnsi="Times New Roman" w:cs="Times New Roman"/>
                <w:color w:val="151515"/>
                <w:lang w:eastAsia="pl-PL"/>
              </w:rPr>
              <w:t>EUK7_KS3</w:t>
            </w:r>
          </w:p>
          <w:p w:rsidR="00FB5F44" w:rsidRPr="006D550C" w:rsidRDefault="00FB5F44" w:rsidP="00FB5F44">
            <w:pPr>
              <w:spacing w:line="360" w:lineRule="auto"/>
              <w:jc w:val="both"/>
              <w:rPr>
                <w:rFonts w:ascii="Times New Roman" w:hAnsi="Times New Roman" w:cs="Times New Roman"/>
              </w:rPr>
            </w:pPr>
            <w:r w:rsidRPr="006D550C">
              <w:rPr>
                <w:rFonts w:ascii="Times New Roman" w:eastAsia="Times New Roman" w:hAnsi="Times New Roman" w:cs="Times New Roman"/>
                <w:color w:val="151515"/>
                <w:lang w:eastAsia="pl-PL"/>
              </w:rPr>
              <w:t>EUK7_KS4</w:t>
            </w:r>
          </w:p>
        </w:tc>
        <w:tc>
          <w:tcPr>
            <w:tcW w:w="6558" w:type="dxa"/>
            <w:vMerge/>
          </w:tcPr>
          <w:p w:rsidR="00FB5F44" w:rsidRPr="006D550C" w:rsidRDefault="00FB5F44" w:rsidP="00FB5F44">
            <w:pPr>
              <w:spacing w:line="360" w:lineRule="auto"/>
              <w:jc w:val="both"/>
              <w:rPr>
                <w:rFonts w:ascii="Times New Roman" w:hAnsi="Times New Roman" w:cs="Times New Roman"/>
              </w:rPr>
            </w:pPr>
          </w:p>
        </w:tc>
      </w:tr>
      <w:tr w:rsidR="000A124C" w:rsidRPr="006D550C" w:rsidTr="000118DF">
        <w:trPr>
          <w:trHeight w:val="719"/>
        </w:trPr>
        <w:tc>
          <w:tcPr>
            <w:tcW w:w="9493" w:type="dxa"/>
            <w:gridSpan w:val="3"/>
            <w:shd w:val="clear" w:color="auto" w:fill="E7E6E6" w:themeFill="background2"/>
          </w:tcPr>
          <w:p w:rsidR="000A124C" w:rsidRPr="006D550C" w:rsidRDefault="000A124C" w:rsidP="000118DF">
            <w:pPr>
              <w:spacing w:before="240" w:line="360" w:lineRule="auto"/>
              <w:jc w:val="both"/>
              <w:rPr>
                <w:rFonts w:ascii="Times New Roman" w:hAnsi="Times New Roman" w:cs="Times New Roman"/>
                <w:b/>
              </w:rPr>
            </w:pPr>
            <w:r w:rsidRPr="006D550C">
              <w:rPr>
                <w:rFonts w:ascii="Times New Roman" w:hAnsi="Times New Roman" w:cs="Times New Roman"/>
                <w:b/>
              </w:rPr>
              <w:t>Grupa zajęć specjalistycznych</w:t>
            </w:r>
          </w:p>
        </w:tc>
      </w:tr>
      <w:tr w:rsidR="000A124C" w:rsidRPr="006D550C" w:rsidTr="000118DF">
        <w:trPr>
          <w:trHeight w:val="75"/>
        </w:trPr>
        <w:tc>
          <w:tcPr>
            <w:tcW w:w="2935" w:type="dxa"/>
            <w:gridSpan w:val="2"/>
          </w:tcPr>
          <w:p w:rsidR="000A124C" w:rsidRPr="006D550C" w:rsidRDefault="000A124C" w:rsidP="000118DF">
            <w:pPr>
              <w:spacing w:line="360" w:lineRule="auto"/>
              <w:jc w:val="both"/>
              <w:rPr>
                <w:rFonts w:ascii="Times New Roman" w:hAnsi="Times New Roman" w:cs="Times New Roman"/>
                <w:b/>
              </w:rPr>
            </w:pPr>
            <w:r w:rsidRPr="006D550C">
              <w:rPr>
                <w:rFonts w:ascii="Times New Roman" w:hAnsi="Times New Roman" w:cs="Times New Roman"/>
                <w:b/>
              </w:rPr>
              <w:t xml:space="preserve">Efekty uczenia się </w:t>
            </w:r>
          </w:p>
          <w:p w:rsidR="000A124C" w:rsidRPr="006D550C" w:rsidRDefault="000A124C" w:rsidP="000118DF">
            <w:pPr>
              <w:spacing w:line="360" w:lineRule="auto"/>
              <w:jc w:val="both"/>
              <w:rPr>
                <w:rFonts w:ascii="Times New Roman" w:hAnsi="Times New Roman" w:cs="Times New Roman"/>
                <w:b/>
              </w:rPr>
            </w:pPr>
            <w:r w:rsidRPr="006D550C">
              <w:rPr>
                <w:rFonts w:ascii="Times New Roman" w:hAnsi="Times New Roman" w:cs="Times New Roman"/>
                <w:b/>
              </w:rPr>
              <w:t>przypisane do grupy zajęć</w:t>
            </w:r>
          </w:p>
        </w:tc>
        <w:tc>
          <w:tcPr>
            <w:tcW w:w="6558" w:type="dxa"/>
          </w:tcPr>
          <w:p w:rsidR="000A124C" w:rsidRPr="006D550C" w:rsidRDefault="000A124C" w:rsidP="000118DF">
            <w:pPr>
              <w:spacing w:line="360" w:lineRule="auto"/>
              <w:jc w:val="both"/>
              <w:rPr>
                <w:rFonts w:ascii="Times New Roman" w:hAnsi="Times New Roman" w:cs="Times New Roman"/>
              </w:rPr>
            </w:pPr>
            <w:r w:rsidRPr="006D550C">
              <w:rPr>
                <w:rFonts w:ascii="Times New Roman" w:hAnsi="Times New Roman" w:cs="Times New Roman"/>
                <w:b/>
              </w:rPr>
              <w:t xml:space="preserve">Treści programowe </w:t>
            </w:r>
          </w:p>
          <w:p w:rsidR="000A124C" w:rsidRPr="006D550C" w:rsidRDefault="000A124C" w:rsidP="000118DF">
            <w:pPr>
              <w:spacing w:line="360" w:lineRule="auto"/>
              <w:jc w:val="both"/>
              <w:rPr>
                <w:rFonts w:ascii="Times New Roman" w:hAnsi="Times New Roman" w:cs="Times New Roman"/>
              </w:rPr>
            </w:pPr>
          </w:p>
        </w:tc>
      </w:tr>
      <w:tr w:rsidR="00FB5F44" w:rsidRPr="006D550C" w:rsidTr="005A5798">
        <w:trPr>
          <w:trHeight w:val="75"/>
        </w:trPr>
        <w:tc>
          <w:tcPr>
            <w:tcW w:w="1558" w:type="dxa"/>
          </w:tcPr>
          <w:p w:rsidR="00FB5F44" w:rsidRPr="006D550C" w:rsidRDefault="00FB5F44" w:rsidP="00FB5F44">
            <w:pPr>
              <w:rPr>
                <w:rFonts w:ascii="Times New Roman" w:hAnsi="Times New Roman" w:cs="Times New Roman"/>
              </w:rPr>
            </w:pPr>
            <w:r w:rsidRPr="006D550C">
              <w:rPr>
                <w:rFonts w:ascii="Times New Roman" w:hAnsi="Times New Roman" w:cs="Times New Roman"/>
              </w:rPr>
              <w:t>Wiedza</w:t>
            </w:r>
          </w:p>
          <w:p w:rsidR="00FB5F44" w:rsidRPr="006D550C" w:rsidRDefault="00FB5F44" w:rsidP="00FB5F44">
            <w:pPr>
              <w:spacing w:line="360" w:lineRule="auto"/>
              <w:jc w:val="both"/>
              <w:rPr>
                <w:rFonts w:ascii="Times New Roman" w:hAnsi="Times New Roman" w:cs="Times New Roman"/>
                <w:b/>
              </w:rPr>
            </w:pPr>
          </w:p>
        </w:tc>
        <w:tc>
          <w:tcPr>
            <w:tcW w:w="1377" w:type="dxa"/>
            <w:tcBorders>
              <w:right w:val="single" w:sz="4" w:space="0" w:color="auto"/>
            </w:tcBorders>
            <w:shd w:val="clear" w:color="auto" w:fill="auto"/>
          </w:tcPr>
          <w:p w:rsidR="00FB5F44" w:rsidRPr="006D550C" w:rsidRDefault="00FB5F44" w:rsidP="00FB5F44">
            <w:pPr>
              <w:jc w:val="both"/>
              <w:rPr>
                <w:rFonts w:ascii="Times New Roman" w:hAnsi="Times New Roman" w:cs="Times New Roman"/>
              </w:rPr>
            </w:pPr>
            <w:r w:rsidRPr="006D550C">
              <w:rPr>
                <w:rFonts w:ascii="Times New Roman" w:hAnsi="Times New Roman" w:cs="Times New Roman"/>
              </w:rPr>
              <w:t>EUK7_W4</w:t>
            </w:r>
          </w:p>
          <w:p w:rsidR="00FB5F44" w:rsidRPr="006D550C" w:rsidRDefault="00FB5F44" w:rsidP="00FB5F44">
            <w:pPr>
              <w:jc w:val="both"/>
              <w:rPr>
                <w:rFonts w:ascii="Times New Roman" w:hAnsi="Times New Roman" w:cs="Times New Roman"/>
              </w:rPr>
            </w:pPr>
            <w:r w:rsidRPr="006D550C">
              <w:rPr>
                <w:rFonts w:ascii="Times New Roman" w:hAnsi="Times New Roman" w:cs="Times New Roman"/>
              </w:rPr>
              <w:t>EUK7_W5</w:t>
            </w:r>
          </w:p>
          <w:p w:rsidR="00FB5F44" w:rsidRPr="006D550C" w:rsidRDefault="00FB5F44" w:rsidP="00FB5F44">
            <w:pPr>
              <w:spacing w:line="360" w:lineRule="auto"/>
              <w:jc w:val="both"/>
              <w:rPr>
                <w:rFonts w:ascii="Times New Roman" w:hAnsi="Times New Roman" w:cs="Times New Roman"/>
              </w:rPr>
            </w:pPr>
            <w:r w:rsidRPr="006D550C">
              <w:rPr>
                <w:rFonts w:ascii="Times New Roman" w:hAnsi="Times New Roman" w:cs="Times New Roman"/>
              </w:rPr>
              <w:t>EUK7_W7</w:t>
            </w:r>
          </w:p>
        </w:tc>
        <w:tc>
          <w:tcPr>
            <w:tcW w:w="6558" w:type="dxa"/>
            <w:vMerge w:val="restart"/>
          </w:tcPr>
          <w:p w:rsidR="00FB5F44" w:rsidRPr="006D550C" w:rsidRDefault="00FB5F44" w:rsidP="00FB5F44">
            <w:pPr>
              <w:spacing w:before="240" w:line="360" w:lineRule="auto"/>
              <w:jc w:val="both"/>
              <w:rPr>
                <w:rFonts w:ascii="Times New Roman" w:hAnsi="Times New Roman" w:cs="Times New Roman"/>
              </w:rPr>
            </w:pPr>
            <w:r w:rsidRPr="006D550C">
              <w:rPr>
                <w:rFonts w:ascii="Times New Roman" w:eastAsia="Times New Roman" w:hAnsi="Times New Roman" w:cs="Times New Roman"/>
                <w:lang w:eastAsia="pl-PL"/>
              </w:rPr>
              <w:t>Zajęcia</w:t>
            </w:r>
            <w:r w:rsidRPr="006D550C">
              <w:rPr>
                <w:rFonts w:ascii="Times New Roman" w:hAnsi="Times New Roman" w:cs="Times New Roman"/>
              </w:rPr>
              <w:t xml:space="preserve"> rozwijające problematykę realizacji zadań administracji publicznej w różnych sektorach gospodarki. </w:t>
            </w:r>
            <w:r w:rsidRPr="006D550C">
              <w:rPr>
                <w:rFonts w:ascii="Times New Roman" w:eastAsia="Times New Roman" w:hAnsi="Times New Roman" w:cs="Times New Roman"/>
                <w:lang w:eastAsia="pl-PL"/>
              </w:rPr>
              <w:t>Zajęcia</w:t>
            </w:r>
            <w:r w:rsidRPr="006D550C">
              <w:rPr>
                <w:rFonts w:ascii="Times New Roman" w:hAnsi="Times New Roman" w:cs="Times New Roman"/>
              </w:rPr>
              <w:t xml:space="preserve"> pogłębiające znajomość zasad planowania przestrzennego, prawa budowlanego oraz zamówień publicznych. </w:t>
            </w:r>
            <w:r w:rsidRPr="006D550C">
              <w:rPr>
                <w:rFonts w:ascii="Times New Roman" w:eastAsia="Times New Roman" w:hAnsi="Times New Roman" w:cs="Times New Roman"/>
                <w:lang w:eastAsia="pl-PL"/>
              </w:rPr>
              <w:t>Zajęcia</w:t>
            </w:r>
            <w:r w:rsidRPr="006D550C">
              <w:rPr>
                <w:rFonts w:ascii="Times New Roman" w:hAnsi="Times New Roman" w:cs="Times New Roman"/>
              </w:rPr>
              <w:t xml:space="preserve"> umożliwiające poznanie zasad </w:t>
            </w:r>
            <w:r w:rsidRPr="006D550C">
              <w:rPr>
                <w:rFonts w:ascii="Times New Roman" w:eastAsia="Times New Roman" w:hAnsi="Times New Roman" w:cs="Times New Roman"/>
                <w:bCs/>
                <w:lang w:eastAsia="pl-PL"/>
              </w:rPr>
              <w:t xml:space="preserve">ochrony danych oraz podstawowe metody pozyskiwania i przetwarzania </w:t>
            </w:r>
            <w:r w:rsidRPr="006D550C">
              <w:rPr>
                <w:rFonts w:ascii="Times New Roman" w:eastAsia="Times New Roman" w:hAnsi="Times New Roman" w:cs="Times New Roman"/>
                <w:bCs/>
                <w:lang w:eastAsia="pl-PL"/>
              </w:rPr>
              <w:lastRenderedPageBreak/>
              <w:t xml:space="preserve">informacji istotnych dla działania administracji, z uwzględnieniem narzędzi cyfrowych. </w:t>
            </w:r>
            <w:proofErr w:type="spellStart"/>
            <w:r w:rsidRPr="006D550C">
              <w:rPr>
                <w:rFonts w:ascii="Times New Roman" w:eastAsia="Times New Roman" w:hAnsi="Times New Roman" w:cs="Times New Roman"/>
                <w:lang w:eastAsia="pl-PL"/>
              </w:rPr>
              <w:t>Zajęcia</w:t>
            </w:r>
            <w:r w:rsidRPr="006D550C">
              <w:rPr>
                <w:rFonts w:ascii="Times New Roman" w:hAnsi="Times New Roman" w:cs="Times New Roman"/>
              </w:rPr>
              <w:t>rozwijające</w:t>
            </w:r>
            <w:proofErr w:type="spellEnd"/>
            <w:r w:rsidRPr="006D550C">
              <w:rPr>
                <w:rFonts w:ascii="Times New Roman" w:hAnsi="Times New Roman" w:cs="Times New Roman"/>
              </w:rPr>
              <w:t xml:space="preserve"> umiejętność przygotowywania dokumentacji prawnej w zakresie prawa i postępowania administracyjnego. </w:t>
            </w:r>
            <w:r w:rsidRPr="006D550C">
              <w:rPr>
                <w:rFonts w:ascii="Times New Roman" w:eastAsia="Times New Roman" w:hAnsi="Times New Roman" w:cs="Times New Roman"/>
                <w:lang w:eastAsia="pl-PL"/>
              </w:rPr>
              <w:t>Zajęcia</w:t>
            </w:r>
            <w:r w:rsidRPr="006D550C">
              <w:rPr>
                <w:rFonts w:ascii="Times New Roman" w:hAnsi="Times New Roman" w:cs="Times New Roman"/>
              </w:rPr>
              <w:t xml:space="preserve"> przedstawiające problematykę zasad etyki zawodowej pracow</w:t>
            </w:r>
            <w:r w:rsidRPr="006D550C">
              <w:rPr>
                <w:rFonts w:ascii="Times New Roman" w:eastAsia="Times New Roman" w:hAnsi="Times New Roman" w:cs="Times New Roman"/>
                <w:bCs/>
                <w:lang w:eastAsia="pl-PL"/>
              </w:rPr>
              <w:t>ników administracji rządowej i samorządowej.</w:t>
            </w:r>
          </w:p>
        </w:tc>
      </w:tr>
      <w:tr w:rsidR="00FB5F44" w:rsidRPr="006D550C" w:rsidTr="005A5798">
        <w:trPr>
          <w:trHeight w:val="75"/>
        </w:trPr>
        <w:tc>
          <w:tcPr>
            <w:tcW w:w="1558" w:type="dxa"/>
          </w:tcPr>
          <w:p w:rsidR="00FB5F44" w:rsidRPr="006D550C" w:rsidRDefault="00FB5F44" w:rsidP="00FB5F44">
            <w:pPr>
              <w:spacing w:line="360" w:lineRule="auto"/>
              <w:jc w:val="both"/>
              <w:rPr>
                <w:rFonts w:ascii="Times New Roman" w:hAnsi="Times New Roman" w:cs="Times New Roman"/>
                <w:b/>
              </w:rPr>
            </w:pPr>
            <w:r w:rsidRPr="006D550C">
              <w:rPr>
                <w:rFonts w:ascii="Times New Roman" w:hAnsi="Times New Roman" w:cs="Times New Roman"/>
              </w:rPr>
              <w:t>Umiejętności</w:t>
            </w:r>
          </w:p>
        </w:tc>
        <w:tc>
          <w:tcPr>
            <w:tcW w:w="1377" w:type="dxa"/>
            <w:tcBorders>
              <w:right w:val="single" w:sz="4" w:space="0" w:color="auto"/>
            </w:tcBorders>
            <w:shd w:val="clear" w:color="auto" w:fill="auto"/>
          </w:tcPr>
          <w:p w:rsidR="00FB5F44" w:rsidRPr="006D550C" w:rsidRDefault="00FB5F44" w:rsidP="00FB5F44">
            <w:pPr>
              <w:jc w:val="both"/>
              <w:rPr>
                <w:rFonts w:ascii="Times New Roman" w:hAnsi="Times New Roman" w:cs="Times New Roman"/>
              </w:rPr>
            </w:pPr>
            <w:r w:rsidRPr="006D550C">
              <w:rPr>
                <w:rFonts w:ascii="Times New Roman" w:hAnsi="Times New Roman" w:cs="Times New Roman"/>
              </w:rPr>
              <w:t>EUK7_U1</w:t>
            </w:r>
          </w:p>
          <w:p w:rsidR="00FB5F44" w:rsidRPr="006D550C" w:rsidRDefault="00FB5F44" w:rsidP="00FB5F44">
            <w:pPr>
              <w:jc w:val="both"/>
              <w:rPr>
                <w:rFonts w:ascii="Times New Roman" w:hAnsi="Times New Roman" w:cs="Times New Roman"/>
              </w:rPr>
            </w:pPr>
            <w:r w:rsidRPr="006D550C">
              <w:rPr>
                <w:rFonts w:ascii="Times New Roman" w:hAnsi="Times New Roman" w:cs="Times New Roman"/>
              </w:rPr>
              <w:t>EUK7_U2</w:t>
            </w:r>
          </w:p>
          <w:p w:rsidR="00FB5F44" w:rsidRPr="006D550C" w:rsidRDefault="00FB5F44" w:rsidP="00FB5F44">
            <w:pPr>
              <w:jc w:val="both"/>
              <w:rPr>
                <w:rFonts w:ascii="Times New Roman" w:hAnsi="Times New Roman" w:cs="Times New Roman"/>
              </w:rPr>
            </w:pPr>
            <w:r w:rsidRPr="006D550C">
              <w:rPr>
                <w:rFonts w:ascii="Times New Roman" w:hAnsi="Times New Roman" w:cs="Times New Roman"/>
              </w:rPr>
              <w:t>EUK7_U3</w:t>
            </w:r>
          </w:p>
          <w:p w:rsidR="00FB5F44" w:rsidRPr="006D550C" w:rsidRDefault="00FB5F44" w:rsidP="00FB5F44">
            <w:pPr>
              <w:jc w:val="both"/>
              <w:rPr>
                <w:rFonts w:ascii="Times New Roman" w:hAnsi="Times New Roman" w:cs="Times New Roman"/>
              </w:rPr>
            </w:pPr>
            <w:r w:rsidRPr="006D550C">
              <w:rPr>
                <w:rFonts w:ascii="Times New Roman" w:hAnsi="Times New Roman" w:cs="Times New Roman"/>
              </w:rPr>
              <w:t>EUK7_U4</w:t>
            </w:r>
          </w:p>
          <w:p w:rsidR="00FB5F44" w:rsidRPr="006D550C" w:rsidRDefault="00FB5F44" w:rsidP="00FB5F44">
            <w:pPr>
              <w:jc w:val="both"/>
              <w:rPr>
                <w:rFonts w:ascii="Times New Roman" w:hAnsi="Times New Roman" w:cs="Times New Roman"/>
              </w:rPr>
            </w:pPr>
            <w:r w:rsidRPr="006D550C">
              <w:rPr>
                <w:rFonts w:ascii="Times New Roman" w:hAnsi="Times New Roman" w:cs="Times New Roman"/>
              </w:rPr>
              <w:t>EUK7_U5</w:t>
            </w:r>
          </w:p>
          <w:p w:rsidR="00FB5F44" w:rsidRPr="006D550C" w:rsidRDefault="00FB5F44" w:rsidP="00FB5F44">
            <w:pPr>
              <w:jc w:val="both"/>
              <w:rPr>
                <w:rFonts w:ascii="Times New Roman" w:hAnsi="Times New Roman" w:cs="Times New Roman"/>
              </w:rPr>
            </w:pPr>
            <w:r w:rsidRPr="006D550C">
              <w:rPr>
                <w:rFonts w:ascii="Times New Roman" w:hAnsi="Times New Roman" w:cs="Times New Roman"/>
              </w:rPr>
              <w:lastRenderedPageBreak/>
              <w:t>EUK7_U6</w:t>
            </w:r>
          </w:p>
          <w:p w:rsidR="00FB5F44" w:rsidRPr="006D550C" w:rsidRDefault="00FB5F44" w:rsidP="00FB5F44">
            <w:pPr>
              <w:spacing w:line="360" w:lineRule="auto"/>
              <w:jc w:val="both"/>
              <w:rPr>
                <w:rFonts w:ascii="Times New Roman" w:hAnsi="Times New Roman" w:cs="Times New Roman"/>
              </w:rPr>
            </w:pPr>
            <w:r w:rsidRPr="006D550C">
              <w:rPr>
                <w:rFonts w:ascii="Times New Roman" w:hAnsi="Times New Roman" w:cs="Times New Roman"/>
              </w:rPr>
              <w:t>EUK7_U7</w:t>
            </w:r>
          </w:p>
        </w:tc>
        <w:tc>
          <w:tcPr>
            <w:tcW w:w="6558" w:type="dxa"/>
            <w:vMerge/>
          </w:tcPr>
          <w:p w:rsidR="00FB5F44" w:rsidRPr="006D550C" w:rsidRDefault="00FB5F44" w:rsidP="00FB5F44">
            <w:pPr>
              <w:spacing w:line="360" w:lineRule="auto"/>
              <w:jc w:val="both"/>
              <w:rPr>
                <w:rFonts w:ascii="Times New Roman" w:hAnsi="Times New Roman" w:cs="Times New Roman"/>
              </w:rPr>
            </w:pPr>
          </w:p>
        </w:tc>
      </w:tr>
      <w:tr w:rsidR="00FB5F44" w:rsidRPr="006D550C" w:rsidTr="005A5798">
        <w:trPr>
          <w:trHeight w:val="75"/>
        </w:trPr>
        <w:tc>
          <w:tcPr>
            <w:tcW w:w="1558" w:type="dxa"/>
          </w:tcPr>
          <w:p w:rsidR="00FB5F44" w:rsidRPr="006D550C" w:rsidRDefault="00FB5F44" w:rsidP="00FB5F44">
            <w:pPr>
              <w:rPr>
                <w:rFonts w:ascii="Times New Roman" w:hAnsi="Times New Roman" w:cs="Times New Roman"/>
              </w:rPr>
            </w:pPr>
            <w:r w:rsidRPr="006D550C">
              <w:rPr>
                <w:rFonts w:ascii="Times New Roman" w:hAnsi="Times New Roman" w:cs="Times New Roman"/>
              </w:rPr>
              <w:t>Kompetencje</w:t>
            </w:r>
          </w:p>
          <w:p w:rsidR="00FB5F44" w:rsidRPr="006D550C" w:rsidRDefault="00FB5F44" w:rsidP="00FB5F44">
            <w:pPr>
              <w:spacing w:line="360" w:lineRule="auto"/>
              <w:jc w:val="both"/>
              <w:rPr>
                <w:rFonts w:ascii="Times New Roman" w:hAnsi="Times New Roman" w:cs="Times New Roman"/>
                <w:b/>
              </w:rPr>
            </w:pPr>
            <w:r w:rsidRPr="006D550C">
              <w:rPr>
                <w:rFonts w:ascii="Times New Roman" w:hAnsi="Times New Roman" w:cs="Times New Roman"/>
              </w:rPr>
              <w:t>społeczne</w:t>
            </w:r>
          </w:p>
        </w:tc>
        <w:tc>
          <w:tcPr>
            <w:tcW w:w="1377" w:type="dxa"/>
            <w:tcBorders>
              <w:right w:val="single" w:sz="4" w:space="0" w:color="auto"/>
            </w:tcBorders>
            <w:shd w:val="clear" w:color="auto" w:fill="auto"/>
          </w:tcPr>
          <w:p w:rsidR="00FB5F44" w:rsidRPr="006D550C" w:rsidRDefault="00FB5F44" w:rsidP="00FB5F44">
            <w:pPr>
              <w:tabs>
                <w:tab w:val="num" w:pos="720"/>
              </w:tabs>
              <w:jc w:val="both"/>
              <w:rPr>
                <w:rFonts w:ascii="Times New Roman" w:eastAsia="Times New Roman" w:hAnsi="Times New Roman" w:cs="Times New Roman"/>
                <w:color w:val="151515"/>
                <w:lang w:eastAsia="pl-PL"/>
              </w:rPr>
            </w:pPr>
            <w:r w:rsidRPr="006D550C">
              <w:rPr>
                <w:rFonts w:ascii="Times New Roman" w:eastAsia="Times New Roman" w:hAnsi="Times New Roman" w:cs="Times New Roman"/>
                <w:color w:val="151515"/>
                <w:lang w:eastAsia="pl-PL"/>
              </w:rPr>
              <w:t>EUK7_KS1</w:t>
            </w:r>
          </w:p>
          <w:p w:rsidR="00FB5F44" w:rsidRPr="006D550C" w:rsidRDefault="00FB5F44" w:rsidP="00FB5F44">
            <w:pPr>
              <w:tabs>
                <w:tab w:val="num" w:pos="720"/>
              </w:tabs>
              <w:jc w:val="both"/>
              <w:rPr>
                <w:rFonts w:ascii="Times New Roman" w:eastAsia="Times New Roman" w:hAnsi="Times New Roman" w:cs="Times New Roman"/>
                <w:color w:val="151515"/>
                <w:lang w:eastAsia="pl-PL"/>
              </w:rPr>
            </w:pPr>
            <w:r w:rsidRPr="006D550C">
              <w:rPr>
                <w:rFonts w:ascii="Times New Roman" w:eastAsia="Times New Roman" w:hAnsi="Times New Roman" w:cs="Times New Roman"/>
                <w:color w:val="151515"/>
                <w:lang w:eastAsia="pl-PL"/>
              </w:rPr>
              <w:t>EUK7_KS2</w:t>
            </w:r>
          </w:p>
          <w:p w:rsidR="00FB5F44" w:rsidRPr="006D550C" w:rsidRDefault="00FB5F44" w:rsidP="00FB5F44">
            <w:pPr>
              <w:tabs>
                <w:tab w:val="num" w:pos="720"/>
              </w:tabs>
              <w:jc w:val="both"/>
              <w:rPr>
                <w:rFonts w:ascii="Times New Roman" w:eastAsia="Times New Roman" w:hAnsi="Times New Roman" w:cs="Times New Roman"/>
                <w:color w:val="151515"/>
                <w:lang w:eastAsia="pl-PL"/>
              </w:rPr>
            </w:pPr>
            <w:r w:rsidRPr="006D550C">
              <w:rPr>
                <w:rFonts w:ascii="Times New Roman" w:eastAsia="Times New Roman" w:hAnsi="Times New Roman" w:cs="Times New Roman"/>
                <w:color w:val="151515"/>
                <w:lang w:eastAsia="pl-PL"/>
              </w:rPr>
              <w:t>EUK7_KS3</w:t>
            </w:r>
          </w:p>
          <w:p w:rsidR="00FB5F44" w:rsidRPr="006D550C" w:rsidRDefault="00FB5F44" w:rsidP="00FB5F44">
            <w:pPr>
              <w:spacing w:line="360" w:lineRule="auto"/>
              <w:jc w:val="both"/>
              <w:rPr>
                <w:rFonts w:ascii="Times New Roman" w:hAnsi="Times New Roman" w:cs="Times New Roman"/>
              </w:rPr>
            </w:pPr>
            <w:r w:rsidRPr="006D550C">
              <w:rPr>
                <w:rFonts w:ascii="Times New Roman" w:eastAsia="Times New Roman" w:hAnsi="Times New Roman" w:cs="Times New Roman"/>
                <w:color w:val="151515"/>
                <w:lang w:eastAsia="pl-PL"/>
              </w:rPr>
              <w:t>EUK7_KS4</w:t>
            </w:r>
          </w:p>
        </w:tc>
        <w:tc>
          <w:tcPr>
            <w:tcW w:w="6558" w:type="dxa"/>
            <w:vMerge/>
          </w:tcPr>
          <w:p w:rsidR="00FB5F44" w:rsidRPr="006D550C" w:rsidRDefault="00FB5F44" w:rsidP="00FB5F44">
            <w:pPr>
              <w:spacing w:line="360" w:lineRule="auto"/>
              <w:jc w:val="both"/>
              <w:rPr>
                <w:rFonts w:ascii="Times New Roman" w:hAnsi="Times New Roman" w:cs="Times New Roman"/>
              </w:rPr>
            </w:pPr>
          </w:p>
        </w:tc>
      </w:tr>
    </w:tbl>
    <w:p w:rsidR="00F23F31" w:rsidRPr="006D550C" w:rsidRDefault="00F23F31" w:rsidP="00F23F31">
      <w:pPr>
        <w:spacing w:after="0" w:line="240" w:lineRule="auto"/>
        <w:jc w:val="both"/>
        <w:rPr>
          <w:rFonts w:ascii="Times New Roman" w:hAnsi="Times New Roman" w:cs="Times New Roman"/>
        </w:rPr>
      </w:pPr>
    </w:p>
    <w:p w:rsidR="00F23F31" w:rsidRPr="006D550C" w:rsidRDefault="00F23F31" w:rsidP="00F23F31">
      <w:pPr>
        <w:spacing w:after="0" w:line="240" w:lineRule="auto"/>
        <w:jc w:val="both"/>
        <w:rPr>
          <w:rFonts w:ascii="Times New Roman" w:hAnsi="Times New Roman" w:cs="Times New Roman"/>
        </w:rPr>
      </w:pPr>
    </w:p>
    <w:tbl>
      <w:tblPr>
        <w:tblStyle w:val="Tabela-Siatka"/>
        <w:tblW w:w="9498" w:type="dxa"/>
        <w:tblInd w:w="-5" w:type="dxa"/>
        <w:tblLook w:val="04A0" w:firstRow="1" w:lastRow="0" w:firstColumn="1" w:lastColumn="0" w:noHBand="0" w:noVBand="1"/>
      </w:tblPr>
      <w:tblGrid>
        <w:gridCol w:w="1701"/>
        <w:gridCol w:w="7797"/>
      </w:tblGrid>
      <w:tr w:rsidR="00F23F31" w:rsidRPr="006D550C" w:rsidTr="000118DF">
        <w:trPr>
          <w:trHeight w:val="1137"/>
        </w:trPr>
        <w:tc>
          <w:tcPr>
            <w:tcW w:w="1701" w:type="dxa"/>
            <w:shd w:val="clear" w:color="auto" w:fill="D0CECE" w:themeFill="background2" w:themeFillShade="E6"/>
          </w:tcPr>
          <w:p w:rsidR="00F23F31" w:rsidRPr="006D550C" w:rsidRDefault="00F23F31" w:rsidP="00402587">
            <w:pPr>
              <w:jc w:val="center"/>
              <w:rPr>
                <w:rFonts w:ascii="Times New Roman" w:hAnsi="Times New Roman" w:cs="Times New Roman"/>
                <w:b/>
              </w:rPr>
            </w:pPr>
          </w:p>
          <w:p w:rsidR="00F23F31" w:rsidRPr="006D550C" w:rsidRDefault="00F23F31" w:rsidP="00402587">
            <w:pPr>
              <w:jc w:val="center"/>
              <w:rPr>
                <w:rFonts w:ascii="Times New Roman" w:hAnsi="Times New Roman" w:cs="Times New Roman"/>
                <w:b/>
              </w:rPr>
            </w:pPr>
            <w:r w:rsidRPr="006D550C">
              <w:rPr>
                <w:rFonts w:ascii="Times New Roman" w:hAnsi="Times New Roman" w:cs="Times New Roman"/>
                <w:b/>
              </w:rPr>
              <w:t>Efekty uczenia się</w:t>
            </w:r>
          </w:p>
        </w:tc>
        <w:tc>
          <w:tcPr>
            <w:tcW w:w="7797" w:type="dxa"/>
            <w:shd w:val="clear" w:color="auto" w:fill="D0CECE" w:themeFill="background2" w:themeFillShade="E6"/>
          </w:tcPr>
          <w:p w:rsidR="00F23F31" w:rsidRPr="006D550C" w:rsidRDefault="00F23F31" w:rsidP="00402587">
            <w:pPr>
              <w:jc w:val="center"/>
              <w:rPr>
                <w:rFonts w:ascii="Times New Roman" w:hAnsi="Times New Roman" w:cs="Times New Roman"/>
                <w:b/>
              </w:rPr>
            </w:pPr>
          </w:p>
          <w:p w:rsidR="00F23F31" w:rsidRPr="006D550C" w:rsidRDefault="00F23F31" w:rsidP="00402587">
            <w:pPr>
              <w:jc w:val="center"/>
              <w:rPr>
                <w:rFonts w:ascii="Times New Roman" w:hAnsi="Times New Roman" w:cs="Times New Roman"/>
                <w:b/>
              </w:rPr>
            </w:pPr>
            <w:r w:rsidRPr="006D550C">
              <w:rPr>
                <w:rFonts w:ascii="Times New Roman" w:hAnsi="Times New Roman" w:cs="Times New Roman"/>
                <w:b/>
              </w:rPr>
              <w:t>Metody weryfikacji i oceny efektów uczenia się</w:t>
            </w:r>
          </w:p>
          <w:p w:rsidR="00F23F31" w:rsidRPr="006D550C" w:rsidRDefault="00F23F31" w:rsidP="00402587">
            <w:pPr>
              <w:pStyle w:val="Akapitzlist"/>
              <w:ind w:left="596"/>
              <w:jc w:val="center"/>
              <w:rPr>
                <w:rFonts w:ascii="Times New Roman" w:hAnsi="Times New Roman" w:cs="Times New Roman"/>
                <w:b/>
              </w:rPr>
            </w:pPr>
            <w:r w:rsidRPr="006D550C">
              <w:rPr>
                <w:rFonts w:ascii="Times New Roman" w:hAnsi="Times New Roman" w:cs="Times New Roman"/>
                <w:b/>
              </w:rPr>
              <w:t>osiągniętych przez studenta w trakcie całego cyklu kształcenia</w:t>
            </w:r>
          </w:p>
        </w:tc>
      </w:tr>
      <w:tr w:rsidR="00F23F31" w:rsidRPr="006D550C" w:rsidTr="000118DF">
        <w:tc>
          <w:tcPr>
            <w:tcW w:w="1701" w:type="dxa"/>
          </w:tcPr>
          <w:p w:rsidR="00F23F31" w:rsidRPr="006D550C" w:rsidRDefault="00F23F31" w:rsidP="00402587">
            <w:pPr>
              <w:jc w:val="center"/>
              <w:rPr>
                <w:rFonts w:ascii="Times New Roman" w:hAnsi="Times New Roman" w:cs="Times New Roman"/>
              </w:rPr>
            </w:pPr>
          </w:p>
          <w:p w:rsidR="00F23F31" w:rsidRPr="006D550C" w:rsidRDefault="00F23F31" w:rsidP="00402587">
            <w:pPr>
              <w:jc w:val="center"/>
              <w:rPr>
                <w:rFonts w:ascii="Times New Roman" w:hAnsi="Times New Roman" w:cs="Times New Roman"/>
              </w:rPr>
            </w:pPr>
          </w:p>
          <w:p w:rsidR="00F23F31" w:rsidRPr="006D550C" w:rsidRDefault="00F23F31" w:rsidP="00402587">
            <w:pPr>
              <w:jc w:val="center"/>
              <w:rPr>
                <w:rFonts w:ascii="Times New Roman" w:hAnsi="Times New Roman" w:cs="Times New Roman"/>
              </w:rPr>
            </w:pPr>
          </w:p>
          <w:p w:rsidR="00F23F31" w:rsidRPr="006D550C" w:rsidRDefault="00F23F31" w:rsidP="00402587">
            <w:pPr>
              <w:jc w:val="center"/>
              <w:rPr>
                <w:rFonts w:ascii="Times New Roman" w:hAnsi="Times New Roman" w:cs="Times New Roman"/>
              </w:rPr>
            </w:pPr>
            <w:r w:rsidRPr="006D550C">
              <w:rPr>
                <w:rFonts w:ascii="Times New Roman" w:hAnsi="Times New Roman" w:cs="Times New Roman"/>
              </w:rPr>
              <w:t>Wiedza</w:t>
            </w:r>
          </w:p>
        </w:tc>
        <w:tc>
          <w:tcPr>
            <w:tcW w:w="7797" w:type="dxa"/>
          </w:tcPr>
          <w:p w:rsidR="00FB5F44" w:rsidRPr="006D550C" w:rsidRDefault="00FB5F44" w:rsidP="00FB5F44">
            <w:pPr>
              <w:pStyle w:val="Akapitzlist"/>
              <w:numPr>
                <w:ilvl w:val="0"/>
                <w:numId w:val="1"/>
              </w:numPr>
              <w:spacing w:before="240" w:line="360" w:lineRule="auto"/>
              <w:ind w:left="325" w:right="283" w:hanging="284"/>
              <w:jc w:val="both"/>
              <w:rPr>
                <w:rFonts w:ascii="Times New Roman" w:hAnsi="Times New Roman" w:cs="Times New Roman"/>
              </w:rPr>
            </w:pPr>
            <w:r w:rsidRPr="006D550C">
              <w:rPr>
                <w:rFonts w:ascii="Times New Roman" w:eastAsia="Times New Roman" w:hAnsi="Times New Roman" w:cs="Times New Roman"/>
                <w:lang w:eastAsia="pl-PL"/>
              </w:rPr>
              <w:t xml:space="preserve">Weryfikację osiągnięcia zakładanych efektów uczenia się w zakresie wiedzy prowadzi się w odniesieniu do każdego </w:t>
            </w:r>
            <w:proofErr w:type="spellStart"/>
            <w:r w:rsidRPr="006D550C">
              <w:rPr>
                <w:rFonts w:ascii="Times New Roman" w:eastAsia="Times New Roman" w:hAnsi="Times New Roman" w:cs="Times New Roman"/>
                <w:lang w:eastAsia="pl-PL"/>
              </w:rPr>
              <w:t>studentaw</w:t>
            </w:r>
            <w:proofErr w:type="spellEnd"/>
            <w:r w:rsidRPr="006D550C">
              <w:rPr>
                <w:rFonts w:ascii="Times New Roman" w:eastAsia="Times New Roman" w:hAnsi="Times New Roman" w:cs="Times New Roman"/>
                <w:lang w:eastAsia="pl-PL"/>
              </w:rPr>
              <w:t xml:space="preserve"> trakcie całego procesu kształcenia.</w:t>
            </w:r>
          </w:p>
          <w:p w:rsidR="00FB5F44" w:rsidRPr="006D550C" w:rsidRDefault="00FB5F44" w:rsidP="00FB5F44">
            <w:pPr>
              <w:pStyle w:val="Akapitzlist"/>
              <w:numPr>
                <w:ilvl w:val="0"/>
                <w:numId w:val="1"/>
              </w:numPr>
              <w:spacing w:line="360" w:lineRule="auto"/>
              <w:ind w:left="325" w:right="283" w:hanging="284"/>
              <w:jc w:val="both"/>
              <w:rPr>
                <w:rFonts w:ascii="Times New Roman" w:hAnsi="Times New Roman" w:cs="Times New Roman"/>
              </w:rPr>
            </w:pPr>
            <w:r w:rsidRPr="006D550C">
              <w:rPr>
                <w:rFonts w:ascii="Times New Roman" w:eastAsia="Times New Roman" w:hAnsi="Times New Roman" w:cs="Times New Roman"/>
                <w:lang w:eastAsia="pl-PL"/>
              </w:rPr>
              <w:t xml:space="preserve">Zakładane efekty uczenia się w zakresie wiedzy zapisywane są w kartach przedmiotów. Sposoby weryfikacji osiągnięcia tych efektów uczenia się określone są w kartach przedmiotów, z uwzględnieniem charakterystyki realizowanego materiału. Do najczęściej stosowanych metod weryfikacji osiągnięcia zakładanych efektów uczenia się w zakresie wiedzy dla poszczególnych przedmiotów należą: </w:t>
            </w:r>
          </w:p>
          <w:p w:rsidR="008276B2" w:rsidRPr="006D550C" w:rsidRDefault="00FB5F44" w:rsidP="008276B2">
            <w:pPr>
              <w:pStyle w:val="Akapitzlist"/>
              <w:numPr>
                <w:ilvl w:val="0"/>
                <w:numId w:val="13"/>
              </w:numPr>
              <w:spacing w:line="360" w:lineRule="auto"/>
              <w:ind w:right="283"/>
              <w:jc w:val="both"/>
              <w:rPr>
                <w:rFonts w:ascii="Times New Roman" w:eastAsia="Times New Roman" w:hAnsi="Times New Roman" w:cs="Times New Roman"/>
                <w:lang w:eastAsia="pl-PL"/>
              </w:rPr>
            </w:pPr>
            <w:r w:rsidRPr="006D550C">
              <w:rPr>
                <w:rFonts w:ascii="Times New Roman" w:eastAsia="Times New Roman" w:hAnsi="Times New Roman" w:cs="Times New Roman"/>
                <w:lang w:eastAsia="pl-PL"/>
              </w:rPr>
              <w:t>egzaminy pisemne i ustne</w:t>
            </w:r>
          </w:p>
          <w:p w:rsidR="008276B2" w:rsidRPr="006D550C" w:rsidRDefault="00FB5F44" w:rsidP="008276B2">
            <w:pPr>
              <w:pStyle w:val="Akapitzlist"/>
              <w:numPr>
                <w:ilvl w:val="0"/>
                <w:numId w:val="13"/>
              </w:numPr>
              <w:spacing w:line="360" w:lineRule="auto"/>
              <w:ind w:right="283"/>
              <w:jc w:val="both"/>
              <w:rPr>
                <w:rFonts w:ascii="Times New Roman" w:eastAsia="Times New Roman" w:hAnsi="Times New Roman" w:cs="Times New Roman"/>
                <w:lang w:eastAsia="pl-PL"/>
              </w:rPr>
            </w:pPr>
            <w:r w:rsidRPr="006D550C">
              <w:rPr>
                <w:rFonts w:ascii="Times New Roman" w:eastAsia="Times New Roman" w:hAnsi="Times New Roman" w:cs="Times New Roman"/>
                <w:lang w:eastAsia="pl-PL"/>
              </w:rPr>
              <w:t>prace pisemne przygotowywane samodzielnie na zadany temat</w:t>
            </w:r>
          </w:p>
          <w:p w:rsidR="008276B2" w:rsidRPr="006D550C" w:rsidRDefault="00FB5F44" w:rsidP="008276B2">
            <w:pPr>
              <w:pStyle w:val="Akapitzlist"/>
              <w:numPr>
                <w:ilvl w:val="0"/>
                <w:numId w:val="13"/>
              </w:numPr>
              <w:spacing w:line="360" w:lineRule="auto"/>
              <w:ind w:right="283"/>
              <w:jc w:val="both"/>
              <w:rPr>
                <w:rFonts w:ascii="Times New Roman" w:eastAsia="Times New Roman" w:hAnsi="Times New Roman" w:cs="Times New Roman"/>
                <w:lang w:eastAsia="pl-PL"/>
              </w:rPr>
            </w:pPr>
            <w:r w:rsidRPr="006D550C">
              <w:rPr>
                <w:rFonts w:ascii="Times New Roman" w:eastAsia="Times New Roman" w:hAnsi="Times New Roman" w:cs="Times New Roman"/>
                <w:lang w:eastAsia="pl-PL"/>
              </w:rPr>
              <w:t>prezentacje multimedialne przygotowywane i prowadzone indywidualnie lub grupowo przez studentów</w:t>
            </w:r>
          </w:p>
          <w:p w:rsidR="00FB5F44" w:rsidRPr="006D550C" w:rsidRDefault="00FB5F44" w:rsidP="008276B2">
            <w:pPr>
              <w:pStyle w:val="Akapitzlist"/>
              <w:numPr>
                <w:ilvl w:val="0"/>
                <w:numId w:val="13"/>
              </w:numPr>
              <w:spacing w:line="360" w:lineRule="auto"/>
              <w:ind w:right="283"/>
              <w:jc w:val="both"/>
              <w:rPr>
                <w:rFonts w:ascii="Times New Roman" w:eastAsia="Times New Roman" w:hAnsi="Times New Roman" w:cs="Times New Roman"/>
                <w:lang w:eastAsia="pl-PL"/>
              </w:rPr>
            </w:pPr>
            <w:r w:rsidRPr="006D550C">
              <w:rPr>
                <w:rFonts w:ascii="Times New Roman" w:eastAsia="Times New Roman" w:hAnsi="Times New Roman" w:cs="Times New Roman"/>
                <w:lang w:eastAsia="pl-PL"/>
              </w:rPr>
              <w:t>przygotowanie pracy dyplomowej</w:t>
            </w:r>
          </w:p>
          <w:p w:rsidR="00F23F31" w:rsidRPr="006D550C" w:rsidRDefault="00FB5F44" w:rsidP="00FB5F44">
            <w:pPr>
              <w:pStyle w:val="Akapitzlist"/>
              <w:numPr>
                <w:ilvl w:val="0"/>
                <w:numId w:val="1"/>
              </w:numPr>
              <w:spacing w:line="360" w:lineRule="auto"/>
              <w:ind w:left="325" w:right="31" w:hanging="284"/>
              <w:jc w:val="both"/>
              <w:rPr>
                <w:rFonts w:ascii="Times New Roman" w:eastAsia="Times New Roman" w:hAnsi="Times New Roman" w:cs="Times New Roman"/>
                <w:lang w:eastAsia="pl-PL"/>
              </w:rPr>
            </w:pPr>
            <w:r w:rsidRPr="006D550C">
              <w:rPr>
                <w:rFonts w:ascii="Times New Roman" w:eastAsia="Times New Roman" w:hAnsi="Times New Roman" w:cs="Times New Roman"/>
                <w:lang w:eastAsia="pl-PL"/>
              </w:rPr>
              <w:t>Egzamin dyplomowy weryfikuje, czy student posiada wiedzę z zakresu efektów uczenia się określonych dla danego kierunku studiów, czy potrafi przedstawić odpowiedzi na pytania z zakresu pracy dyplomowej oraz danego kierunku studiów, logicznie je uzasadniając w oparciu o wiarygodne źródła wiedzy, czy  posługuje się zrozumiałym słownictwem i terminologią właściwą dla danego kierunku studiów.</w:t>
            </w:r>
          </w:p>
        </w:tc>
      </w:tr>
      <w:tr w:rsidR="00F23F31" w:rsidRPr="006D550C" w:rsidTr="00985300">
        <w:trPr>
          <w:trHeight w:val="1984"/>
        </w:trPr>
        <w:tc>
          <w:tcPr>
            <w:tcW w:w="1701" w:type="dxa"/>
          </w:tcPr>
          <w:p w:rsidR="00F23F31" w:rsidRPr="006D550C" w:rsidRDefault="00F23F31" w:rsidP="00402587">
            <w:pPr>
              <w:jc w:val="center"/>
              <w:rPr>
                <w:rFonts w:ascii="Times New Roman" w:hAnsi="Times New Roman" w:cs="Times New Roman"/>
              </w:rPr>
            </w:pPr>
          </w:p>
          <w:p w:rsidR="00F23F31" w:rsidRPr="006D550C" w:rsidRDefault="00F23F31" w:rsidP="00402587">
            <w:pPr>
              <w:jc w:val="center"/>
              <w:rPr>
                <w:rFonts w:ascii="Times New Roman" w:hAnsi="Times New Roman" w:cs="Times New Roman"/>
              </w:rPr>
            </w:pPr>
            <w:r w:rsidRPr="006D550C">
              <w:rPr>
                <w:rFonts w:ascii="Times New Roman" w:hAnsi="Times New Roman" w:cs="Times New Roman"/>
              </w:rPr>
              <w:t>Umiejętności</w:t>
            </w:r>
          </w:p>
        </w:tc>
        <w:tc>
          <w:tcPr>
            <w:tcW w:w="7797" w:type="dxa"/>
          </w:tcPr>
          <w:p w:rsidR="00FB5F44" w:rsidRPr="006D550C" w:rsidRDefault="00FB5F44" w:rsidP="00FB5F44">
            <w:pPr>
              <w:pStyle w:val="Akapitzlist"/>
              <w:numPr>
                <w:ilvl w:val="0"/>
                <w:numId w:val="3"/>
              </w:numPr>
              <w:spacing w:before="240" w:line="360" w:lineRule="auto"/>
              <w:ind w:left="325" w:right="283" w:hanging="284"/>
              <w:jc w:val="both"/>
              <w:rPr>
                <w:rFonts w:ascii="Times New Roman" w:hAnsi="Times New Roman" w:cs="Times New Roman"/>
              </w:rPr>
            </w:pPr>
            <w:r w:rsidRPr="006D550C">
              <w:rPr>
                <w:rFonts w:ascii="Times New Roman" w:eastAsia="Times New Roman" w:hAnsi="Times New Roman" w:cs="Times New Roman"/>
                <w:lang w:eastAsia="pl-PL"/>
              </w:rPr>
              <w:t xml:space="preserve">Weryfikację osiągnięcia zakładanych efektów uczenia się w zakresie umiejętności prowadzi się w odniesieniu do każdego </w:t>
            </w:r>
            <w:proofErr w:type="spellStart"/>
            <w:r w:rsidRPr="006D550C">
              <w:rPr>
                <w:rFonts w:ascii="Times New Roman" w:eastAsia="Times New Roman" w:hAnsi="Times New Roman" w:cs="Times New Roman"/>
                <w:lang w:eastAsia="pl-PL"/>
              </w:rPr>
              <w:t>studentaw</w:t>
            </w:r>
            <w:proofErr w:type="spellEnd"/>
            <w:r w:rsidRPr="006D550C">
              <w:rPr>
                <w:rFonts w:ascii="Times New Roman" w:eastAsia="Times New Roman" w:hAnsi="Times New Roman" w:cs="Times New Roman"/>
                <w:lang w:eastAsia="pl-PL"/>
              </w:rPr>
              <w:t xml:space="preserve"> trakcie całego procesu </w:t>
            </w:r>
            <w:proofErr w:type="spellStart"/>
            <w:r w:rsidRPr="006D550C">
              <w:rPr>
                <w:rFonts w:ascii="Times New Roman" w:eastAsia="Times New Roman" w:hAnsi="Times New Roman" w:cs="Times New Roman"/>
                <w:lang w:eastAsia="pl-PL"/>
              </w:rPr>
              <w:t>kształcenia.Do</w:t>
            </w:r>
            <w:proofErr w:type="spellEnd"/>
            <w:r w:rsidRPr="006D550C">
              <w:rPr>
                <w:rFonts w:ascii="Times New Roman" w:eastAsia="Times New Roman" w:hAnsi="Times New Roman" w:cs="Times New Roman"/>
                <w:lang w:eastAsia="pl-PL"/>
              </w:rPr>
              <w:t xml:space="preserve"> najczęściej stosowanych metod weryfikacji osiągnięcia zakładanych efektów uczenia się w zakresie umiejętności należą: </w:t>
            </w:r>
          </w:p>
          <w:p w:rsidR="00FB5F44" w:rsidRPr="006D550C" w:rsidRDefault="00FB5F44" w:rsidP="00FB5F44">
            <w:pPr>
              <w:pStyle w:val="Akapitzlist"/>
              <w:numPr>
                <w:ilvl w:val="0"/>
                <w:numId w:val="2"/>
              </w:numPr>
              <w:spacing w:before="240" w:line="360" w:lineRule="auto"/>
              <w:ind w:left="608" w:right="283" w:hanging="283"/>
              <w:jc w:val="both"/>
              <w:rPr>
                <w:rFonts w:ascii="Times New Roman" w:eastAsia="Times New Roman" w:hAnsi="Times New Roman" w:cs="Times New Roman"/>
                <w:lang w:eastAsia="pl-PL"/>
              </w:rPr>
            </w:pPr>
            <w:r w:rsidRPr="006D550C">
              <w:rPr>
                <w:rFonts w:ascii="Times New Roman" w:eastAsia="Times New Roman" w:hAnsi="Times New Roman" w:cs="Times New Roman"/>
                <w:lang w:eastAsia="pl-PL"/>
              </w:rPr>
              <w:lastRenderedPageBreak/>
              <w:t>prezentacje multimedialne przygotowywane i prowadzone indywidualnie lub grupowo przez studentów</w:t>
            </w:r>
          </w:p>
          <w:p w:rsidR="00FB5F44" w:rsidRPr="006D550C" w:rsidRDefault="00FB5F44" w:rsidP="00FB5F44">
            <w:pPr>
              <w:pStyle w:val="Akapitzlist"/>
              <w:numPr>
                <w:ilvl w:val="0"/>
                <w:numId w:val="2"/>
              </w:numPr>
              <w:spacing w:before="240" w:line="360" w:lineRule="auto"/>
              <w:ind w:left="608" w:right="283" w:hanging="283"/>
              <w:jc w:val="both"/>
              <w:rPr>
                <w:rFonts w:ascii="Times New Roman" w:eastAsia="Times New Roman" w:hAnsi="Times New Roman" w:cs="Times New Roman"/>
                <w:lang w:eastAsia="pl-PL"/>
              </w:rPr>
            </w:pPr>
            <w:r w:rsidRPr="006D550C">
              <w:rPr>
                <w:rFonts w:ascii="Times New Roman" w:hAnsi="Times New Roman" w:cs="Times New Roman"/>
              </w:rPr>
              <w:t>uczestnictwo w warsztatach i zajęciach projektowych</w:t>
            </w:r>
          </w:p>
          <w:p w:rsidR="00FB5F44" w:rsidRPr="006D550C" w:rsidRDefault="00FB5F44" w:rsidP="00FB5F44">
            <w:pPr>
              <w:pStyle w:val="Akapitzlist"/>
              <w:numPr>
                <w:ilvl w:val="0"/>
                <w:numId w:val="2"/>
              </w:numPr>
              <w:spacing w:before="240" w:line="360" w:lineRule="auto"/>
              <w:ind w:left="608" w:right="283" w:hanging="283"/>
              <w:jc w:val="both"/>
              <w:rPr>
                <w:rFonts w:ascii="Times New Roman" w:eastAsia="Times New Roman" w:hAnsi="Times New Roman" w:cs="Times New Roman"/>
                <w:lang w:eastAsia="pl-PL"/>
              </w:rPr>
            </w:pPr>
            <w:r w:rsidRPr="006D550C">
              <w:rPr>
                <w:rFonts w:ascii="Times New Roman" w:eastAsia="Times New Roman" w:hAnsi="Times New Roman" w:cs="Times New Roman"/>
                <w:lang w:eastAsia="pl-PL"/>
              </w:rPr>
              <w:t xml:space="preserve">praca dyplomowa </w:t>
            </w:r>
          </w:p>
          <w:p w:rsidR="00F23F31" w:rsidRPr="006D550C" w:rsidRDefault="00FB5F44" w:rsidP="00FB5F44">
            <w:pPr>
              <w:pStyle w:val="Akapitzlist"/>
              <w:numPr>
                <w:ilvl w:val="0"/>
                <w:numId w:val="2"/>
              </w:numPr>
              <w:spacing w:before="240" w:line="360" w:lineRule="auto"/>
              <w:ind w:left="608" w:right="283" w:hanging="283"/>
              <w:jc w:val="both"/>
              <w:rPr>
                <w:rFonts w:ascii="Times New Roman" w:eastAsia="Times New Roman" w:hAnsi="Times New Roman" w:cs="Times New Roman"/>
                <w:lang w:eastAsia="pl-PL"/>
              </w:rPr>
            </w:pPr>
            <w:r w:rsidRPr="006D550C">
              <w:rPr>
                <w:rFonts w:ascii="Times New Roman" w:eastAsia="Times New Roman" w:hAnsi="Times New Roman" w:cs="Times New Roman"/>
                <w:lang w:eastAsia="pl-PL"/>
              </w:rPr>
              <w:t>egzamin dyplomowy</w:t>
            </w:r>
          </w:p>
        </w:tc>
      </w:tr>
      <w:tr w:rsidR="00F23F31" w:rsidRPr="006D550C" w:rsidTr="000118DF">
        <w:tc>
          <w:tcPr>
            <w:tcW w:w="1701" w:type="dxa"/>
          </w:tcPr>
          <w:p w:rsidR="00F23F31" w:rsidRPr="006D550C" w:rsidRDefault="00F23F31" w:rsidP="00402587">
            <w:pPr>
              <w:jc w:val="center"/>
              <w:rPr>
                <w:rFonts w:ascii="Times New Roman" w:hAnsi="Times New Roman" w:cs="Times New Roman"/>
              </w:rPr>
            </w:pPr>
          </w:p>
          <w:p w:rsidR="00F23F31" w:rsidRPr="006D550C" w:rsidRDefault="00F23F31" w:rsidP="00402587">
            <w:pPr>
              <w:jc w:val="center"/>
              <w:rPr>
                <w:rFonts w:ascii="Times New Roman" w:hAnsi="Times New Roman" w:cs="Times New Roman"/>
              </w:rPr>
            </w:pPr>
          </w:p>
          <w:p w:rsidR="00F23F31" w:rsidRPr="006D550C" w:rsidRDefault="00F23F31" w:rsidP="00402587">
            <w:pPr>
              <w:jc w:val="center"/>
              <w:rPr>
                <w:rFonts w:ascii="Times New Roman" w:hAnsi="Times New Roman" w:cs="Times New Roman"/>
              </w:rPr>
            </w:pPr>
          </w:p>
          <w:p w:rsidR="00F23F31" w:rsidRPr="006D550C" w:rsidRDefault="00F23F31" w:rsidP="00402587">
            <w:pPr>
              <w:jc w:val="center"/>
              <w:rPr>
                <w:rFonts w:ascii="Times New Roman" w:hAnsi="Times New Roman" w:cs="Times New Roman"/>
              </w:rPr>
            </w:pPr>
            <w:r w:rsidRPr="006D550C">
              <w:rPr>
                <w:rFonts w:ascii="Times New Roman" w:hAnsi="Times New Roman" w:cs="Times New Roman"/>
              </w:rPr>
              <w:t>Kompetencje</w:t>
            </w:r>
          </w:p>
        </w:tc>
        <w:tc>
          <w:tcPr>
            <w:tcW w:w="7797" w:type="dxa"/>
          </w:tcPr>
          <w:p w:rsidR="00FB5F44" w:rsidRPr="006D550C" w:rsidRDefault="00FB5F44" w:rsidP="00FB5F44">
            <w:pPr>
              <w:pStyle w:val="Akapitzlist"/>
              <w:numPr>
                <w:ilvl w:val="0"/>
                <w:numId w:val="4"/>
              </w:numPr>
              <w:spacing w:before="240" w:line="360" w:lineRule="auto"/>
              <w:ind w:left="325" w:right="283" w:hanging="284"/>
              <w:jc w:val="both"/>
              <w:rPr>
                <w:rFonts w:ascii="Times New Roman" w:hAnsi="Times New Roman" w:cs="Times New Roman"/>
              </w:rPr>
            </w:pPr>
            <w:r w:rsidRPr="006D550C">
              <w:rPr>
                <w:rFonts w:ascii="Times New Roman" w:eastAsia="Times New Roman" w:hAnsi="Times New Roman" w:cs="Times New Roman"/>
                <w:lang w:eastAsia="pl-PL"/>
              </w:rPr>
              <w:t xml:space="preserve">Weryfikację osiągnięcia zakładanych efektów uczenia się w zakresie kompetencji prowadzi się w odniesieniu do każdego </w:t>
            </w:r>
            <w:proofErr w:type="spellStart"/>
            <w:r w:rsidRPr="006D550C">
              <w:rPr>
                <w:rFonts w:ascii="Times New Roman" w:eastAsia="Times New Roman" w:hAnsi="Times New Roman" w:cs="Times New Roman"/>
                <w:lang w:eastAsia="pl-PL"/>
              </w:rPr>
              <w:t>studentaw</w:t>
            </w:r>
            <w:proofErr w:type="spellEnd"/>
            <w:r w:rsidRPr="006D550C">
              <w:rPr>
                <w:rFonts w:ascii="Times New Roman" w:eastAsia="Times New Roman" w:hAnsi="Times New Roman" w:cs="Times New Roman"/>
                <w:lang w:eastAsia="pl-PL"/>
              </w:rPr>
              <w:t xml:space="preserve"> trakcie procesu </w:t>
            </w:r>
            <w:proofErr w:type="spellStart"/>
            <w:r w:rsidRPr="006D550C">
              <w:rPr>
                <w:rFonts w:ascii="Times New Roman" w:eastAsia="Times New Roman" w:hAnsi="Times New Roman" w:cs="Times New Roman"/>
                <w:lang w:eastAsia="pl-PL"/>
              </w:rPr>
              <w:t>kształcenia.Do</w:t>
            </w:r>
            <w:proofErr w:type="spellEnd"/>
            <w:r w:rsidRPr="006D550C">
              <w:rPr>
                <w:rFonts w:ascii="Times New Roman" w:eastAsia="Times New Roman" w:hAnsi="Times New Roman" w:cs="Times New Roman"/>
                <w:lang w:eastAsia="pl-PL"/>
              </w:rPr>
              <w:t xml:space="preserve"> najczęściej stosowanych metod weryfikacji osiągnięcia zakładanych efektów uczenia się w zakresie kompetencji należą: </w:t>
            </w:r>
          </w:p>
          <w:p w:rsidR="00FB5F44" w:rsidRPr="006D550C" w:rsidRDefault="00FB5F44" w:rsidP="00FB5F44">
            <w:pPr>
              <w:pStyle w:val="Akapitzlist"/>
              <w:numPr>
                <w:ilvl w:val="0"/>
                <w:numId w:val="5"/>
              </w:numPr>
              <w:spacing w:before="240" w:line="360" w:lineRule="auto"/>
              <w:ind w:left="608" w:right="283" w:hanging="283"/>
              <w:jc w:val="both"/>
              <w:rPr>
                <w:rFonts w:ascii="Times New Roman" w:hAnsi="Times New Roman" w:cs="Times New Roman"/>
              </w:rPr>
            </w:pPr>
            <w:r w:rsidRPr="006D550C">
              <w:rPr>
                <w:rFonts w:ascii="Times New Roman" w:hAnsi="Times New Roman" w:cs="Times New Roman"/>
              </w:rPr>
              <w:t xml:space="preserve">Ocena zaangażowania studenta podczas zajęć realizowanych w grupach, jego aktywność na zajęciach oraz terminowość wykonywania zleconych zadań, </w:t>
            </w:r>
          </w:p>
          <w:p w:rsidR="00FB5F44" w:rsidRPr="006D550C" w:rsidRDefault="00FB5F44" w:rsidP="00FB5F44">
            <w:pPr>
              <w:pStyle w:val="Akapitzlist"/>
              <w:numPr>
                <w:ilvl w:val="0"/>
                <w:numId w:val="5"/>
              </w:numPr>
              <w:spacing w:before="240" w:line="360" w:lineRule="auto"/>
              <w:ind w:left="608" w:right="283" w:hanging="283"/>
              <w:jc w:val="both"/>
              <w:rPr>
                <w:rFonts w:ascii="Times New Roman" w:hAnsi="Times New Roman" w:cs="Times New Roman"/>
              </w:rPr>
            </w:pPr>
            <w:r w:rsidRPr="006D550C">
              <w:rPr>
                <w:rFonts w:ascii="Times New Roman" w:eastAsia="Times New Roman" w:hAnsi="Times New Roman" w:cs="Times New Roman"/>
                <w:lang w:eastAsia="pl-PL"/>
              </w:rPr>
              <w:t xml:space="preserve">Ocena dokonywana przez promotora na podstawie uczestnictwa studenta w seminarium co do </w:t>
            </w:r>
            <w:r w:rsidRPr="006D550C">
              <w:rPr>
                <w:rFonts w:ascii="Times New Roman" w:hAnsi="Times New Roman" w:cs="Times New Roman"/>
              </w:rPr>
              <w:t>przestrzegania zasad etyki, poszanowania praw własności intelektualnej oraz posiadania kompetencji w danym dziale prawa administracyjnego</w:t>
            </w:r>
          </w:p>
          <w:p w:rsidR="00FB5F44" w:rsidRPr="006D550C" w:rsidRDefault="00FB5F44" w:rsidP="00FB5F44">
            <w:pPr>
              <w:pStyle w:val="Akapitzlist"/>
              <w:numPr>
                <w:ilvl w:val="0"/>
                <w:numId w:val="5"/>
              </w:numPr>
              <w:spacing w:before="240" w:line="360" w:lineRule="auto"/>
              <w:ind w:left="608" w:right="283" w:hanging="283"/>
              <w:jc w:val="both"/>
              <w:rPr>
                <w:rFonts w:ascii="Times New Roman" w:hAnsi="Times New Roman" w:cs="Times New Roman"/>
              </w:rPr>
            </w:pPr>
            <w:r w:rsidRPr="006D550C">
              <w:rPr>
                <w:rFonts w:ascii="Times New Roman" w:hAnsi="Times New Roman" w:cs="Times New Roman"/>
              </w:rPr>
              <w:t>Egzamin dyplomowy</w:t>
            </w:r>
          </w:p>
          <w:p w:rsidR="00F23F31" w:rsidRPr="006D550C" w:rsidRDefault="00FB5F44" w:rsidP="00FB5F44">
            <w:pPr>
              <w:pStyle w:val="Akapitzlist"/>
              <w:numPr>
                <w:ilvl w:val="0"/>
                <w:numId w:val="4"/>
              </w:numPr>
              <w:spacing w:before="240" w:line="360" w:lineRule="auto"/>
              <w:ind w:left="325" w:right="283" w:hanging="284"/>
              <w:jc w:val="both"/>
              <w:rPr>
                <w:rFonts w:ascii="Times New Roman" w:hAnsi="Times New Roman" w:cs="Times New Roman"/>
              </w:rPr>
            </w:pPr>
            <w:r w:rsidRPr="006D550C">
              <w:rPr>
                <w:rFonts w:ascii="Times New Roman" w:hAnsi="Times New Roman" w:cs="Times New Roman"/>
              </w:rPr>
              <w:t xml:space="preserve">Zgodność uzyskanych efektów uczenia się w zakresie kompetencji z potrzebami rynku pracy jest weryfikowana w trakcie badania losów zawodowych absolwentów </w:t>
            </w:r>
            <w:proofErr w:type="spellStart"/>
            <w:r w:rsidRPr="006D550C">
              <w:rPr>
                <w:rFonts w:ascii="Times New Roman" w:hAnsi="Times New Roman" w:cs="Times New Roman"/>
              </w:rPr>
              <w:t>WPAiSM</w:t>
            </w:r>
            <w:proofErr w:type="spellEnd"/>
            <w:r w:rsidRPr="006D550C">
              <w:rPr>
                <w:rFonts w:ascii="Times New Roman" w:eastAsia="Times New Roman" w:hAnsi="Times New Roman" w:cs="Times New Roman"/>
                <w:lang w:eastAsia="pl-PL"/>
              </w:rPr>
              <w:t>.</w:t>
            </w:r>
          </w:p>
        </w:tc>
      </w:tr>
    </w:tbl>
    <w:p w:rsidR="00F23F31" w:rsidRPr="006D550C" w:rsidRDefault="00F23F31" w:rsidP="00F23F31">
      <w:pPr>
        <w:spacing w:after="0" w:line="240" w:lineRule="auto"/>
        <w:jc w:val="both"/>
        <w:rPr>
          <w:rFonts w:ascii="Times New Roman" w:hAnsi="Times New Roman" w:cs="Times New Roman"/>
        </w:rPr>
      </w:pPr>
    </w:p>
    <w:sectPr w:rsidR="00F23F31" w:rsidRPr="006D550C" w:rsidSect="002E2EBE">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4525F1" w16cid:durableId="209F7281"/>
  <w16cid:commentId w16cid:paraId="77B71D1A" w16cid:durableId="209F7321"/>
  <w16cid:commentId w16cid:paraId="420C9E96" w16cid:durableId="209F738B"/>
  <w16cid:commentId w16cid:paraId="30300630" w16cid:durableId="209F73DA"/>
  <w16cid:commentId w16cid:paraId="5D496742" w16cid:durableId="209F75A5"/>
  <w16cid:commentId w16cid:paraId="672D512A" w16cid:durableId="209F77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F84" w:rsidRDefault="00DB6F84" w:rsidP="003265D6">
      <w:pPr>
        <w:spacing w:after="0" w:line="240" w:lineRule="auto"/>
      </w:pPr>
      <w:r>
        <w:separator/>
      </w:r>
    </w:p>
  </w:endnote>
  <w:endnote w:type="continuationSeparator" w:id="0">
    <w:p w:rsidR="00DB6F84" w:rsidRDefault="00DB6F84"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3521335"/>
      <w:docPartObj>
        <w:docPartGallery w:val="Page Numbers (Bottom of Page)"/>
        <w:docPartUnique/>
      </w:docPartObj>
    </w:sdtPr>
    <w:sdtEndPr/>
    <w:sdtContent>
      <w:p w:rsidR="00E87731" w:rsidRDefault="00B10692">
        <w:pPr>
          <w:pStyle w:val="Stopka"/>
          <w:jc w:val="right"/>
        </w:pPr>
        <w:r>
          <w:fldChar w:fldCharType="begin"/>
        </w:r>
        <w:r w:rsidR="00E87731">
          <w:instrText>PAGE   \* MERGEFORMAT</w:instrText>
        </w:r>
        <w:r>
          <w:fldChar w:fldCharType="separate"/>
        </w:r>
        <w:r w:rsidR="005C7C49">
          <w:rPr>
            <w:noProof/>
          </w:rPr>
          <w:t>1</w:t>
        </w:r>
        <w:r>
          <w:fldChar w:fldCharType="end"/>
        </w:r>
      </w:p>
    </w:sdtContent>
  </w:sdt>
  <w:p w:rsidR="00985300" w:rsidRDefault="009853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F84" w:rsidRDefault="00DB6F84" w:rsidP="003265D6">
      <w:pPr>
        <w:spacing w:after="0" w:line="240" w:lineRule="auto"/>
      </w:pPr>
      <w:r>
        <w:separator/>
      </w:r>
    </w:p>
  </w:footnote>
  <w:footnote w:type="continuationSeparator" w:id="0">
    <w:p w:rsidR="00DB6F84" w:rsidRDefault="00DB6F84"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80D" w:rsidRDefault="0074480D">
    <w:pPr>
      <w:pStyle w:val="Nagwek"/>
      <w:jc w:val="right"/>
    </w:pPr>
  </w:p>
  <w:p w:rsidR="0074480D" w:rsidRDefault="007448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42E68"/>
    <w:multiLevelType w:val="multilevel"/>
    <w:tmpl w:val="1E10A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04E77"/>
    <w:multiLevelType w:val="hybridMultilevel"/>
    <w:tmpl w:val="1F185736"/>
    <w:lvl w:ilvl="0" w:tplc="90D81ADC">
      <w:start w:val="1"/>
      <w:numFmt w:val="decimal"/>
      <w:lvlText w:val="%1."/>
      <w:lvlJc w:val="left"/>
      <w:pPr>
        <w:ind w:left="956" w:hanging="360"/>
      </w:pPr>
      <w:rPr>
        <w:rFonts w:ascii="Times New Roman" w:eastAsia="Times New Roman" w:hAnsi="Times New Roman" w:cs="Times New Roman" w:hint="default"/>
        <w:sz w:val="24"/>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abstractNum w:abstractNumId="2" w15:restartNumberingAfterBreak="0">
    <w:nsid w:val="15A2224E"/>
    <w:multiLevelType w:val="hybridMultilevel"/>
    <w:tmpl w:val="D910B2F8"/>
    <w:lvl w:ilvl="0" w:tplc="04150005">
      <w:start w:val="1"/>
      <w:numFmt w:val="bullet"/>
      <w:lvlText w:val=""/>
      <w:lvlJc w:val="left"/>
      <w:pPr>
        <w:ind w:left="720" w:hanging="360"/>
      </w:pPr>
      <w:rPr>
        <w:rFonts w:ascii="Wingdings" w:hAnsi="Wingdings" w:hint="default"/>
      </w:rPr>
    </w:lvl>
    <w:lvl w:ilvl="1" w:tplc="C2409634">
      <w:start w:val="1"/>
      <w:numFmt w:val="decimal"/>
      <w:lvlText w:val="%2."/>
      <w:lvlJc w:val="left"/>
      <w:pPr>
        <w:tabs>
          <w:tab w:val="num" w:pos="1440"/>
        </w:tabs>
        <w:ind w:left="1440" w:hanging="360"/>
      </w:pPr>
      <w:rPr>
        <w:rFonts w:cs="Times New Roman"/>
      </w:rPr>
    </w:lvl>
    <w:lvl w:ilvl="2" w:tplc="E23490C4">
      <w:start w:val="1"/>
      <w:numFmt w:val="decimal"/>
      <w:lvlText w:val="%3."/>
      <w:lvlJc w:val="left"/>
      <w:pPr>
        <w:tabs>
          <w:tab w:val="num" w:pos="2160"/>
        </w:tabs>
        <w:ind w:left="2160" w:hanging="360"/>
      </w:pPr>
      <w:rPr>
        <w:rFonts w:cs="Times New Roman"/>
      </w:rPr>
    </w:lvl>
    <w:lvl w:ilvl="3" w:tplc="48F40AE2">
      <w:start w:val="1"/>
      <w:numFmt w:val="decimal"/>
      <w:lvlText w:val="%4."/>
      <w:lvlJc w:val="left"/>
      <w:pPr>
        <w:tabs>
          <w:tab w:val="num" w:pos="2880"/>
        </w:tabs>
        <w:ind w:left="2880" w:hanging="360"/>
      </w:pPr>
      <w:rPr>
        <w:rFonts w:cs="Times New Roman"/>
      </w:rPr>
    </w:lvl>
    <w:lvl w:ilvl="4" w:tplc="D59E90E8">
      <w:start w:val="1"/>
      <w:numFmt w:val="decimal"/>
      <w:lvlText w:val="%5."/>
      <w:lvlJc w:val="left"/>
      <w:pPr>
        <w:tabs>
          <w:tab w:val="num" w:pos="3600"/>
        </w:tabs>
        <w:ind w:left="3600" w:hanging="360"/>
      </w:pPr>
      <w:rPr>
        <w:rFonts w:cs="Times New Roman"/>
      </w:rPr>
    </w:lvl>
    <w:lvl w:ilvl="5" w:tplc="90B84C74">
      <w:start w:val="1"/>
      <w:numFmt w:val="decimal"/>
      <w:lvlText w:val="%6."/>
      <w:lvlJc w:val="left"/>
      <w:pPr>
        <w:tabs>
          <w:tab w:val="num" w:pos="4320"/>
        </w:tabs>
        <w:ind w:left="4320" w:hanging="360"/>
      </w:pPr>
      <w:rPr>
        <w:rFonts w:cs="Times New Roman"/>
      </w:rPr>
    </w:lvl>
    <w:lvl w:ilvl="6" w:tplc="4CA85B4E">
      <w:start w:val="1"/>
      <w:numFmt w:val="decimal"/>
      <w:lvlText w:val="%7."/>
      <w:lvlJc w:val="left"/>
      <w:pPr>
        <w:tabs>
          <w:tab w:val="num" w:pos="5040"/>
        </w:tabs>
        <w:ind w:left="5040" w:hanging="360"/>
      </w:pPr>
      <w:rPr>
        <w:rFonts w:cs="Times New Roman"/>
      </w:rPr>
    </w:lvl>
    <w:lvl w:ilvl="7" w:tplc="1FF0A8FA">
      <w:start w:val="1"/>
      <w:numFmt w:val="decimal"/>
      <w:lvlText w:val="%8."/>
      <w:lvlJc w:val="left"/>
      <w:pPr>
        <w:tabs>
          <w:tab w:val="num" w:pos="5760"/>
        </w:tabs>
        <w:ind w:left="5760" w:hanging="360"/>
      </w:pPr>
      <w:rPr>
        <w:rFonts w:cs="Times New Roman"/>
      </w:rPr>
    </w:lvl>
    <w:lvl w:ilvl="8" w:tplc="22184C1A">
      <w:start w:val="1"/>
      <w:numFmt w:val="decimal"/>
      <w:lvlText w:val="%9."/>
      <w:lvlJc w:val="left"/>
      <w:pPr>
        <w:tabs>
          <w:tab w:val="num" w:pos="6480"/>
        </w:tabs>
        <w:ind w:left="6480" w:hanging="360"/>
      </w:pPr>
      <w:rPr>
        <w:rFonts w:cs="Times New Roman"/>
      </w:rPr>
    </w:lvl>
  </w:abstractNum>
  <w:abstractNum w:abstractNumId="3" w15:restartNumberingAfterBreak="0">
    <w:nsid w:val="1DFB4A58"/>
    <w:multiLevelType w:val="hybridMultilevel"/>
    <w:tmpl w:val="E5907D4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3A1C7877"/>
    <w:multiLevelType w:val="hybridMultilevel"/>
    <w:tmpl w:val="08CCFF78"/>
    <w:lvl w:ilvl="0" w:tplc="BC300778">
      <w:start w:val="1"/>
      <w:numFmt w:val="decimal"/>
      <w:lvlText w:val="%1)"/>
      <w:lvlJc w:val="left"/>
      <w:pPr>
        <w:ind w:left="685" w:hanging="360"/>
      </w:pPr>
      <w:rPr>
        <w:rFonts w:hint="default"/>
      </w:rPr>
    </w:lvl>
    <w:lvl w:ilvl="1" w:tplc="04150019" w:tentative="1">
      <w:start w:val="1"/>
      <w:numFmt w:val="lowerLetter"/>
      <w:lvlText w:val="%2."/>
      <w:lvlJc w:val="left"/>
      <w:pPr>
        <w:ind w:left="1405" w:hanging="360"/>
      </w:pPr>
    </w:lvl>
    <w:lvl w:ilvl="2" w:tplc="0415001B" w:tentative="1">
      <w:start w:val="1"/>
      <w:numFmt w:val="lowerRoman"/>
      <w:lvlText w:val="%3."/>
      <w:lvlJc w:val="right"/>
      <w:pPr>
        <w:ind w:left="2125" w:hanging="180"/>
      </w:pPr>
    </w:lvl>
    <w:lvl w:ilvl="3" w:tplc="0415000F" w:tentative="1">
      <w:start w:val="1"/>
      <w:numFmt w:val="decimal"/>
      <w:lvlText w:val="%4."/>
      <w:lvlJc w:val="left"/>
      <w:pPr>
        <w:ind w:left="2845" w:hanging="360"/>
      </w:pPr>
    </w:lvl>
    <w:lvl w:ilvl="4" w:tplc="04150019" w:tentative="1">
      <w:start w:val="1"/>
      <w:numFmt w:val="lowerLetter"/>
      <w:lvlText w:val="%5."/>
      <w:lvlJc w:val="left"/>
      <w:pPr>
        <w:ind w:left="3565" w:hanging="360"/>
      </w:pPr>
    </w:lvl>
    <w:lvl w:ilvl="5" w:tplc="0415001B" w:tentative="1">
      <w:start w:val="1"/>
      <w:numFmt w:val="lowerRoman"/>
      <w:lvlText w:val="%6."/>
      <w:lvlJc w:val="right"/>
      <w:pPr>
        <w:ind w:left="4285" w:hanging="180"/>
      </w:pPr>
    </w:lvl>
    <w:lvl w:ilvl="6" w:tplc="0415000F" w:tentative="1">
      <w:start w:val="1"/>
      <w:numFmt w:val="decimal"/>
      <w:lvlText w:val="%7."/>
      <w:lvlJc w:val="left"/>
      <w:pPr>
        <w:ind w:left="5005" w:hanging="360"/>
      </w:pPr>
    </w:lvl>
    <w:lvl w:ilvl="7" w:tplc="04150019" w:tentative="1">
      <w:start w:val="1"/>
      <w:numFmt w:val="lowerLetter"/>
      <w:lvlText w:val="%8."/>
      <w:lvlJc w:val="left"/>
      <w:pPr>
        <w:ind w:left="5725" w:hanging="360"/>
      </w:pPr>
    </w:lvl>
    <w:lvl w:ilvl="8" w:tplc="0415001B" w:tentative="1">
      <w:start w:val="1"/>
      <w:numFmt w:val="lowerRoman"/>
      <w:lvlText w:val="%9."/>
      <w:lvlJc w:val="right"/>
      <w:pPr>
        <w:ind w:left="6445" w:hanging="180"/>
      </w:pPr>
    </w:lvl>
  </w:abstractNum>
  <w:abstractNum w:abstractNumId="5" w15:restartNumberingAfterBreak="0">
    <w:nsid w:val="46200EB8"/>
    <w:multiLevelType w:val="hybridMultilevel"/>
    <w:tmpl w:val="78C223B2"/>
    <w:lvl w:ilvl="0" w:tplc="88362A06">
      <w:start w:val="1"/>
      <w:numFmt w:val="decimal"/>
      <w:lvlText w:val="%1)"/>
      <w:lvlJc w:val="left"/>
      <w:pPr>
        <w:ind w:left="1080" w:hanging="360"/>
      </w:pPr>
      <w:rPr>
        <w:rFonts w:ascii="Times New Roman" w:eastAsia="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B08259B"/>
    <w:multiLevelType w:val="hybridMultilevel"/>
    <w:tmpl w:val="1526C2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616B1B0F"/>
    <w:multiLevelType w:val="hybridMultilevel"/>
    <w:tmpl w:val="3B9E8DE4"/>
    <w:lvl w:ilvl="0" w:tplc="6910EE6C">
      <w:start w:val="1"/>
      <w:numFmt w:val="decimal"/>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8" w15:restartNumberingAfterBreak="0">
    <w:nsid w:val="69E00BF8"/>
    <w:multiLevelType w:val="hybridMultilevel"/>
    <w:tmpl w:val="C662493A"/>
    <w:lvl w:ilvl="0" w:tplc="D7580540">
      <w:start w:val="1"/>
      <w:numFmt w:val="decimal"/>
      <w:lvlText w:val="%1."/>
      <w:lvlJc w:val="left"/>
      <w:pPr>
        <w:ind w:left="596" w:hanging="360"/>
      </w:pPr>
      <w:rPr>
        <w:rFonts w:ascii="Times New Roman" w:eastAsia="Times New Roman" w:hAnsi="Times New Roman" w:cs="Times New Roman" w:hint="default"/>
        <w:color w:val="414246"/>
        <w:sz w:val="24"/>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9" w15:restartNumberingAfterBreak="0">
    <w:nsid w:val="706D4CCB"/>
    <w:multiLevelType w:val="hybridMultilevel"/>
    <w:tmpl w:val="D36A1E9A"/>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15:restartNumberingAfterBreak="0">
    <w:nsid w:val="74083165"/>
    <w:multiLevelType w:val="hybridMultilevel"/>
    <w:tmpl w:val="B6D24166"/>
    <w:lvl w:ilvl="0" w:tplc="EF9AAACA">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AFA1989"/>
    <w:multiLevelType w:val="hybridMultilevel"/>
    <w:tmpl w:val="2FD8E730"/>
    <w:lvl w:ilvl="0" w:tplc="04150005">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7D8B05F9"/>
    <w:multiLevelType w:val="hybridMultilevel"/>
    <w:tmpl w:val="882C7CDC"/>
    <w:lvl w:ilvl="0" w:tplc="0415000B">
      <w:start w:val="1"/>
      <w:numFmt w:val="bullet"/>
      <w:lvlText w:val=""/>
      <w:lvlJc w:val="left"/>
      <w:pPr>
        <w:ind w:left="1077" w:hanging="360"/>
      </w:pPr>
      <w:rPr>
        <w:rFonts w:ascii="Wingdings" w:hAnsi="Wingdings" w:hint="default"/>
      </w:rPr>
    </w:lvl>
    <w:lvl w:ilvl="1" w:tplc="04150001">
      <w:start w:val="1"/>
      <w:numFmt w:val="bullet"/>
      <w:lvlText w:val=""/>
      <w:lvlJc w:val="left"/>
      <w:pPr>
        <w:tabs>
          <w:tab w:val="num" w:pos="1797"/>
        </w:tabs>
        <w:ind w:left="1797" w:hanging="360"/>
      </w:pPr>
      <w:rPr>
        <w:rFonts w:ascii="Symbol" w:hAnsi="Symbo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abstractNumId w:val="8"/>
  </w:num>
  <w:num w:numId="2">
    <w:abstractNumId w:val="7"/>
  </w:num>
  <w:num w:numId="3">
    <w:abstractNumId w:val="1"/>
  </w:num>
  <w:num w:numId="4">
    <w:abstractNumId w:val="10"/>
  </w:num>
  <w:num w:numId="5">
    <w:abstractNumId w:val="5"/>
  </w:num>
  <w:num w:numId="6">
    <w:abstractNumId w:val="3"/>
  </w:num>
  <w:num w:numId="7">
    <w:abstractNumId w:val="12"/>
  </w:num>
  <w:num w:numId="8">
    <w:abstractNumId w:val="9"/>
  </w:num>
  <w:num w:numId="9">
    <w:abstractNumId w:val="2"/>
  </w:num>
  <w:num w:numId="10">
    <w:abstractNumId w:val="11"/>
  </w:num>
  <w:num w:numId="11">
    <w:abstractNumId w:val="6"/>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118DF"/>
    <w:rsid w:val="00021AB5"/>
    <w:rsid w:val="00024301"/>
    <w:rsid w:val="000340BC"/>
    <w:rsid w:val="00043586"/>
    <w:rsid w:val="000502B4"/>
    <w:rsid w:val="0005090F"/>
    <w:rsid w:val="00051600"/>
    <w:rsid w:val="00063EE7"/>
    <w:rsid w:val="00090AE1"/>
    <w:rsid w:val="000A124C"/>
    <w:rsid w:val="000B283E"/>
    <w:rsid w:val="000C4DE5"/>
    <w:rsid w:val="000E1FFF"/>
    <w:rsid w:val="001022A7"/>
    <w:rsid w:val="00124C57"/>
    <w:rsid w:val="001253AD"/>
    <w:rsid w:val="00145E49"/>
    <w:rsid w:val="001671F9"/>
    <w:rsid w:val="001C28A3"/>
    <w:rsid w:val="001C4B86"/>
    <w:rsid w:val="001F0B4C"/>
    <w:rsid w:val="002339A9"/>
    <w:rsid w:val="00241C2E"/>
    <w:rsid w:val="002602EF"/>
    <w:rsid w:val="002645FE"/>
    <w:rsid w:val="002849C9"/>
    <w:rsid w:val="002A402F"/>
    <w:rsid w:val="002E236E"/>
    <w:rsid w:val="002E2EBE"/>
    <w:rsid w:val="00306A2B"/>
    <w:rsid w:val="003265D6"/>
    <w:rsid w:val="003379B9"/>
    <w:rsid w:val="00366BEB"/>
    <w:rsid w:val="00390682"/>
    <w:rsid w:val="003A7C98"/>
    <w:rsid w:val="003B43CB"/>
    <w:rsid w:val="003E33C9"/>
    <w:rsid w:val="00437C06"/>
    <w:rsid w:val="0048522D"/>
    <w:rsid w:val="004A4FFC"/>
    <w:rsid w:val="004C1C73"/>
    <w:rsid w:val="004C4740"/>
    <w:rsid w:val="004C5DCF"/>
    <w:rsid w:val="00543391"/>
    <w:rsid w:val="00553CD9"/>
    <w:rsid w:val="00561256"/>
    <w:rsid w:val="005625AF"/>
    <w:rsid w:val="005A526D"/>
    <w:rsid w:val="005C7C49"/>
    <w:rsid w:val="005D63CC"/>
    <w:rsid w:val="00612A6B"/>
    <w:rsid w:val="00632BFA"/>
    <w:rsid w:val="00642766"/>
    <w:rsid w:val="006717BE"/>
    <w:rsid w:val="0067500E"/>
    <w:rsid w:val="006774B3"/>
    <w:rsid w:val="006A5705"/>
    <w:rsid w:val="006B782F"/>
    <w:rsid w:val="006D324D"/>
    <w:rsid w:val="006D550C"/>
    <w:rsid w:val="006D62E0"/>
    <w:rsid w:val="006F343B"/>
    <w:rsid w:val="00723A20"/>
    <w:rsid w:val="0074480D"/>
    <w:rsid w:val="00761081"/>
    <w:rsid w:val="00761A3F"/>
    <w:rsid w:val="00762338"/>
    <w:rsid w:val="00766ADD"/>
    <w:rsid w:val="007774F0"/>
    <w:rsid w:val="00786D1F"/>
    <w:rsid w:val="007B0B03"/>
    <w:rsid w:val="008276B2"/>
    <w:rsid w:val="0087259F"/>
    <w:rsid w:val="00880F3F"/>
    <w:rsid w:val="008A0B11"/>
    <w:rsid w:val="008B0BAB"/>
    <w:rsid w:val="008D4B8B"/>
    <w:rsid w:val="00901930"/>
    <w:rsid w:val="009067BC"/>
    <w:rsid w:val="00915B0A"/>
    <w:rsid w:val="00926342"/>
    <w:rsid w:val="00954313"/>
    <w:rsid w:val="00964590"/>
    <w:rsid w:val="00985300"/>
    <w:rsid w:val="009C3C8D"/>
    <w:rsid w:val="009E2F69"/>
    <w:rsid w:val="00A35869"/>
    <w:rsid w:val="00A65127"/>
    <w:rsid w:val="00A868C1"/>
    <w:rsid w:val="00A92A09"/>
    <w:rsid w:val="00A9745C"/>
    <w:rsid w:val="00AB015C"/>
    <w:rsid w:val="00AE03C9"/>
    <w:rsid w:val="00B04572"/>
    <w:rsid w:val="00B10692"/>
    <w:rsid w:val="00B11E9E"/>
    <w:rsid w:val="00B17875"/>
    <w:rsid w:val="00B25308"/>
    <w:rsid w:val="00B53350"/>
    <w:rsid w:val="00B77FE6"/>
    <w:rsid w:val="00BA32D2"/>
    <w:rsid w:val="00BB572B"/>
    <w:rsid w:val="00BC0B20"/>
    <w:rsid w:val="00BD029A"/>
    <w:rsid w:val="00C0217D"/>
    <w:rsid w:val="00C02383"/>
    <w:rsid w:val="00C60132"/>
    <w:rsid w:val="00C67435"/>
    <w:rsid w:val="00CD5101"/>
    <w:rsid w:val="00CE315B"/>
    <w:rsid w:val="00D53FA4"/>
    <w:rsid w:val="00D60367"/>
    <w:rsid w:val="00D83E7C"/>
    <w:rsid w:val="00D91F7F"/>
    <w:rsid w:val="00D9498F"/>
    <w:rsid w:val="00DA7D54"/>
    <w:rsid w:val="00DB5ADE"/>
    <w:rsid w:val="00DB6F84"/>
    <w:rsid w:val="00DD6CA8"/>
    <w:rsid w:val="00E24ED5"/>
    <w:rsid w:val="00E41104"/>
    <w:rsid w:val="00E4376E"/>
    <w:rsid w:val="00E557CF"/>
    <w:rsid w:val="00E56488"/>
    <w:rsid w:val="00E72C1D"/>
    <w:rsid w:val="00E87731"/>
    <w:rsid w:val="00EA0CE7"/>
    <w:rsid w:val="00EA4C43"/>
    <w:rsid w:val="00EA6930"/>
    <w:rsid w:val="00ED00BA"/>
    <w:rsid w:val="00ED1118"/>
    <w:rsid w:val="00EF1ACE"/>
    <w:rsid w:val="00F008AC"/>
    <w:rsid w:val="00F05800"/>
    <w:rsid w:val="00F2154F"/>
    <w:rsid w:val="00F23F31"/>
    <w:rsid w:val="00F41FE6"/>
    <w:rsid w:val="00F642EE"/>
    <w:rsid w:val="00F8297E"/>
    <w:rsid w:val="00F97D7F"/>
    <w:rsid w:val="00FA3189"/>
    <w:rsid w:val="00FA6F80"/>
    <w:rsid w:val="00FB5F44"/>
    <w:rsid w:val="00FE0C4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5593D"/>
  <w15:docId w15:val="{C2718953-B2EB-444E-B0F5-2092091F8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E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0A124C"/>
    <w:pPr>
      <w:ind w:left="720"/>
      <w:contextualSpacing/>
    </w:pPr>
  </w:style>
  <w:style w:type="paragraph" w:styleId="Tekstpodstawowy">
    <w:name w:val="Body Text"/>
    <w:basedOn w:val="Normalny"/>
    <w:link w:val="TekstpodstawowyZnak"/>
    <w:uiPriority w:val="99"/>
    <w:rsid w:val="00BB572B"/>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B572B"/>
    <w:rPr>
      <w:rFonts w:ascii="Times New Roman" w:eastAsia="Times New Roman" w:hAnsi="Times New Roman" w:cs="Times New Roman"/>
      <w:sz w:val="20"/>
      <w:szCs w:val="20"/>
    </w:rPr>
  </w:style>
  <w:style w:type="character" w:customStyle="1" w:styleId="FontStyle226">
    <w:name w:val="Font Style226"/>
    <w:uiPriority w:val="99"/>
    <w:rsid w:val="00BB572B"/>
    <w:rPr>
      <w:rFonts w:ascii="Cambria" w:hAnsi="Cambria"/>
      <w:sz w:val="22"/>
    </w:rPr>
  </w:style>
  <w:style w:type="paragraph" w:styleId="NormalnyWeb">
    <w:name w:val="Normal (Web)"/>
    <w:basedOn w:val="Normalny"/>
    <w:uiPriority w:val="99"/>
    <w:rsid w:val="00A92A0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uiPriority w:val="99"/>
    <w:rsid w:val="00ED00BA"/>
    <w:pPr>
      <w:spacing w:after="0"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2339A9"/>
    <w:rPr>
      <w:sz w:val="16"/>
      <w:szCs w:val="16"/>
    </w:rPr>
  </w:style>
  <w:style w:type="paragraph" w:styleId="Tekstkomentarza">
    <w:name w:val="annotation text"/>
    <w:basedOn w:val="Normalny"/>
    <w:link w:val="TekstkomentarzaZnak"/>
    <w:uiPriority w:val="99"/>
    <w:unhideWhenUsed/>
    <w:rsid w:val="002339A9"/>
    <w:pPr>
      <w:spacing w:line="240" w:lineRule="auto"/>
    </w:pPr>
    <w:rPr>
      <w:sz w:val="20"/>
      <w:szCs w:val="20"/>
    </w:rPr>
  </w:style>
  <w:style w:type="character" w:customStyle="1" w:styleId="TekstkomentarzaZnak">
    <w:name w:val="Tekst komentarza Znak"/>
    <w:basedOn w:val="Domylnaczcionkaakapitu"/>
    <w:link w:val="Tekstkomentarza"/>
    <w:uiPriority w:val="99"/>
    <w:rsid w:val="002339A9"/>
    <w:rPr>
      <w:sz w:val="20"/>
      <w:szCs w:val="20"/>
    </w:rPr>
  </w:style>
  <w:style w:type="paragraph" w:styleId="Tematkomentarza">
    <w:name w:val="annotation subject"/>
    <w:basedOn w:val="Tekstkomentarza"/>
    <w:next w:val="Tekstkomentarza"/>
    <w:link w:val="TematkomentarzaZnak"/>
    <w:uiPriority w:val="99"/>
    <w:semiHidden/>
    <w:unhideWhenUsed/>
    <w:rsid w:val="002339A9"/>
    <w:rPr>
      <w:b/>
      <w:bCs/>
    </w:rPr>
  </w:style>
  <w:style w:type="character" w:customStyle="1" w:styleId="TematkomentarzaZnak">
    <w:name w:val="Temat komentarza Znak"/>
    <w:basedOn w:val="TekstkomentarzaZnak"/>
    <w:link w:val="Tematkomentarza"/>
    <w:uiPriority w:val="99"/>
    <w:semiHidden/>
    <w:rsid w:val="002339A9"/>
    <w:rPr>
      <w:b/>
      <w:bCs/>
      <w:sz w:val="20"/>
      <w:szCs w:val="20"/>
    </w:rPr>
  </w:style>
  <w:style w:type="paragraph" w:styleId="Tekstdymka">
    <w:name w:val="Balloon Text"/>
    <w:basedOn w:val="Normalny"/>
    <w:link w:val="TekstdymkaZnak"/>
    <w:uiPriority w:val="99"/>
    <w:semiHidden/>
    <w:unhideWhenUsed/>
    <w:rsid w:val="0023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9A9"/>
    <w:rPr>
      <w:rFonts w:ascii="Segoe UI" w:hAnsi="Segoe UI" w:cs="Segoe UI"/>
      <w:sz w:val="18"/>
      <w:szCs w:val="18"/>
    </w:rPr>
  </w:style>
  <w:style w:type="paragraph" w:customStyle="1" w:styleId="Akapitzlist1">
    <w:name w:val="Akapit z listą1"/>
    <w:basedOn w:val="Normalny"/>
    <w:rsid w:val="00CD5101"/>
    <w:pPr>
      <w:widowControl w:val="0"/>
      <w:suppressAutoHyphens/>
      <w:spacing w:after="0" w:line="240" w:lineRule="auto"/>
      <w:ind w:left="720"/>
    </w:pPr>
    <w:rPr>
      <w:rFonts w:ascii="Times New Roman" w:eastAsia="SimSun" w:hAnsi="Times New Roman" w:cs="Times New Roman"/>
      <w:kern w:val="1"/>
      <w:sz w:val="24"/>
      <w:szCs w:val="24"/>
      <w:lang w:eastAsia="hi-IN" w:bidi="hi-IN"/>
    </w:rPr>
  </w:style>
  <w:style w:type="paragraph" w:styleId="Tekstprzypisukocowego">
    <w:name w:val="endnote text"/>
    <w:basedOn w:val="Normalny"/>
    <w:link w:val="TekstprzypisukocowegoZnak"/>
    <w:uiPriority w:val="99"/>
    <w:semiHidden/>
    <w:unhideWhenUsed/>
    <w:rsid w:val="00CE315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E315B"/>
    <w:rPr>
      <w:sz w:val="20"/>
      <w:szCs w:val="20"/>
    </w:rPr>
  </w:style>
  <w:style w:type="character" w:styleId="Odwoanieprzypisukocowego">
    <w:name w:val="endnote reference"/>
    <w:basedOn w:val="Domylnaczcionkaakapitu"/>
    <w:uiPriority w:val="99"/>
    <w:semiHidden/>
    <w:unhideWhenUsed/>
    <w:rsid w:val="00CE31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594687">
      <w:bodyDiv w:val="1"/>
      <w:marLeft w:val="0"/>
      <w:marRight w:val="0"/>
      <w:marTop w:val="0"/>
      <w:marBottom w:val="0"/>
      <w:divBdr>
        <w:top w:val="none" w:sz="0" w:space="0" w:color="auto"/>
        <w:left w:val="none" w:sz="0" w:space="0" w:color="auto"/>
        <w:bottom w:val="none" w:sz="0" w:space="0" w:color="auto"/>
        <w:right w:val="none" w:sz="0" w:space="0" w:color="auto"/>
      </w:divBdr>
    </w:div>
    <w:div w:id="850755531">
      <w:bodyDiv w:val="1"/>
      <w:marLeft w:val="0"/>
      <w:marRight w:val="0"/>
      <w:marTop w:val="0"/>
      <w:marBottom w:val="0"/>
      <w:divBdr>
        <w:top w:val="none" w:sz="0" w:space="0" w:color="auto"/>
        <w:left w:val="none" w:sz="0" w:space="0" w:color="auto"/>
        <w:bottom w:val="none" w:sz="0" w:space="0" w:color="auto"/>
        <w:right w:val="none" w:sz="0" w:space="0" w:color="auto"/>
      </w:divBdr>
    </w:div>
    <w:div w:id="1596982920">
      <w:bodyDiv w:val="1"/>
      <w:marLeft w:val="0"/>
      <w:marRight w:val="0"/>
      <w:marTop w:val="0"/>
      <w:marBottom w:val="0"/>
      <w:divBdr>
        <w:top w:val="none" w:sz="0" w:space="0" w:color="auto"/>
        <w:left w:val="none" w:sz="0" w:space="0" w:color="auto"/>
        <w:bottom w:val="none" w:sz="0" w:space="0" w:color="auto"/>
        <w:right w:val="none" w:sz="0" w:space="0" w:color="auto"/>
      </w:divBdr>
    </w:div>
    <w:div w:id="1723674762">
      <w:bodyDiv w:val="1"/>
      <w:marLeft w:val="0"/>
      <w:marRight w:val="0"/>
      <w:marTop w:val="0"/>
      <w:marBottom w:val="0"/>
      <w:divBdr>
        <w:top w:val="none" w:sz="0" w:space="0" w:color="auto"/>
        <w:left w:val="none" w:sz="0" w:space="0" w:color="auto"/>
        <w:bottom w:val="none" w:sz="0" w:space="0" w:color="auto"/>
        <w:right w:val="none" w:sz="0" w:space="0" w:color="auto"/>
      </w:divBdr>
    </w:div>
    <w:div w:id="1807774654">
      <w:bodyDiv w:val="1"/>
      <w:marLeft w:val="0"/>
      <w:marRight w:val="0"/>
      <w:marTop w:val="0"/>
      <w:marBottom w:val="0"/>
      <w:divBdr>
        <w:top w:val="none" w:sz="0" w:space="0" w:color="auto"/>
        <w:left w:val="none" w:sz="0" w:space="0" w:color="auto"/>
        <w:bottom w:val="none" w:sz="0" w:space="0" w:color="auto"/>
        <w:right w:val="none" w:sz="0" w:space="0" w:color="auto"/>
      </w:divBdr>
    </w:div>
    <w:div w:id="198878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39DA1-CBEB-4D12-AD43-97A06A900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3780</Words>
  <Characters>22683</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akc</dc:creator>
  <cp:lastModifiedBy>Aneta Rapkiewicz</cp:lastModifiedBy>
  <cp:revision>7</cp:revision>
  <dcterms:created xsi:type="dcterms:W3CDTF">2024-05-23T10:32:00Z</dcterms:created>
  <dcterms:modified xsi:type="dcterms:W3CDTF">2024-06-17T12:51:00Z</dcterms:modified>
</cp:coreProperties>
</file>