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8C7" w:rsidRPr="00055A98" w:rsidRDefault="00D536C2" w:rsidP="008F38C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31</w:t>
      </w:r>
      <w:bookmarkStart w:id="0" w:name="_GoBack"/>
      <w:bookmarkEnd w:id="0"/>
    </w:p>
    <w:p w:rsidR="008F38C7" w:rsidRPr="00055A98" w:rsidRDefault="008F38C7" w:rsidP="008F38C7">
      <w:pPr>
        <w:jc w:val="both"/>
        <w:rPr>
          <w:rFonts w:ascii="Times New Roman" w:hAnsi="Times New Roman" w:cs="Times New Roman"/>
        </w:rPr>
      </w:pPr>
      <w:r w:rsidRPr="00055A98">
        <w:rPr>
          <w:rFonts w:ascii="Times New Roman" w:hAnsi="Times New Roman" w:cs="Times New Roman"/>
        </w:rPr>
        <w:t>do uchwały Senatu Krakowskiej Akademii im. Andrzeja F</w:t>
      </w:r>
      <w:r w:rsidR="00EF3567" w:rsidRPr="00055A98">
        <w:rPr>
          <w:rFonts w:ascii="Times New Roman" w:hAnsi="Times New Roman" w:cs="Times New Roman"/>
        </w:rPr>
        <w:t>rycza Modrzewskiego Nr …/2024 z </w:t>
      </w:r>
      <w:r w:rsidRPr="00055A98">
        <w:rPr>
          <w:rFonts w:ascii="Times New Roman" w:hAnsi="Times New Roman" w:cs="Times New Roman"/>
        </w:rPr>
        <w:t>dnia 19 czerwca 2024 r.</w:t>
      </w:r>
    </w:p>
    <w:p w:rsidR="00C67435" w:rsidRPr="00055A98" w:rsidRDefault="00C67435" w:rsidP="002E395B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758"/>
        <w:gridCol w:w="7451"/>
      </w:tblGrid>
      <w:tr w:rsidR="002E395B" w:rsidRPr="00055A98" w:rsidTr="00AF7787">
        <w:tc>
          <w:tcPr>
            <w:tcW w:w="9209" w:type="dxa"/>
            <w:gridSpan w:val="2"/>
            <w:shd w:val="clear" w:color="auto" w:fill="E7E6E6" w:themeFill="background2"/>
          </w:tcPr>
          <w:p w:rsidR="002E395B" w:rsidRPr="00055A98" w:rsidRDefault="002E395B" w:rsidP="00AF77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A98">
              <w:rPr>
                <w:rFonts w:ascii="Times New Roman" w:hAnsi="Times New Roman" w:cs="Times New Roman"/>
                <w:b/>
              </w:rPr>
              <w:t>Podstawowe informacje</w:t>
            </w:r>
          </w:p>
        </w:tc>
      </w:tr>
      <w:tr w:rsidR="002E395B" w:rsidRPr="00055A98" w:rsidTr="00760EEE">
        <w:tc>
          <w:tcPr>
            <w:tcW w:w="0" w:type="auto"/>
          </w:tcPr>
          <w:p w:rsidR="002E395B" w:rsidRPr="00055A98" w:rsidRDefault="002E395B" w:rsidP="00AF7787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Nazwa Wydziału</w:t>
            </w:r>
          </w:p>
        </w:tc>
        <w:tc>
          <w:tcPr>
            <w:tcW w:w="7360" w:type="dxa"/>
          </w:tcPr>
          <w:p w:rsidR="002E395B" w:rsidRPr="00055A98" w:rsidRDefault="002E395B" w:rsidP="00AF7787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Wydział Prawa, Administracji i Stosunków Międzynarodowych</w:t>
            </w:r>
          </w:p>
        </w:tc>
      </w:tr>
      <w:tr w:rsidR="002E395B" w:rsidRPr="00055A98" w:rsidTr="00760EEE">
        <w:tc>
          <w:tcPr>
            <w:tcW w:w="0" w:type="auto"/>
          </w:tcPr>
          <w:p w:rsidR="002E395B" w:rsidRPr="00055A98" w:rsidRDefault="002E395B" w:rsidP="00AF7787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Nazwa kierunku</w:t>
            </w:r>
          </w:p>
        </w:tc>
        <w:tc>
          <w:tcPr>
            <w:tcW w:w="7360" w:type="dxa"/>
          </w:tcPr>
          <w:p w:rsidR="002E395B" w:rsidRPr="00055A98" w:rsidRDefault="002E395B" w:rsidP="00AF7787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stosunki międzynarodowe</w:t>
            </w:r>
          </w:p>
        </w:tc>
      </w:tr>
      <w:tr w:rsidR="002E395B" w:rsidRPr="00055A98" w:rsidTr="00760EEE">
        <w:tc>
          <w:tcPr>
            <w:tcW w:w="0" w:type="auto"/>
          </w:tcPr>
          <w:p w:rsidR="002E395B" w:rsidRPr="00055A98" w:rsidRDefault="002E395B" w:rsidP="00AF7787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Poziom</w:t>
            </w:r>
          </w:p>
        </w:tc>
        <w:tc>
          <w:tcPr>
            <w:tcW w:w="7360" w:type="dxa"/>
          </w:tcPr>
          <w:p w:rsidR="002E395B" w:rsidRPr="00055A98" w:rsidRDefault="002E395B" w:rsidP="00AF7787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drugiego stopnia</w:t>
            </w:r>
          </w:p>
        </w:tc>
      </w:tr>
      <w:tr w:rsidR="002E395B" w:rsidRPr="00055A98" w:rsidTr="00760EEE">
        <w:tc>
          <w:tcPr>
            <w:tcW w:w="0" w:type="auto"/>
          </w:tcPr>
          <w:p w:rsidR="002E395B" w:rsidRPr="00055A98" w:rsidRDefault="002E395B" w:rsidP="00AF7787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 xml:space="preserve">Profil </w:t>
            </w:r>
          </w:p>
        </w:tc>
        <w:tc>
          <w:tcPr>
            <w:tcW w:w="7360" w:type="dxa"/>
          </w:tcPr>
          <w:p w:rsidR="002E395B" w:rsidRPr="00055A98" w:rsidRDefault="002E395B" w:rsidP="00AF7787">
            <w:pPr>
              <w:rPr>
                <w:rFonts w:ascii="Times New Roman" w:hAnsi="Times New Roman" w:cs="Times New Roman"/>
              </w:rPr>
            </w:pPr>
            <w:proofErr w:type="spellStart"/>
            <w:r w:rsidRPr="00055A98">
              <w:rPr>
                <w:rFonts w:ascii="Times New Roman" w:hAnsi="Times New Roman" w:cs="Times New Roman"/>
              </w:rPr>
              <w:t>ogólnoakademicki</w:t>
            </w:r>
            <w:proofErr w:type="spellEnd"/>
          </w:p>
        </w:tc>
      </w:tr>
      <w:tr w:rsidR="002E395B" w:rsidRPr="00055A98" w:rsidTr="00760EEE">
        <w:tc>
          <w:tcPr>
            <w:tcW w:w="0" w:type="auto"/>
          </w:tcPr>
          <w:p w:rsidR="002E395B" w:rsidRPr="00055A98" w:rsidRDefault="002E395B" w:rsidP="00AF7787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 xml:space="preserve">Forma </w:t>
            </w:r>
          </w:p>
        </w:tc>
        <w:tc>
          <w:tcPr>
            <w:tcW w:w="7360" w:type="dxa"/>
          </w:tcPr>
          <w:p w:rsidR="002E395B" w:rsidRPr="00055A98" w:rsidRDefault="002E395B" w:rsidP="00AF7787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stacjonarne</w:t>
            </w:r>
          </w:p>
        </w:tc>
      </w:tr>
      <w:tr w:rsidR="002E395B" w:rsidRPr="00055A98" w:rsidTr="00760EEE">
        <w:tc>
          <w:tcPr>
            <w:tcW w:w="0" w:type="auto"/>
          </w:tcPr>
          <w:p w:rsidR="002E395B" w:rsidRPr="00055A98" w:rsidRDefault="002E395B" w:rsidP="00AF7787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 xml:space="preserve">Język studiów </w:t>
            </w:r>
          </w:p>
        </w:tc>
        <w:tc>
          <w:tcPr>
            <w:tcW w:w="7360" w:type="dxa"/>
          </w:tcPr>
          <w:p w:rsidR="002E395B" w:rsidRPr="00055A98" w:rsidRDefault="002E395B" w:rsidP="00AF7787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studia w języku angielskim</w:t>
            </w:r>
          </w:p>
        </w:tc>
      </w:tr>
      <w:tr w:rsidR="00760EEE" w:rsidRPr="00055A98" w:rsidTr="00760EEE">
        <w:tc>
          <w:tcPr>
            <w:tcW w:w="0" w:type="auto"/>
          </w:tcPr>
          <w:p w:rsidR="00760EEE" w:rsidRPr="00760EEE" w:rsidRDefault="00760EEE" w:rsidP="00760EEE">
            <w:pPr>
              <w:rPr>
                <w:rFonts w:ascii="Times New Roman" w:hAnsi="Times New Roman" w:cs="Times New Roman"/>
              </w:rPr>
            </w:pPr>
            <w:r w:rsidRPr="00760EEE">
              <w:rPr>
                <w:rFonts w:ascii="Times New Roman" w:hAnsi="Times New Roman" w:cs="Times New Roman"/>
              </w:rPr>
              <w:t>Nabór</w:t>
            </w:r>
          </w:p>
        </w:tc>
        <w:tc>
          <w:tcPr>
            <w:tcW w:w="7360" w:type="dxa"/>
          </w:tcPr>
          <w:p w:rsidR="00760EEE" w:rsidRPr="00760EEE" w:rsidRDefault="00760EEE" w:rsidP="00760EEE">
            <w:pPr>
              <w:rPr>
                <w:rFonts w:ascii="Times New Roman" w:hAnsi="Times New Roman" w:cs="Times New Roman"/>
              </w:rPr>
            </w:pPr>
            <w:r w:rsidRPr="00760EEE">
              <w:rPr>
                <w:rFonts w:ascii="Times New Roman" w:hAnsi="Times New Roman" w:cs="Times New Roman"/>
              </w:rPr>
              <w:t>2024/25</w:t>
            </w:r>
          </w:p>
        </w:tc>
      </w:tr>
    </w:tbl>
    <w:p w:rsidR="002E395B" w:rsidRPr="00055A98" w:rsidRDefault="002E395B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894"/>
        <w:gridCol w:w="4992"/>
        <w:gridCol w:w="1323"/>
      </w:tblGrid>
      <w:tr w:rsidR="00B11E9E" w:rsidRPr="00055A98" w:rsidTr="00964590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:rsidR="00B11E9E" w:rsidRPr="00055A98" w:rsidRDefault="00B11E9E" w:rsidP="00B11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A98">
              <w:rPr>
                <w:rFonts w:ascii="Times New Roman" w:hAnsi="Times New Roman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B11E9E" w:rsidRPr="00055A98" w:rsidTr="00964590">
        <w:tc>
          <w:tcPr>
            <w:tcW w:w="2894" w:type="dxa"/>
          </w:tcPr>
          <w:p w:rsidR="00B11E9E" w:rsidRPr="00055A98" w:rsidRDefault="005D0B62" w:rsidP="00B11E9E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Podstawowa dyscyplina</w:t>
            </w:r>
            <w:r w:rsidR="00B11E9E" w:rsidRPr="00055A9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92" w:type="dxa"/>
          </w:tcPr>
          <w:p w:rsidR="00B11E9E" w:rsidRPr="00055A98" w:rsidRDefault="005D0B62" w:rsidP="00B11E9E">
            <w:pPr>
              <w:jc w:val="center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Stosunki międzynarodowe</w:t>
            </w:r>
          </w:p>
        </w:tc>
        <w:tc>
          <w:tcPr>
            <w:tcW w:w="1323" w:type="dxa"/>
          </w:tcPr>
          <w:p w:rsidR="001E7361" w:rsidRPr="00055A98" w:rsidRDefault="00B31A49" w:rsidP="00F642EE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IRCD: 74</w:t>
            </w:r>
            <w:r w:rsidR="005D0B62" w:rsidRPr="00055A98">
              <w:rPr>
                <w:rFonts w:ascii="Times New Roman" w:hAnsi="Times New Roman" w:cs="Times New Roman"/>
              </w:rPr>
              <w:t>%</w:t>
            </w:r>
          </w:p>
          <w:p w:rsidR="005D0B62" w:rsidRPr="00055A98" w:rsidRDefault="00B31A49" w:rsidP="00F642EE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IT: 58</w:t>
            </w:r>
            <w:r w:rsidR="005D0B62" w:rsidRPr="00055A98">
              <w:rPr>
                <w:rFonts w:ascii="Times New Roman" w:hAnsi="Times New Roman" w:cs="Times New Roman"/>
              </w:rPr>
              <w:t>%</w:t>
            </w:r>
          </w:p>
          <w:p w:rsidR="005D0B62" w:rsidRPr="00055A98" w:rsidRDefault="005D0B62" w:rsidP="00F642EE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IB:54%</w:t>
            </w:r>
          </w:p>
        </w:tc>
      </w:tr>
      <w:tr w:rsidR="00B11E9E" w:rsidRPr="00055A98" w:rsidTr="00964590">
        <w:tc>
          <w:tcPr>
            <w:tcW w:w="2894" w:type="dxa"/>
          </w:tcPr>
          <w:p w:rsidR="00B11E9E" w:rsidRPr="00055A98" w:rsidRDefault="00B11E9E" w:rsidP="00B11E9E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:rsidR="00B11E9E" w:rsidRPr="00055A98" w:rsidRDefault="001E7361" w:rsidP="00B11E9E">
            <w:pPr>
              <w:jc w:val="center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Ekonomia i finanse</w:t>
            </w:r>
          </w:p>
        </w:tc>
        <w:tc>
          <w:tcPr>
            <w:tcW w:w="1323" w:type="dxa"/>
          </w:tcPr>
          <w:p w:rsidR="005D0B62" w:rsidRPr="00055A98" w:rsidRDefault="00AB718F" w:rsidP="005D0B62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IRCD: 11</w:t>
            </w:r>
            <w:r w:rsidR="005D0B62" w:rsidRPr="00055A98">
              <w:rPr>
                <w:rFonts w:ascii="Times New Roman" w:hAnsi="Times New Roman" w:cs="Times New Roman"/>
              </w:rPr>
              <w:t>%</w:t>
            </w:r>
          </w:p>
          <w:p w:rsidR="005D0B62" w:rsidRPr="00055A98" w:rsidRDefault="00AB718F" w:rsidP="005D0B62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IT:11</w:t>
            </w:r>
            <w:r w:rsidR="005D0B62" w:rsidRPr="00055A98">
              <w:rPr>
                <w:rFonts w:ascii="Times New Roman" w:hAnsi="Times New Roman" w:cs="Times New Roman"/>
              </w:rPr>
              <w:t>%</w:t>
            </w:r>
          </w:p>
          <w:p w:rsidR="00B11E9E" w:rsidRPr="00055A98" w:rsidRDefault="00AB718F" w:rsidP="005D0B62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IB:11</w:t>
            </w:r>
            <w:r w:rsidR="005D0B62" w:rsidRPr="00055A98">
              <w:rPr>
                <w:rFonts w:ascii="Times New Roman" w:hAnsi="Times New Roman" w:cs="Times New Roman"/>
              </w:rPr>
              <w:t>%</w:t>
            </w:r>
          </w:p>
        </w:tc>
      </w:tr>
      <w:tr w:rsidR="00B11E9E" w:rsidRPr="00055A98" w:rsidTr="00964590">
        <w:tc>
          <w:tcPr>
            <w:tcW w:w="2894" w:type="dxa"/>
          </w:tcPr>
          <w:p w:rsidR="00B11E9E" w:rsidRPr="00055A98" w:rsidRDefault="00B11E9E" w:rsidP="00B11E9E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:rsidR="00B11E9E" w:rsidRPr="00055A98" w:rsidRDefault="000779CA" w:rsidP="00B11E9E">
            <w:pPr>
              <w:jc w:val="center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Nauki o zarządzaniu i jakości</w:t>
            </w:r>
          </w:p>
        </w:tc>
        <w:tc>
          <w:tcPr>
            <w:tcW w:w="1323" w:type="dxa"/>
          </w:tcPr>
          <w:p w:rsidR="005D0B62" w:rsidRPr="00055A98" w:rsidRDefault="005D0B62" w:rsidP="005D0B62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IRCD: --</w:t>
            </w:r>
          </w:p>
          <w:p w:rsidR="005D0B62" w:rsidRPr="00055A98" w:rsidRDefault="006D61B1" w:rsidP="005D0B62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IT: 11</w:t>
            </w:r>
            <w:r w:rsidR="005D0B62" w:rsidRPr="00055A98">
              <w:rPr>
                <w:rFonts w:ascii="Times New Roman" w:hAnsi="Times New Roman" w:cs="Times New Roman"/>
              </w:rPr>
              <w:t>%</w:t>
            </w:r>
          </w:p>
          <w:p w:rsidR="00B11E9E" w:rsidRPr="00055A98" w:rsidRDefault="005D0B62" w:rsidP="005D0B62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IB:14%</w:t>
            </w:r>
          </w:p>
        </w:tc>
      </w:tr>
      <w:tr w:rsidR="005D0B62" w:rsidRPr="00055A98" w:rsidTr="00964590">
        <w:tc>
          <w:tcPr>
            <w:tcW w:w="2894" w:type="dxa"/>
          </w:tcPr>
          <w:p w:rsidR="005D0B62" w:rsidRPr="00055A98" w:rsidRDefault="005D0B62" w:rsidP="00B11E9E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:rsidR="005D0B62" w:rsidRPr="00055A98" w:rsidRDefault="005D0B62" w:rsidP="00B11E9E">
            <w:pPr>
              <w:jc w:val="center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Nauki prawne</w:t>
            </w:r>
          </w:p>
        </w:tc>
        <w:tc>
          <w:tcPr>
            <w:tcW w:w="1323" w:type="dxa"/>
          </w:tcPr>
          <w:p w:rsidR="005D0B62" w:rsidRPr="00055A98" w:rsidRDefault="00A81EE3" w:rsidP="005D0B62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IRCD: 11</w:t>
            </w:r>
            <w:r w:rsidR="005D0B62" w:rsidRPr="00055A98">
              <w:rPr>
                <w:rFonts w:ascii="Times New Roman" w:hAnsi="Times New Roman" w:cs="Times New Roman"/>
              </w:rPr>
              <w:t>%</w:t>
            </w:r>
          </w:p>
          <w:p w:rsidR="005D0B62" w:rsidRPr="00055A98" w:rsidRDefault="00A81EE3" w:rsidP="005D0B62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IT: 11</w:t>
            </w:r>
            <w:r w:rsidR="005D0B62" w:rsidRPr="00055A98">
              <w:rPr>
                <w:rFonts w:ascii="Times New Roman" w:hAnsi="Times New Roman" w:cs="Times New Roman"/>
              </w:rPr>
              <w:t>%</w:t>
            </w:r>
          </w:p>
          <w:p w:rsidR="005D0B62" w:rsidRPr="00055A98" w:rsidRDefault="00A81EE3" w:rsidP="005D0B62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IB: 11</w:t>
            </w:r>
            <w:r w:rsidR="005D0B62" w:rsidRPr="00055A98">
              <w:rPr>
                <w:rFonts w:ascii="Times New Roman" w:hAnsi="Times New Roman" w:cs="Times New Roman"/>
              </w:rPr>
              <w:t>%</w:t>
            </w:r>
          </w:p>
        </w:tc>
      </w:tr>
      <w:tr w:rsidR="00B11E9E" w:rsidRPr="00055A98" w:rsidTr="00964590">
        <w:tc>
          <w:tcPr>
            <w:tcW w:w="2894" w:type="dxa"/>
          </w:tcPr>
          <w:p w:rsidR="00B11E9E" w:rsidRPr="00055A98" w:rsidRDefault="00B11E9E" w:rsidP="00B11E9E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:rsidR="00B11E9E" w:rsidRPr="00055A98" w:rsidRDefault="005D0B62" w:rsidP="005D0B62">
            <w:pPr>
              <w:jc w:val="center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Pozostałe (</w:t>
            </w:r>
            <w:r w:rsidR="00100D44" w:rsidRPr="00055A98">
              <w:rPr>
                <w:rFonts w:ascii="Times New Roman" w:hAnsi="Times New Roman" w:cs="Times New Roman"/>
              </w:rPr>
              <w:t>g</w:t>
            </w:r>
            <w:r w:rsidR="00100D44" w:rsidRPr="00055A98">
              <w:rPr>
                <w:rFonts w:ascii="Times New Roman" w:eastAsia="Calibri" w:hAnsi="Times New Roman" w:cs="Times New Roman"/>
              </w:rPr>
              <w:t>eografia społeczno-ekonomiczna i gospodarka przestrzenna</w:t>
            </w:r>
            <w:r w:rsidRPr="00055A98">
              <w:rPr>
                <w:rFonts w:ascii="Times New Roman" w:eastAsia="Calibri" w:hAnsi="Times New Roman" w:cs="Times New Roman"/>
              </w:rPr>
              <w:t>, informatyka</w:t>
            </w:r>
            <w:r w:rsidR="00D740E1" w:rsidRPr="00055A98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323" w:type="dxa"/>
          </w:tcPr>
          <w:p w:rsidR="005D0B62" w:rsidRPr="00055A98" w:rsidRDefault="00A81EE3" w:rsidP="005D0B62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IRCD: 4</w:t>
            </w:r>
            <w:r w:rsidR="005D0B62" w:rsidRPr="00055A98">
              <w:rPr>
                <w:rFonts w:ascii="Times New Roman" w:hAnsi="Times New Roman" w:cs="Times New Roman"/>
              </w:rPr>
              <w:t>%</w:t>
            </w:r>
          </w:p>
          <w:p w:rsidR="005D0B62" w:rsidRPr="00055A98" w:rsidRDefault="00A81EE3" w:rsidP="005D0B62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IT: 10</w:t>
            </w:r>
            <w:r w:rsidR="005D0B62" w:rsidRPr="00055A98">
              <w:rPr>
                <w:rFonts w:ascii="Times New Roman" w:hAnsi="Times New Roman" w:cs="Times New Roman"/>
              </w:rPr>
              <w:t>%</w:t>
            </w:r>
          </w:p>
          <w:p w:rsidR="00B11E9E" w:rsidRPr="00055A98" w:rsidRDefault="00A81EE3" w:rsidP="005D0B62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IB: 10</w:t>
            </w:r>
            <w:r w:rsidR="005D0B62" w:rsidRPr="00055A98">
              <w:rPr>
                <w:rFonts w:ascii="Times New Roman" w:hAnsi="Times New Roman" w:cs="Times New Roman"/>
              </w:rPr>
              <w:t>%</w:t>
            </w:r>
          </w:p>
        </w:tc>
      </w:tr>
      <w:tr w:rsidR="00B11E9E" w:rsidRPr="00055A98" w:rsidTr="00964590">
        <w:tc>
          <w:tcPr>
            <w:tcW w:w="7886" w:type="dxa"/>
            <w:gridSpan w:val="2"/>
          </w:tcPr>
          <w:p w:rsidR="00B11E9E" w:rsidRPr="00055A98" w:rsidRDefault="00B11E9E" w:rsidP="008C37CA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Suma %</w:t>
            </w:r>
          </w:p>
        </w:tc>
        <w:tc>
          <w:tcPr>
            <w:tcW w:w="1323" w:type="dxa"/>
          </w:tcPr>
          <w:p w:rsidR="00B11E9E" w:rsidRPr="00055A98" w:rsidRDefault="00877C7A" w:rsidP="00F642EE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100%</w:t>
            </w:r>
          </w:p>
        </w:tc>
      </w:tr>
    </w:tbl>
    <w:p w:rsidR="00F642EE" w:rsidRPr="00055A98" w:rsidRDefault="00F642EE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055A98" w:rsidTr="00964590">
        <w:tc>
          <w:tcPr>
            <w:tcW w:w="9209" w:type="dxa"/>
            <w:shd w:val="clear" w:color="auto" w:fill="E7E6E6" w:themeFill="background2"/>
          </w:tcPr>
          <w:p w:rsidR="003265D6" w:rsidRPr="00055A98" w:rsidRDefault="003265D6" w:rsidP="00326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A98">
              <w:rPr>
                <w:rFonts w:ascii="Times New Roman" w:hAnsi="Times New Roman" w:cs="Times New Roman"/>
                <w:b/>
              </w:rPr>
              <w:t>Koncepcja kształcenia (w szczególności zgodność z misją i strategią uczelni)</w:t>
            </w:r>
          </w:p>
        </w:tc>
      </w:tr>
      <w:tr w:rsidR="003265D6" w:rsidRPr="00055A98" w:rsidTr="00964590">
        <w:tc>
          <w:tcPr>
            <w:tcW w:w="9209" w:type="dxa"/>
          </w:tcPr>
          <w:p w:rsidR="003265D6" w:rsidRPr="00055A98" w:rsidRDefault="003265D6" w:rsidP="007E3B8C">
            <w:pPr>
              <w:jc w:val="both"/>
              <w:rPr>
                <w:rFonts w:ascii="Times New Roman" w:hAnsi="Times New Roman" w:cs="Times New Roman"/>
              </w:rPr>
            </w:pPr>
          </w:p>
          <w:p w:rsidR="007E3B8C" w:rsidRPr="00055A98" w:rsidRDefault="00980C22" w:rsidP="007E3B8C">
            <w:pPr>
              <w:jc w:val="both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Studia II stopnia na kierunku „stosunki międzynarodowe” należą</w:t>
            </w:r>
            <w:r w:rsidR="007E3B8C" w:rsidRPr="00055A98">
              <w:rPr>
                <w:rFonts w:ascii="Times New Roman" w:hAnsi="Times New Roman" w:cs="Times New Roman"/>
              </w:rPr>
              <w:t xml:space="preserve"> do </w:t>
            </w:r>
            <w:r w:rsidR="008B39E8" w:rsidRPr="00055A98">
              <w:rPr>
                <w:rFonts w:ascii="Times New Roman" w:hAnsi="Times New Roman" w:cs="Times New Roman"/>
              </w:rPr>
              <w:t>dziedziny nauk</w:t>
            </w:r>
            <w:r w:rsidR="007E3B8C" w:rsidRPr="00055A98">
              <w:rPr>
                <w:rFonts w:ascii="Times New Roman" w:hAnsi="Times New Roman" w:cs="Times New Roman"/>
              </w:rPr>
              <w:t xml:space="preserve"> społecznych, dyscyplina podstawowa to </w:t>
            </w:r>
            <w:r w:rsidRPr="00055A98">
              <w:rPr>
                <w:rFonts w:ascii="Times New Roman" w:hAnsi="Times New Roman" w:cs="Times New Roman"/>
              </w:rPr>
              <w:t>stosunki międzynarodowe</w:t>
            </w:r>
            <w:r w:rsidR="007E3B8C" w:rsidRPr="00055A98">
              <w:rPr>
                <w:rFonts w:ascii="Times New Roman" w:hAnsi="Times New Roman" w:cs="Times New Roman"/>
              </w:rPr>
              <w:t>. Kształcenie na tym kierunku ma, ze względu na swój zakres i istotę, charakter interdyscyplinarny. Na jego specyfikę składają się następujące elementy:</w:t>
            </w:r>
          </w:p>
          <w:p w:rsidR="007E3B8C" w:rsidRPr="00055A98" w:rsidRDefault="00980C22" w:rsidP="007E3B8C">
            <w:pPr>
              <w:jc w:val="both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-</w:t>
            </w:r>
            <w:r w:rsidR="007E3B8C" w:rsidRPr="00055A98">
              <w:rPr>
                <w:rFonts w:ascii="Times New Roman" w:hAnsi="Times New Roman" w:cs="Times New Roman"/>
              </w:rPr>
              <w:t xml:space="preserve"> interdyscyplinarny charakter zdobywanej wiedzy, absolwent posiada bowiem szeroką wiedzę z zakresu nauk ekonomicznych, prawnych, politycznych i społecznych umożliwiającą poznanie mechanizmów funkcjonowania podmiotów w gospodarce światowej, </w:t>
            </w:r>
          </w:p>
          <w:p w:rsidR="007E3B8C" w:rsidRPr="00055A98" w:rsidRDefault="007E3B8C" w:rsidP="007E3B8C">
            <w:pPr>
              <w:jc w:val="both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 xml:space="preserve">- student nabywa umiejętność analizy </w:t>
            </w:r>
            <w:proofErr w:type="spellStart"/>
            <w:r w:rsidRPr="00055A98">
              <w:rPr>
                <w:rFonts w:ascii="Times New Roman" w:hAnsi="Times New Roman" w:cs="Times New Roman"/>
              </w:rPr>
              <w:t>przyczynowo-skutkowej</w:t>
            </w:r>
            <w:proofErr w:type="spellEnd"/>
            <w:r w:rsidRPr="00055A98">
              <w:rPr>
                <w:rFonts w:ascii="Times New Roman" w:hAnsi="Times New Roman" w:cs="Times New Roman"/>
              </w:rPr>
              <w:t xml:space="preserve"> różnych zjawisk w perspektywie międzynarodowej,</w:t>
            </w:r>
          </w:p>
          <w:p w:rsidR="007E3B8C" w:rsidRPr="00055A98" w:rsidRDefault="007E3B8C" w:rsidP="007E3B8C">
            <w:pPr>
              <w:jc w:val="both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 xml:space="preserve">- student nabywa umiejętność komunikowania się, negocjowania, przekonywania, rozwiązywania konfliktów zarówno w wymiarze krajowym jak i międzynarodowym, </w:t>
            </w:r>
          </w:p>
          <w:p w:rsidR="007E3B8C" w:rsidRPr="00055A98" w:rsidRDefault="007E3B8C" w:rsidP="007E3B8C">
            <w:pPr>
              <w:jc w:val="both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 xml:space="preserve">- dzięki interdyscyplinarnemu wykształceniu, student jest przygotowany do pracy zarówno w instytucjach czy organizacjach zajmujących się współpracą z zagranicą, w firmach realizujących różne formy współpracy, w szczególności prowadzących działalność eksportową czy importową, prowadzenia biznesu w skali międzynarodowej na własny rachunek a także w instytucjach niezwiązanych bezpośrednio z dziedziną stosunków międzynarodowych. </w:t>
            </w:r>
          </w:p>
          <w:p w:rsidR="003265D6" w:rsidRPr="00055A98" w:rsidRDefault="00E54E97" w:rsidP="007E3B8C">
            <w:pPr>
              <w:jc w:val="both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 xml:space="preserve">Począwszy od pierwszego semestru studiów student ma możliwość wyboru jednej z ścieżek kształcenia, takich jak: International Business, International </w:t>
            </w:r>
            <w:proofErr w:type="spellStart"/>
            <w:r w:rsidRPr="00055A98">
              <w:rPr>
                <w:rFonts w:ascii="Times New Roman" w:hAnsi="Times New Roman" w:cs="Times New Roman"/>
              </w:rPr>
              <w:t>Tourism</w:t>
            </w:r>
            <w:proofErr w:type="spellEnd"/>
            <w:r w:rsidRPr="00055A98">
              <w:rPr>
                <w:rFonts w:ascii="Times New Roman" w:hAnsi="Times New Roman" w:cs="Times New Roman"/>
              </w:rPr>
              <w:t xml:space="preserve"> oraz International Relations and </w:t>
            </w:r>
            <w:proofErr w:type="spellStart"/>
            <w:r w:rsidRPr="00055A98">
              <w:rPr>
                <w:rFonts w:ascii="Times New Roman" w:hAnsi="Times New Roman" w:cs="Times New Roman"/>
              </w:rPr>
              <w:lastRenderedPageBreak/>
              <w:t>Cultural</w:t>
            </w:r>
            <w:proofErr w:type="spellEnd"/>
            <w:r w:rsidRPr="00055A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A98">
              <w:rPr>
                <w:rFonts w:ascii="Times New Roman" w:hAnsi="Times New Roman" w:cs="Times New Roman"/>
              </w:rPr>
              <w:t>Diplomacy</w:t>
            </w:r>
            <w:proofErr w:type="spellEnd"/>
            <w:r w:rsidRPr="00055A98">
              <w:rPr>
                <w:rFonts w:ascii="Times New Roman" w:hAnsi="Times New Roman" w:cs="Times New Roman"/>
              </w:rPr>
              <w:t>.</w:t>
            </w:r>
            <w:r w:rsidR="00980C22" w:rsidRPr="00055A98">
              <w:rPr>
                <w:rFonts w:ascii="Times New Roman" w:hAnsi="Times New Roman" w:cs="Times New Roman"/>
              </w:rPr>
              <w:t xml:space="preserve"> </w:t>
            </w:r>
            <w:r w:rsidR="007E3B8C" w:rsidRPr="00055A98">
              <w:rPr>
                <w:rFonts w:ascii="Times New Roman" w:hAnsi="Times New Roman" w:cs="Times New Roman"/>
              </w:rPr>
              <w:t>Jest to zatem oferta bogata, która pozwala studentom zainteresowanym tak szeroką problematyką na skupienie się na jej określonym wycinku, a tym samym pogłębianie wiedzy w zakresie określonym przez wybraną ścieżkę kształcenia. Poza przedmiotami kształcenia ogólnego oferowana jest duża ilość modułów specjalistycznych, tak by program studiów był zgodny z indywidualnymi zainteresowaniami studentów. W ten sposób kierunek „stosunki międzynarodowe” dobrze wpisuje się w misję uczelni, zgodnie z którą Krakowska Akademia im. Andrzeja Frycza Modrzewskiego prowadzi działania edukacyjne zorientowane na rozwój jednostki, w tym również w wymiarze międzynarodowym, umożliwia formowanie jej osobowości, budowanie relacji międzygrupowych i integrację społeczną. Jest uczelnią posiadającą bardzo szeroki profil edukacyjny, dostosowany do współczesnych wyzwań, umożliwiający budowanie społeczeństwa opartego na wiedzy. Studia na kierunku stosunki międzynarodowe wpisują się w tę misję pozwalając kształcić absolwentów posiadających rozległą wiedzę z zakresu nauk społecznych, ekonomicznych, humanistycznych, i prawnych oraz charakteryzujących się zdolnością do samodzielnego, krytycznego myślenia, analizowania i rozumienia zjawisk oraz procesów politycznych, ekonomicznych i społecznych zachodzących we współczesnym świecie. Oferowane ścieżki kształcenia: biznesowa, turystyczna i polityczna przygotowują absolwenta do budowania własnej kariery zawodowej, a tym samym są zgodne z misją Uczelni. Ponadto misja Uczelni obejmuje działania naukowo-badawcze odpowiadające wyzwaniom współczesności. Kadra akademicka  prowadzi badania naukowe i prezentuje ich wyniki w formie różnorodnych publikacji, uczestniczy w konferencjach i sympozjach krajowych oraz zagranicznych.</w:t>
            </w:r>
          </w:p>
          <w:p w:rsidR="003265D6" w:rsidRPr="00055A98" w:rsidRDefault="003265D6" w:rsidP="007E3B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265D6" w:rsidRPr="00055A98" w:rsidRDefault="003265D6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055A98" w:rsidTr="00964590">
        <w:tc>
          <w:tcPr>
            <w:tcW w:w="9209" w:type="dxa"/>
            <w:shd w:val="clear" w:color="auto" w:fill="E7E6E6" w:themeFill="background2"/>
          </w:tcPr>
          <w:p w:rsidR="003265D6" w:rsidRPr="00055A98" w:rsidRDefault="003265D6" w:rsidP="002504C6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1" w:name="_Hlk9581011"/>
            <w:r w:rsidRPr="00055A98">
              <w:rPr>
                <w:rFonts w:ascii="Times New Roman" w:hAnsi="Times New Roman" w:cs="Times New Roman"/>
                <w:b/>
              </w:rPr>
              <w:t>Cele kształcenia (w szczególności z efektami uczenia się )</w:t>
            </w:r>
          </w:p>
        </w:tc>
      </w:tr>
      <w:tr w:rsidR="003265D6" w:rsidRPr="00055A98" w:rsidTr="00964590">
        <w:tc>
          <w:tcPr>
            <w:tcW w:w="9209" w:type="dxa"/>
          </w:tcPr>
          <w:p w:rsidR="000779CA" w:rsidRPr="00055A98" w:rsidRDefault="000779CA" w:rsidP="000779CA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Cele kształcenia:</w:t>
            </w:r>
            <w:r w:rsidRPr="00055A98">
              <w:rPr>
                <w:rFonts w:ascii="Times New Roman" w:hAnsi="Times New Roman" w:cs="Times New Roman"/>
              </w:rPr>
              <w:tab/>
            </w:r>
            <w:r w:rsidRPr="00055A98">
              <w:rPr>
                <w:rFonts w:ascii="Times New Roman" w:hAnsi="Times New Roman" w:cs="Times New Roman"/>
              </w:rPr>
              <w:tab/>
            </w:r>
          </w:p>
          <w:p w:rsidR="000779CA" w:rsidRPr="00055A98" w:rsidRDefault="000779CA" w:rsidP="000779CA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Cele ogólne:</w:t>
            </w:r>
            <w:r w:rsidRPr="00055A98">
              <w:rPr>
                <w:rFonts w:ascii="Times New Roman" w:hAnsi="Times New Roman" w:cs="Times New Roman"/>
              </w:rPr>
              <w:tab/>
            </w:r>
            <w:r w:rsidRPr="00055A98">
              <w:rPr>
                <w:rFonts w:ascii="Times New Roman" w:hAnsi="Times New Roman" w:cs="Times New Roman"/>
              </w:rPr>
              <w:tab/>
            </w:r>
          </w:p>
          <w:p w:rsidR="000779CA" w:rsidRPr="00055A98" w:rsidRDefault="000779CA" w:rsidP="00B61FA5">
            <w:pPr>
              <w:jc w:val="both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1. Poznanie istoty współczesnych stosunków międzynarodowych, ich głównych uczestników, procesów w nich zachodzących, obowiązujących norm i zasad, według których przebiegają oraz polityki poszczególnych uczestników wpływających na ich kształt i realizację interesów własnych i całej wspólnoty międzynarodowej.</w:t>
            </w:r>
            <w:r w:rsidRPr="00055A98">
              <w:rPr>
                <w:rFonts w:ascii="Times New Roman" w:hAnsi="Times New Roman" w:cs="Times New Roman"/>
              </w:rPr>
              <w:tab/>
            </w:r>
            <w:r w:rsidRPr="00055A98">
              <w:rPr>
                <w:rFonts w:ascii="Times New Roman" w:hAnsi="Times New Roman" w:cs="Times New Roman"/>
              </w:rPr>
              <w:tab/>
            </w:r>
          </w:p>
          <w:p w:rsidR="000779CA" w:rsidRPr="00055A98" w:rsidRDefault="000779CA" w:rsidP="00B61FA5">
            <w:pPr>
              <w:jc w:val="both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2. Cele szczegółowe, które realizowane są w oparciu o preferencje studenta w zakresie wybranej ścieżki kształcenia:</w:t>
            </w:r>
            <w:r w:rsidRPr="00055A98">
              <w:rPr>
                <w:rFonts w:ascii="Times New Roman" w:hAnsi="Times New Roman" w:cs="Times New Roman"/>
              </w:rPr>
              <w:tab/>
            </w:r>
            <w:r w:rsidRPr="00055A98">
              <w:rPr>
                <w:rFonts w:ascii="Times New Roman" w:hAnsi="Times New Roman" w:cs="Times New Roman"/>
              </w:rPr>
              <w:tab/>
            </w:r>
          </w:p>
          <w:p w:rsidR="000779CA" w:rsidRPr="00055A98" w:rsidRDefault="000779CA" w:rsidP="00B61FA5">
            <w:pPr>
              <w:jc w:val="both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2.a.Zdobycie wiedzy, nabycie umiejętności potrzebnych do prowadzenia działalności bądź w zakresie handlu zagranicznego,</w:t>
            </w:r>
            <w:r w:rsidRPr="00055A98">
              <w:rPr>
                <w:rFonts w:ascii="Times New Roman" w:hAnsi="Times New Roman" w:cs="Times New Roman"/>
              </w:rPr>
              <w:tab/>
            </w:r>
            <w:r w:rsidRPr="00055A98">
              <w:rPr>
                <w:rFonts w:ascii="Times New Roman" w:hAnsi="Times New Roman" w:cs="Times New Roman"/>
              </w:rPr>
              <w:tab/>
            </w:r>
          </w:p>
          <w:p w:rsidR="000779CA" w:rsidRPr="00055A98" w:rsidRDefault="000779CA" w:rsidP="00B61FA5">
            <w:pPr>
              <w:jc w:val="both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2.b. Nabycie kompetencji pozwalających na rozumienie rzeczywistości społecznej, dokonywania wyborów i działania ze świadomością konsekwencji związanymi z tymi wyborami (np. potrzeba zdobywania i aktualizacji wiedzy, praca w zespole, dostrzeganie problemów moralnych i dylematów etycznych związanych z własną i cudzą pracą.</w:t>
            </w:r>
            <w:r w:rsidRPr="00055A98">
              <w:rPr>
                <w:rFonts w:ascii="Times New Roman" w:hAnsi="Times New Roman" w:cs="Times New Roman"/>
              </w:rPr>
              <w:tab/>
            </w:r>
          </w:p>
          <w:p w:rsidR="003265D6" w:rsidRPr="00055A98" w:rsidRDefault="000779CA" w:rsidP="00B61FA5">
            <w:pPr>
              <w:jc w:val="both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 xml:space="preserve">2.c. Przygotowanie studenta do dalszego rozwoju naukowego lub podjęcia pracy w administracji lub instytucjach międzynarodowych, przedsiębiorstwach prowadzących działalność w zakresie handlu zagranicznego, albo uruchomienia własnej działalności gospodarczej czy do pełnienia funkcji dyplomatycznych. </w:t>
            </w:r>
            <w:r w:rsidRPr="00055A98">
              <w:rPr>
                <w:rFonts w:ascii="Times New Roman" w:hAnsi="Times New Roman" w:cs="Times New Roman"/>
              </w:rPr>
              <w:tab/>
            </w:r>
            <w:r w:rsidRPr="00055A98">
              <w:rPr>
                <w:rFonts w:ascii="Times New Roman" w:hAnsi="Times New Roman" w:cs="Times New Roman"/>
              </w:rPr>
              <w:tab/>
            </w:r>
          </w:p>
          <w:p w:rsidR="003265D6" w:rsidRPr="00055A98" w:rsidRDefault="003265D6" w:rsidP="002504C6">
            <w:pPr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3265D6" w:rsidRPr="00055A98" w:rsidRDefault="003265D6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055A98" w:rsidTr="00964590">
        <w:tc>
          <w:tcPr>
            <w:tcW w:w="9209" w:type="dxa"/>
            <w:shd w:val="clear" w:color="auto" w:fill="E7E6E6" w:themeFill="background2"/>
          </w:tcPr>
          <w:p w:rsidR="003265D6" w:rsidRPr="00055A98" w:rsidRDefault="003265D6" w:rsidP="002504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A98">
              <w:rPr>
                <w:rFonts w:ascii="Times New Roman" w:hAnsi="Times New Roman" w:cs="Times New Roman"/>
                <w:b/>
              </w:rPr>
              <w:t xml:space="preserve">Sylwetka absolwenta </w:t>
            </w:r>
          </w:p>
          <w:p w:rsidR="003265D6" w:rsidRPr="00055A98" w:rsidRDefault="003265D6" w:rsidP="002504C6">
            <w:pPr>
              <w:jc w:val="center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  <w:b/>
              </w:rPr>
              <w:t>(charakterystyka prowadzenia kierunku z uwzględnieniem potrzeb społeczno-gospodarczych)</w:t>
            </w:r>
          </w:p>
        </w:tc>
      </w:tr>
      <w:tr w:rsidR="003265D6" w:rsidRPr="00055A98" w:rsidTr="00964590">
        <w:tc>
          <w:tcPr>
            <w:tcW w:w="9209" w:type="dxa"/>
          </w:tcPr>
          <w:p w:rsidR="00FE4CD6" w:rsidRPr="00055A98" w:rsidRDefault="007D32FC" w:rsidP="00FE4CD6">
            <w:pPr>
              <w:jc w:val="both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eastAsia="Arial" w:hAnsi="Times New Roman" w:cs="Times New Roman"/>
                <w:color w:val="000000"/>
                <w:kern w:val="1"/>
                <w:lang w:eastAsia="hi-IN" w:bidi="hi-IN"/>
              </w:rPr>
              <w:t xml:space="preserve">Studia </w:t>
            </w:r>
            <w:r w:rsidR="00FE4CD6" w:rsidRPr="00055A98">
              <w:rPr>
                <w:rFonts w:ascii="Times New Roman" w:hAnsi="Times New Roman" w:cs="Times New Roman"/>
              </w:rPr>
              <w:t xml:space="preserve">umożliwiają pogłębienie wiedzy z zakresu nauk o </w:t>
            </w:r>
            <w:r w:rsidR="00980C22" w:rsidRPr="00055A98">
              <w:rPr>
                <w:rFonts w:ascii="Times New Roman" w:hAnsi="Times New Roman" w:cs="Times New Roman"/>
              </w:rPr>
              <w:t>stosunkach</w:t>
            </w:r>
            <w:r w:rsidR="00FE4CD6" w:rsidRPr="00055A98">
              <w:rPr>
                <w:rFonts w:ascii="Times New Roman" w:hAnsi="Times New Roman" w:cs="Times New Roman"/>
              </w:rPr>
              <w:t xml:space="preserve"> międzynarodowych, ekonomii międzynarodowej, handlu i finansów międzynarodowych. Zdobyta w czasie studiów wiedza ułatwia przewidywanie zmian w różnych sferach stosunków międzynarodowych, ponadto umożliwia dokonywanie analizy i oceny procesów i zjawisk zachodzących w gospodarce światowej.  </w:t>
            </w:r>
          </w:p>
          <w:p w:rsidR="007D32FC" w:rsidRPr="00055A98" w:rsidRDefault="00FE4CD6" w:rsidP="00FE4CD6">
            <w:pPr>
              <w:jc w:val="both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 xml:space="preserve">Absolwenci kierunku stosunki międzynarodowe i ścieżki specjalizacyjnej </w:t>
            </w:r>
            <w:r w:rsidR="007D32FC" w:rsidRPr="00055A98">
              <w:rPr>
                <w:rFonts w:ascii="Times New Roman" w:hAnsi="Times New Roman" w:cs="Times New Roman"/>
              </w:rPr>
              <w:t xml:space="preserve">International Business </w:t>
            </w:r>
            <w:r w:rsidRPr="00055A98">
              <w:rPr>
                <w:rFonts w:ascii="Times New Roman" w:hAnsi="Times New Roman" w:cs="Times New Roman"/>
              </w:rPr>
              <w:t xml:space="preserve">są przygotowani do prowadzenia działalności gospodarczej w integrującym się świecie, w szczególności potrafią zawierać i rozliczać transakcje handlowe, są przygotowani do zarządzania firmą, określania strategii jej rozwoju. Zdobyta w czasie studiów wiedza ogólna umożliwia absolwentom tej ścieżki </w:t>
            </w:r>
            <w:r w:rsidRPr="00055A98">
              <w:rPr>
                <w:rFonts w:ascii="Times New Roman" w:hAnsi="Times New Roman" w:cs="Times New Roman"/>
              </w:rPr>
              <w:lastRenderedPageBreak/>
              <w:t>specjalizacyjnej podjęcie pracy w instytucjach państwowych czy organizacjach zajmujących się współpracą gospodarczą z zagranicą. Wiedza szczegółowa z zakresu organizacji czy techniki handlu zagranicznego, rozliczeń międzynarodowych, logistyki, zarządzania, analizy rynków zagranicznych, będzie pomocna w przypadku podjęcia pracy w firmach realizujących różne formy współpracy z zagranicą, w szczególności prowadzących działalność eksportową czy importową.</w:t>
            </w:r>
          </w:p>
          <w:p w:rsidR="003265D6" w:rsidRPr="00055A98" w:rsidRDefault="00FE4CD6" w:rsidP="00FE4CD6">
            <w:pPr>
              <w:jc w:val="both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 xml:space="preserve"> Zadaniem studiów ze ścieżką kształcenia </w:t>
            </w:r>
            <w:r w:rsidR="007D32FC" w:rsidRPr="00055A98">
              <w:rPr>
                <w:rFonts w:ascii="Times New Roman" w:hAnsi="Times New Roman" w:cs="Times New Roman"/>
              </w:rPr>
              <w:t xml:space="preserve">International </w:t>
            </w:r>
            <w:proofErr w:type="spellStart"/>
            <w:r w:rsidR="007D32FC" w:rsidRPr="00055A98">
              <w:rPr>
                <w:rFonts w:ascii="Times New Roman" w:hAnsi="Times New Roman" w:cs="Times New Roman"/>
              </w:rPr>
              <w:t>Tourism</w:t>
            </w:r>
            <w:proofErr w:type="spellEnd"/>
            <w:r w:rsidR="007D32FC" w:rsidRPr="00055A98">
              <w:rPr>
                <w:rFonts w:ascii="Times New Roman" w:hAnsi="Times New Roman" w:cs="Times New Roman"/>
              </w:rPr>
              <w:t xml:space="preserve"> </w:t>
            </w:r>
            <w:r w:rsidRPr="00055A98">
              <w:rPr>
                <w:rFonts w:ascii="Times New Roman" w:hAnsi="Times New Roman" w:cs="Times New Roman"/>
              </w:rPr>
              <w:t>jest przygotowanie profesjonalnych kadr umiejących posługiwać się nowoczesnymi instrumentami zarządzania w turystyce i hotelarstwie. Program studiów elastycznie reaguje na zachodzące zmiany rynku turystycznego, zarówno w zakresie standardów obsługi klienta, jak i świadczenia usług w tej branży. Ukończenie ścieżki specjaliz</w:t>
            </w:r>
            <w:r w:rsidR="0068652D" w:rsidRPr="00055A98">
              <w:rPr>
                <w:rFonts w:ascii="Times New Roman" w:hAnsi="Times New Roman" w:cs="Times New Roman"/>
              </w:rPr>
              <w:t xml:space="preserve">acyjnej International </w:t>
            </w:r>
            <w:proofErr w:type="spellStart"/>
            <w:r w:rsidR="0068652D" w:rsidRPr="00055A98">
              <w:rPr>
                <w:rFonts w:ascii="Times New Roman" w:hAnsi="Times New Roman" w:cs="Times New Roman"/>
              </w:rPr>
              <w:t>Tourism</w:t>
            </w:r>
            <w:proofErr w:type="spellEnd"/>
            <w:r w:rsidRPr="00055A98">
              <w:rPr>
                <w:rFonts w:ascii="Times New Roman" w:hAnsi="Times New Roman" w:cs="Times New Roman"/>
              </w:rPr>
              <w:t xml:space="preserve"> gwarantuje wyposażenie absolwenta w niezbędny zakres wiedzy i umiejętności umożliwiający profesjonalne funkcjonowanie na rynku usług turystycznych oraz w strukturach administracji państwowej i samorządowej, zajmujących się turystyką.</w:t>
            </w:r>
          </w:p>
          <w:p w:rsidR="007D32FC" w:rsidRPr="00055A98" w:rsidRDefault="007D32FC" w:rsidP="007D32FC">
            <w:pPr>
              <w:jc w:val="both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 xml:space="preserve">Program studiów na kierunku stosunki międzynarodowe ze ścieżką kształcenia International Relations and </w:t>
            </w:r>
            <w:proofErr w:type="spellStart"/>
            <w:r w:rsidRPr="00055A98">
              <w:rPr>
                <w:rFonts w:ascii="Times New Roman" w:hAnsi="Times New Roman" w:cs="Times New Roman"/>
              </w:rPr>
              <w:t>Cultural</w:t>
            </w:r>
            <w:proofErr w:type="spellEnd"/>
            <w:r w:rsidRPr="00055A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A98">
              <w:rPr>
                <w:rFonts w:ascii="Times New Roman" w:hAnsi="Times New Roman" w:cs="Times New Roman"/>
              </w:rPr>
              <w:t>Diplomacy</w:t>
            </w:r>
            <w:proofErr w:type="spellEnd"/>
            <w:r w:rsidRPr="00055A98">
              <w:rPr>
                <w:rFonts w:ascii="Times New Roman" w:hAnsi="Times New Roman" w:cs="Times New Roman"/>
              </w:rPr>
              <w:t xml:space="preserve"> obejmuje problematykę polityki europejskiej i światowej, funkcjonowanie struktur międzynarodowych, podmiotów prawa międzynarodowego, służby dyplomatycznej, reguły protokołu dyplomatycznego i organizację</w:t>
            </w:r>
            <w:r w:rsidR="00501B64" w:rsidRPr="00055A98">
              <w:rPr>
                <w:rFonts w:ascii="Times New Roman" w:hAnsi="Times New Roman" w:cs="Times New Roman"/>
              </w:rPr>
              <w:t xml:space="preserve"> pracy placówek dyplomatycznych,</w:t>
            </w:r>
            <w:r w:rsidRPr="00055A98">
              <w:rPr>
                <w:rFonts w:ascii="Times New Roman" w:hAnsi="Times New Roman" w:cs="Times New Roman"/>
              </w:rPr>
              <w:t xml:space="preserve"> przygotowanie korespondencji dyplomatycznej, zachowanie się podczas oficjalnych spotkań, przyjęć i nieformalnych kontaktów dyplomatycznych. Absolwenci będą mogli starać się o zatrudnienie w szeroko rozumianej służbie zagranicznej, </w:t>
            </w:r>
            <w:proofErr w:type="spellStart"/>
            <w:r w:rsidRPr="00055A98">
              <w:rPr>
                <w:rFonts w:ascii="Times New Roman" w:hAnsi="Times New Roman" w:cs="Times New Roman"/>
              </w:rPr>
              <w:t>dyplomatyczno</w:t>
            </w:r>
            <w:proofErr w:type="spellEnd"/>
            <w:r w:rsidRPr="00055A98">
              <w:rPr>
                <w:rFonts w:ascii="Times New Roman" w:hAnsi="Times New Roman" w:cs="Times New Roman"/>
              </w:rPr>
              <w:t>-konsularnej, w strukturach organizacji unijnych i międzynarodowych. Studia przygotowują także do pracy w agendach administracji rządowej i samorządowej prowadzących bezpośrednie kontakty z zagranicą, jak również w instytucjach i firmach korporacyjnych o charakterze międzynarodowym.</w:t>
            </w:r>
          </w:p>
          <w:p w:rsidR="007D32FC" w:rsidRPr="00055A98" w:rsidRDefault="007D32FC" w:rsidP="007D32FC">
            <w:pPr>
              <w:rPr>
                <w:rFonts w:ascii="Times New Roman" w:hAnsi="Times New Roman" w:cs="Times New Roman"/>
              </w:rPr>
            </w:pPr>
          </w:p>
          <w:p w:rsidR="003265D6" w:rsidRPr="00055A98" w:rsidRDefault="003265D6" w:rsidP="002504C6">
            <w:pPr>
              <w:rPr>
                <w:rFonts w:ascii="Times New Roman" w:hAnsi="Times New Roman" w:cs="Times New Roman"/>
              </w:rPr>
            </w:pPr>
          </w:p>
        </w:tc>
      </w:tr>
    </w:tbl>
    <w:p w:rsidR="003265D6" w:rsidRPr="00055A98" w:rsidRDefault="003265D6" w:rsidP="00F642EE">
      <w:pPr>
        <w:rPr>
          <w:rFonts w:ascii="Times New Roman" w:hAnsi="Times New Roman" w:cs="Times New Roman"/>
        </w:rPr>
      </w:pPr>
    </w:p>
    <w:p w:rsidR="00232612" w:rsidRPr="00055A98" w:rsidRDefault="00232612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438"/>
        <w:gridCol w:w="7913"/>
      </w:tblGrid>
      <w:tr w:rsidR="003265D6" w:rsidRPr="00055A98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055A98" w:rsidRDefault="003265D6" w:rsidP="00326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A98">
              <w:rPr>
                <w:rFonts w:ascii="Times New Roman" w:hAnsi="Times New Roman" w:cs="Times New Roman"/>
                <w:b/>
              </w:rPr>
              <w:t>Program studiów</w:t>
            </w:r>
          </w:p>
        </w:tc>
      </w:tr>
      <w:tr w:rsidR="003265D6" w:rsidRPr="00055A98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055A98" w:rsidRDefault="003265D6" w:rsidP="00F642EE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 xml:space="preserve">Podstawowe informacje </w:t>
            </w:r>
          </w:p>
        </w:tc>
      </w:tr>
      <w:tr w:rsidR="003265D6" w:rsidRPr="00055A98" w:rsidTr="0048522D">
        <w:tc>
          <w:tcPr>
            <w:tcW w:w="0" w:type="auto"/>
          </w:tcPr>
          <w:p w:rsidR="003265D6" w:rsidRPr="00055A98" w:rsidRDefault="0048522D" w:rsidP="00F642EE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Liczba semestrów</w:t>
            </w:r>
          </w:p>
        </w:tc>
        <w:tc>
          <w:tcPr>
            <w:tcW w:w="7913" w:type="dxa"/>
          </w:tcPr>
          <w:p w:rsidR="003265D6" w:rsidRPr="00055A98" w:rsidRDefault="00575343" w:rsidP="00F642EE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4</w:t>
            </w:r>
          </w:p>
        </w:tc>
      </w:tr>
      <w:tr w:rsidR="003265D6" w:rsidRPr="00055A98" w:rsidTr="0048522D">
        <w:tc>
          <w:tcPr>
            <w:tcW w:w="0" w:type="auto"/>
          </w:tcPr>
          <w:p w:rsidR="003265D6" w:rsidRPr="00055A98" w:rsidRDefault="0048522D" w:rsidP="00F642EE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 xml:space="preserve">Tytuł zawodowy nadawany absolwentom </w:t>
            </w:r>
          </w:p>
        </w:tc>
        <w:tc>
          <w:tcPr>
            <w:tcW w:w="7913" w:type="dxa"/>
          </w:tcPr>
          <w:p w:rsidR="003265D6" w:rsidRPr="00055A98" w:rsidRDefault="00575343" w:rsidP="00F642EE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magister</w:t>
            </w:r>
          </w:p>
        </w:tc>
      </w:tr>
      <w:tr w:rsidR="0048522D" w:rsidRPr="00055A98" w:rsidTr="0048522D">
        <w:tc>
          <w:tcPr>
            <w:tcW w:w="9351" w:type="dxa"/>
            <w:gridSpan w:val="2"/>
            <w:shd w:val="clear" w:color="auto" w:fill="E7E6E6" w:themeFill="background2"/>
          </w:tcPr>
          <w:p w:rsidR="0048522D" w:rsidRPr="00055A98" w:rsidRDefault="0048522D" w:rsidP="004852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A98">
              <w:rPr>
                <w:rFonts w:ascii="Times New Roman" w:hAnsi="Times New Roman" w:cs="Times New Roman"/>
                <w:b/>
              </w:rPr>
              <w:t>Opis realizacji programu (informacja o ścieżkach specjalizacyjnych, modułach i warunkach ich wyboru)</w:t>
            </w:r>
          </w:p>
        </w:tc>
      </w:tr>
      <w:tr w:rsidR="0048522D" w:rsidRPr="00055A98" w:rsidTr="0048522D">
        <w:tc>
          <w:tcPr>
            <w:tcW w:w="9351" w:type="dxa"/>
            <w:gridSpan w:val="2"/>
            <w:shd w:val="clear" w:color="auto" w:fill="FFFFFF" w:themeFill="background1"/>
          </w:tcPr>
          <w:p w:rsidR="0048522D" w:rsidRPr="00055A98" w:rsidRDefault="0048522D" w:rsidP="0048522D">
            <w:pPr>
              <w:jc w:val="center"/>
              <w:rPr>
                <w:rFonts w:ascii="Times New Roman" w:hAnsi="Times New Roman" w:cs="Times New Roman"/>
              </w:rPr>
            </w:pPr>
          </w:p>
          <w:p w:rsidR="0048522D" w:rsidRPr="00055A98" w:rsidRDefault="00575343" w:rsidP="003A64CD">
            <w:pPr>
              <w:jc w:val="both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 xml:space="preserve">Program studiów na kierunku "stosunki </w:t>
            </w:r>
            <w:proofErr w:type="spellStart"/>
            <w:r w:rsidRPr="00055A98">
              <w:rPr>
                <w:rFonts w:ascii="Times New Roman" w:hAnsi="Times New Roman" w:cs="Times New Roman"/>
              </w:rPr>
              <w:t>międzynarodowe"</w:t>
            </w:r>
            <w:r w:rsidR="007D32FC" w:rsidRPr="00055A98">
              <w:rPr>
                <w:rFonts w:ascii="Times New Roman" w:hAnsi="Times New Roman" w:cs="Times New Roman"/>
              </w:rPr>
              <w:t>,w</w:t>
            </w:r>
            <w:proofErr w:type="spellEnd"/>
            <w:r w:rsidR="007D32FC" w:rsidRPr="00055A98">
              <w:rPr>
                <w:rFonts w:ascii="Times New Roman" w:hAnsi="Times New Roman" w:cs="Times New Roman"/>
              </w:rPr>
              <w:t xml:space="preserve"> którym językiem wykładowym jest język </w:t>
            </w:r>
            <w:proofErr w:type="spellStart"/>
            <w:r w:rsidR="007D32FC" w:rsidRPr="00055A98">
              <w:rPr>
                <w:rFonts w:ascii="Times New Roman" w:hAnsi="Times New Roman" w:cs="Times New Roman"/>
              </w:rPr>
              <w:t>angielski,</w:t>
            </w:r>
            <w:r w:rsidRPr="00055A98">
              <w:rPr>
                <w:rFonts w:ascii="Times New Roman" w:hAnsi="Times New Roman" w:cs="Times New Roman"/>
              </w:rPr>
              <w:t>zawiera</w:t>
            </w:r>
            <w:proofErr w:type="spellEnd"/>
            <w:r w:rsidRPr="00055A98">
              <w:rPr>
                <w:rFonts w:ascii="Times New Roman" w:hAnsi="Times New Roman" w:cs="Times New Roman"/>
              </w:rPr>
              <w:t xml:space="preserve"> treści kształcenia z </w:t>
            </w:r>
            <w:proofErr w:type="spellStart"/>
            <w:r w:rsidRPr="00055A98">
              <w:rPr>
                <w:rFonts w:ascii="Times New Roman" w:hAnsi="Times New Roman" w:cs="Times New Roman"/>
              </w:rPr>
              <w:t>dziedzin</w:t>
            </w:r>
            <w:r w:rsidR="000E6B71" w:rsidRPr="00055A98">
              <w:rPr>
                <w:rFonts w:ascii="Times New Roman" w:hAnsi="Times New Roman" w:cs="Times New Roman"/>
              </w:rPr>
              <w:t>ynauk</w:t>
            </w:r>
            <w:proofErr w:type="spellEnd"/>
            <w:r w:rsidR="000E6B71" w:rsidRPr="00055A98">
              <w:rPr>
                <w:rFonts w:ascii="Times New Roman" w:hAnsi="Times New Roman" w:cs="Times New Roman"/>
              </w:rPr>
              <w:t xml:space="preserve"> społecznych </w:t>
            </w:r>
            <w:r w:rsidRPr="00055A98">
              <w:rPr>
                <w:rFonts w:ascii="Times New Roman" w:hAnsi="Times New Roman" w:cs="Times New Roman"/>
              </w:rPr>
              <w:t>i</w:t>
            </w:r>
            <w:r w:rsidR="000E6B71" w:rsidRPr="00055A98">
              <w:rPr>
                <w:rFonts w:ascii="Times New Roman" w:hAnsi="Times New Roman" w:cs="Times New Roman"/>
              </w:rPr>
              <w:t xml:space="preserve"> z różnych</w:t>
            </w:r>
            <w:r w:rsidRPr="00055A98">
              <w:rPr>
                <w:rFonts w:ascii="Times New Roman" w:hAnsi="Times New Roman" w:cs="Times New Roman"/>
              </w:rPr>
              <w:t xml:space="preserve"> dyscyplin nauki. Poza dyscypliną podstawową, tj. naukami o polityce i administracji obejmuje: ekonomię i finanse, nauki o zarządzaniu i jakości, nauki prawne, geografię społeczno-ekonomiczną i gospodarkę przestrzenną, informatykę. W pierwszym semestrze studiów realizowane są </w:t>
            </w:r>
            <w:r w:rsidR="007D32FC" w:rsidRPr="00055A98">
              <w:rPr>
                <w:rFonts w:ascii="Times New Roman" w:hAnsi="Times New Roman" w:cs="Times New Roman"/>
              </w:rPr>
              <w:t xml:space="preserve">głownie </w:t>
            </w:r>
            <w:r w:rsidRPr="00055A98">
              <w:rPr>
                <w:rFonts w:ascii="Times New Roman" w:hAnsi="Times New Roman" w:cs="Times New Roman"/>
              </w:rPr>
              <w:t>przedmioty podstawowe</w:t>
            </w:r>
            <w:r w:rsidR="00D52DDB" w:rsidRPr="00055A98">
              <w:rPr>
                <w:rFonts w:ascii="Times New Roman" w:hAnsi="Times New Roman" w:cs="Times New Roman"/>
              </w:rPr>
              <w:t xml:space="preserve"> i kierunkowe</w:t>
            </w:r>
            <w:r w:rsidRPr="00055A98">
              <w:rPr>
                <w:rFonts w:ascii="Times New Roman" w:hAnsi="Times New Roman" w:cs="Times New Roman"/>
              </w:rPr>
              <w:t xml:space="preserve">, wspólne dla całego kierunku studiów. Począwszy od </w:t>
            </w:r>
            <w:r w:rsidR="007D32FC" w:rsidRPr="00055A98">
              <w:rPr>
                <w:rFonts w:ascii="Times New Roman" w:hAnsi="Times New Roman" w:cs="Times New Roman"/>
              </w:rPr>
              <w:t xml:space="preserve">pierwszego </w:t>
            </w:r>
            <w:r w:rsidRPr="00055A98">
              <w:rPr>
                <w:rFonts w:ascii="Times New Roman" w:hAnsi="Times New Roman" w:cs="Times New Roman"/>
              </w:rPr>
              <w:t xml:space="preserve">semestru studiów student ma możliwość wyboru jednej </w:t>
            </w:r>
            <w:proofErr w:type="spellStart"/>
            <w:r w:rsidRPr="00055A98">
              <w:rPr>
                <w:rFonts w:ascii="Times New Roman" w:hAnsi="Times New Roman" w:cs="Times New Roman"/>
              </w:rPr>
              <w:t>zścieżek</w:t>
            </w:r>
            <w:proofErr w:type="spellEnd"/>
            <w:r w:rsidRPr="00055A98">
              <w:rPr>
                <w:rFonts w:ascii="Times New Roman" w:hAnsi="Times New Roman" w:cs="Times New Roman"/>
              </w:rPr>
              <w:t xml:space="preserve"> kształcenia, takich jak:</w:t>
            </w:r>
            <w:r w:rsidR="007D32FC" w:rsidRPr="00055A98">
              <w:rPr>
                <w:rFonts w:ascii="Times New Roman" w:hAnsi="Times New Roman" w:cs="Times New Roman"/>
              </w:rPr>
              <w:t xml:space="preserve"> International Business, International </w:t>
            </w:r>
            <w:proofErr w:type="spellStart"/>
            <w:r w:rsidR="007D32FC" w:rsidRPr="00055A98">
              <w:rPr>
                <w:rFonts w:ascii="Times New Roman" w:hAnsi="Times New Roman" w:cs="Times New Roman"/>
              </w:rPr>
              <w:t>Tourism</w:t>
            </w:r>
            <w:proofErr w:type="spellEnd"/>
            <w:r w:rsidR="007D32FC" w:rsidRPr="00055A98">
              <w:rPr>
                <w:rFonts w:ascii="Times New Roman" w:hAnsi="Times New Roman" w:cs="Times New Roman"/>
              </w:rPr>
              <w:t xml:space="preserve"> oraz International R</w:t>
            </w:r>
            <w:r w:rsidR="003A64CD" w:rsidRPr="00055A98">
              <w:rPr>
                <w:rFonts w:ascii="Times New Roman" w:hAnsi="Times New Roman" w:cs="Times New Roman"/>
              </w:rPr>
              <w:t xml:space="preserve">elations and </w:t>
            </w:r>
            <w:proofErr w:type="spellStart"/>
            <w:r w:rsidR="003A64CD" w:rsidRPr="00055A98">
              <w:rPr>
                <w:rFonts w:ascii="Times New Roman" w:hAnsi="Times New Roman" w:cs="Times New Roman"/>
              </w:rPr>
              <w:t>Cultural</w:t>
            </w:r>
            <w:proofErr w:type="spellEnd"/>
            <w:r w:rsidR="003A64CD" w:rsidRPr="00055A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A64CD" w:rsidRPr="00055A98">
              <w:rPr>
                <w:rFonts w:ascii="Times New Roman" w:hAnsi="Times New Roman" w:cs="Times New Roman"/>
              </w:rPr>
              <w:t>Diplomacy</w:t>
            </w:r>
            <w:proofErr w:type="spellEnd"/>
            <w:r w:rsidR="003A64CD" w:rsidRPr="00055A98">
              <w:rPr>
                <w:rFonts w:ascii="Times New Roman" w:hAnsi="Times New Roman" w:cs="Times New Roman"/>
              </w:rPr>
              <w:t>.</w:t>
            </w:r>
          </w:p>
          <w:p w:rsidR="003A64CD" w:rsidRPr="00055A98" w:rsidRDefault="003A64CD" w:rsidP="003A64CD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265D6" w:rsidRDefault="003265D6" w:rsidP="00F642EE">
      <w:pPr>
        <w:rPr>
          <w:rFonts w:ascii="Times New Roman" w:hAnsi="Times New Roman" w:cs="Times New Roman"/>
        </w:rPr>
      </w:pPr>
    </w:p>
    <w:p w:rsidR="00055A98" w:rsidRPr="00055A98" w:rsidRDefault="00055A98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RPr="00055A98" w:rsidTr="00964590">
        <w:tc>
          <w:tcPr>
            <w:tcW w:w="9351" w:type="dxa"/>
            <w:gridSpan w:val="2"/>
            <w:shd w:val="clear" w:color="auto" w:fill="E7E6E6" w:themeFill="background2"/>
          </w:tcPr>
          <w:p w:rsidR="0048522D" w:rsidRPr="00055A98" w:rsidRDefault="0048522D" w:rsidP="002504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A98">
              <w:rPr>
                <w:rFonts w:ascii="Times New Roman" w:hAnsi="Times New Roman" w:cs="Times New Roman"/>
                <w:b/>
              </w:rPr>
              <w:t xml:space="preserve">Liczba punktów ECTS </w:t>
            </w:r>
          </w:p>
        </w:tc>
      </w:tr>
      <w:tr w:rsidR="0048522D" w:rsidRPr="00055A98" w:rsidTr="00964590">
        <w:tc>
          <w:tcPr>
            <w:tcW w:w="7508" w:type="dxa"/>
          </w:tcPr>
          <w:p w:rsidR="0048522D" w:rsidRPr="00055A98" w:rsidRDefault="0048522D" w:rsidP="002504C6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 xml:space="preserve">Konieczna do ukończenia studiów </w:t>
            </w:r>
          </w:p>
        </w:tc>
        <w:tc>
          <w:tcPr>
            <w:tcW w:w="1843" w:type="dxa"/>
          </w:tcPr>
          <w:p w:rsidR="0048522D" w:rsidRPr="00055A98" w:rsidRDefault="006700B9" w:rsidP="002504C6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120</w:t>
            </w:r>
          </w:p>
        </w:tc>
      </w:tr>
      <w:tr w:rsidR="0048522D" w:rsidRPr="00055A98" w:rsidTr="00964590">
        <w:tc>
          <w:tcPr>
            <w:tcW w:w="7508" w:type="dxa"/>
          </w:tcPr>
          <w:p w:rsidR="0048522D" w:rsidRPr="00055A98" w:rsidRDefault="0048522D" w:rsidP="002504C6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lastRenderedPageBreak/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:rsidR="0048522D" w:rsidRPr="00055A98" w:rsidRDefault="006700B9" w:rsidP="002504C6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120</w:t>
            </w:r>
          </w:p>
        </w:tc>
      </w:tr>
      <w:tr w:rsidR="0048522D" w:rsidRPr="00055A98" w:rsidTr="00964590">
        <w:tc>
          <w:tcPr>
            <w:tcW w:w="7508" w:type="dxa"/>
          </w:tcPr>
          <w:p w:rsidR="0048522D" w:rsidRPr="00055A98" w:rsidRDefault="0048522D" w:rsidP="002504C6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:rsidR="0048522D" w:rsidRPr="00055A98" w:rsidRDefault="008F6C1C" w:rsidP="002504C6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37(IB;IT);38-IRCD</w:t>
            </w:r>
          </w:p>
        </w:tc>
      </w:tr>
      <w:tr w:rsidR="0048522D" w:rsidRPr="00055A98" w:rsidTr="00964590">
        <w:tc>
          <w:tcPr>
            <w:tcW w:w="7508" w:type="dxa"/>
          </w:tcPr>
          <w:p w:rsidR="0048522D" w:rsidRPr="00055A98" w:rsidRDefault="0048522D" w:rsidP="002504C6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:rsidR="0048522D" w:rsidRPr="00055A98" w:rsidRDefault="00575343" w:rsidP="002504C6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0</w:t>
            </w:r>
          </w:p>
        </w:tc>
      </w:tr>
      <w:tr w:rsidR="00915B0A" w:rsidRPr="00055A98" w:rsidTr="00964590">
        <w:tc>
          <w:tcPr>
            <w:tcW w:w="7508" w:type="dxa"/>
          </w:tcPr>
          <w:p w:rsidR="00915B0A" w:rsidRPr="00055A98" w:rsidRDefault="00915B0A" w:rsidP="002504C6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:rsidR="00915B0A" w:rsidRPr="00055A98" w:rsidRDefault="00575343" w:rsidP="002504C6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2</w:t>
            </w:r>
          </w:p>
        </w:tc>
      </w:tr>
      <w:tr w:rsidR="0048522D" w:rsidRPr="00055A98" w:rsidTr="00964590">
        <w:tc>
          <w:tcPr>
            <w:tcW w:w="7508" w:type="dxa"/>
          </w:tcPr>
          <w:p w:rsidR="0048522D" w:rsidRPr="00055A98" w:rsidRDefault="0048522D" w:rsidP="002504C6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:rsidR="0048522D" w:rsidRPr="00055A98" w:rsidRDefault="000E6B71" w:rsidP="002504C6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-</w:t>
            </w:r>
          </w:p>
        </w:tc>
      </w:tr>
      <w:tr w:rsidR="0048522D" w:rsidRPr="00055A98" w:rsidTr="00964590">
        <w:tc>
          <w:tcPr>
            <w:tcW w:w="7508" w:type="dxa"/>
          </w:tcPr>
          <w:p w:rsidR="0048522D" w:rsidRPr="00055A98" w:rsidRDefault="0048522D" w:rsidP="002504C6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 xml:space="preserve">Łączna liczba godzin zajęć konieczna do ukończenia studiów </w:t>
            </w:r>
          </w:p>
        </w:tc>
        <w:tc>
          <w:tcPr>
            <w:tcW w:w="1843" w:type="dxa"/>
          </w:tcPr>
          <w:p w:rsidR="0048522D" w:rsidRPr="00055A98" w:rsidRDefault="00575343" w:rsidP="00530204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7</w:t>
            </w:r>
            <w:r w:rsidR="00530204" w:rsidRPr="00055A98">
              <w:rPr>
                <w:rFonts w:ascii="Times New Roman" w:hAnsi="Times New Roman" w:cs="Times New Roman"/>
              </w:rPr>
              <w:t>85</w:t>
            </w:r>
          </w:p>
        </w:tc>
      </w:tr>
    </w:tbl>
    <w:p w:rsidR="003A64CD" w:rsidRPr="00055A98" w:rsidRDefault="003A64CD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055A98" w:rsidTr="00964590">
        <w:tc>
          <w:tcPr>
            <w:tcW w:w="9351" w:type="dxa"/>
            <w:shd w:val="clear" w:color="auto" w:fill="E7E6E6" w:themeFill="background2"/>
          </w:tcPr>
          <w:p w:rsidR="00762338" w:rsidRPr="00055A98" w:rsidRDefault="00762338" w:rsidP="002504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A98">
              <w:rPr>
                <w:rFonts w:ascii="Times New Roman" w:hAnsi="Times New Roman" w:cs="Times New Roman"/>
                <w:b/>
              </w:rPr>
              <w:t>Praktyki zawodowe (wymiar, zasady i forma odbywania praktyk zawodowych)</w:t>
            </w:r>
          </w:p>
        </w:tc>
      </w:tr>
      <w:tr w:rsidR="00762338" w:rsidRPr="00055A98" w:rsidTr="00055A98">
        <w:trPr>
          <w:trHeight w:val="737"/>
        </w:trPr>
        <w:tc>
          <w:tcPr>
            <w:tcW w:w="9351" w:type="dxa"/>
          </w:tcPr>
          <w:p w:rsidR="00762338" w:rsidRPr="00055A98" w:rsidRDefault="00575343" w:rsidP="002504C6">
            <w:pPr>
              <w:rPr>
                <w:rFonts w:ascii="Times New Roman" w:hAnsi="Times New Roman" w:cs="Times New Roman"/>
                <w:b/>
              </w:rPr>
            </w:pPr>
            <w:r w:rsidRPr="00055A98">
              <w:rPr>
                <w:rFonts w:ascii="Times New Roman" w:hAnsi="Times New Roman" w:cs="Times New Roman"/>
                <w:b/>
              </w:rPr>
              <w:t>Na drugim stopniu studiów z zakresu stosunków międzynarodowych nie przewiduje się praktyk zawodowych.</w:t>
            </w:r>
          </w:p>
          <w:p w:rsidR="00232612" w:rsidRPr="00055A98" w:rsidRDefault="00232612" w:rsidP="002504C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62338" w:rsidRPr="00055A98" w:rsidTr="00964590">
        <w:tc>
          <w:tcPr>
            <w:tcW w:w="9351" w:type="dxa"/>
            <w:shd w:val="clear" w:color="auto" w:fill="E7E6E6" w:themeFill="background2"/>
          </w:tcPr>
          <w:p w:rsidR="00762338" w:rsidRPr="00055A98" w:rsidRDefault="00762338" w:rsidP="002504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A98">
              <w:rPr>
                <w:rFonts w:ascii="Times New Roman" w:hAnsi="Times New Roman" w:cs="Times New Roman"/>
                <w:b/>
              </w:rPr>
              <w:t xml:space="preserve">Badania naukowe </w:t>
            </w:r>
          </w:p>
        </w:tc>
      </w:tr>
      <w:tr w:rsidR="00762338" w:rsidRPr="00055A98" w:rsidTr="00964590">
        <w:tc>
          <w:tcPr>
            <w:tcW w:w="9351" w:type="dxa"/>
            <w:shd w:val="clear" w:color="auto" w:fill="E7E6E6" w:themeFill="background2"/>
          </w:tcPr>
          <w:p w:rsidR="00762338" w:rsidRPr="00055A98" w:rsidRDefault="00762338" w:rsidP="00A35869">
            <w:pPr>
              <w:jc w:val="center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Podstawowe informacje (Główne kierunki badań naukowych w jednostce)</w:t>
            </w:r>
          </w:p>
        </w:tc>
      </w:tr>
      <w:tr w:rsidR="00762338" w:rsidRPr="00055A98" w:rsidTr="00964590">
        <w:trPr>
          <w:trHeight w:val="1505"/>
        </w:trPr>
        <w:tc>
          <w:tcPr>
            <w:tcW w:w="9351" w:type="dxa"/>
          </w:tcPr>
          <w:p w:rsidR="00762338" w:rsidRPr="00055A98" w:rsidRDefault="00FE4CD6" w:rsidP="00FE4CD6">
            <w:pPr>
              <w:jc w:val="both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W jednostce prowadzone są badania naukowe głównie z zakresu nauk o polityce i administracji i obejmują: 1) Międzynarodową politykę handlową, w tym realizowaną na forum WTO; regionalizm handlowy, 2) Politykę bezpieczeństwa międzynarodowego, w tym również politykę bezpieczeństwa energetycznego, 3) Wspólne polityki Unii Europejskiej, w szczególności wspólną politykę handlową i celną, 4) Funkcjonowanie administracji celnych w UE, 5) Prawa człowieka i politykę antydyskryminacyjną, 6) Migracje międzynarodowe i politykę  wobec uchodźców, 7) Politykę zagraniczną wybranych państw i ugrupowań.</w:t>
            </w:r>
          </w:p>
          <w:p w:rsidR="000E6B71" w:rsidRPr="00055A98" w:rsidRDefault="000E6B71" w:rsidP="000E6B71">
            <w:pPr>
              <w:jc w:val="both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W tych obszarach realizowane są przez pracowników jednostki zadania badawcze w ramach dotacji na utrzymanie potencjału badawczego.</w:t>
            </w:r>
          </w:p>
          <w:p w:rsidR="00762338" w:rsidRPr="00055A98" w:rsidRDefault="00762338" w:rsidP="00232612">
            <w:pPr>
              <w:rPr>
                <w:rFonts w:ascii="Times New Roman" w:hAnsi="Times New Roman" w:cs="Times New Roman"/>
              </w:rPr>
            </w:pPr>
          </w:p>
        </w:tc>
      </w:tr>
    </w:tbl>
    <w:p w:rsidR="00762338" w:rsidRPr="00055A98" w:rsidRDefault="00762338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055A98" w:rsidTr="00964590">
        <w:tc>
          <w:tcPr>
            <w:tcW w:w="9351" w:type="dxa"/>
            <w:shd w:val="clear" w:color="auto" w:fill="E7E6E6" w:themeFill="background2"/>
          </w:tcPr>
          <w:p w:rsidR="00762338" w:rsidRPr="00055A98" w:rsidRDefault="00762338" w:rsidP="002504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A98">
              <w:rPr>
                <w:rFonts w:ascii="Times New Roman" w:hAnsi="Times New Roman" w:cs="Times New Roman"/>
                <w:b/>
              </w:rPr>
              <w:t xml:space="preserve">Badania naukowe </w:t>
            </w:r>
          </w:p>
        </w:tc>
      </w:tr>
      <w:tr w:rsidR="00762338" w:rsidRPr="00055A98" w:rsidTr="00964590">
        <w:tc>
          <w:tcPr>
            <w:tcW w:w="9351" w:type="dxa"/>
            <w:shd w:val="clear" w:color="auto" w:fill="E7E6E6" w:themeFill="background2"/>
          </w:tcPr>
          <w:p w:rsidR="00762338" w:rsidRPr="00055A98" w:rsidRDefault="00762338" w:rsidP="00762338">
            <w:pPr>
              <w:jc w:val="center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Podstawowe informacje (związek badań naukowych z dydaktyką, w ramach dyscypliny, do której przyporządkowany jest kierunek studiów)</w:t>
            </w:r>
          </w:p>
        </w:tc>
      </w:tr>
      <w:tr w:rsidR="00762338" w:rsidRPr="00055A98" w:rsidTr="00964590">
        <w:trPr>
          <w:trHeight w:val="1505"/>
        </w:trPr>
        <w:tc>
          <w:tcPr>
            <w:tcW w:w="9351" w:type="dxa"/>
          </w:tcPr>
          <w:p w:rsidR="00762338" w:rsidRPr="00055A98" w:rsidRDefault="00762338" w:rsidP="002504C6">
            <w:pPr>
              <w:rPr>
                <w:rFonts w:ascii="Times New Roman" w:hAnsi="Times New Roman" w:cs="Times New Roman"/>
              </w:rPr>
            </w:pPr>
          </w:p>
          <w:p w:rsidR="00915B0A" w:rsidRPr="00055A98" w:rsidRDefault="00FE4CD6" w:rsidP="00232612">
            <w:pPr>
              <w:jc w:val="both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 xml:space="preserve">Badania naukowe prowadzone przez pracowników jednostki mają ścisły związek z prowadzonymi zajęciami dydaktycznymi na kierunku stosunki międzynarodowe, co znajduje swój wyraz w programach i planach studiów. </w:t>
            </w:r>
            <w:r w:rsidR="00530204" w:rsidRPr="00055A98">
              <w:rPr>
                <w:rFonts w:ascii="Times New Roman" w:hAnsi="Times New Roman" w:cs="Times New Roman"/>
              </w:rPr>
              <w:t xml:space="preserve">Ponad </w:t>
            </w:r>
            <w:r w:rsidR="00A37A66" w:rsidRPr="00055A98">
              <w:rPr>
                <w:rFonts w:ascii="Times New Roman" w:hAnsi="Times New Roman" w:cs="Times New Roman"/>
              </w:rPr>
              <w:t>70</w:t>
            </w:r>
            <w:r w:rsidRPr="00055A98">
              <w:rPr>
                <w:rFonts w:ascii="Times New Roman" w:hAnsi="Times New Roman" w:cs="Times New Roman"/>
              </w:rPr>
              <w:t>% punk</w:t>
            </w:r>
            <w:r w:rsidR="001743D1" w:rsidRPr="00055A98">
              <w:rPr>
                <w:rFonts w:ascii="Times New Roman" w:hAnsi="Times New Roman" w:cs="Times New Roman"/>
              </w:rPr>
              <w:t>t</w:t>
            </w:r>
            <w:r w:rsidRPr="00055A98">
              <w:rPr>
                <w:rFonts w:ascii="Times New Roman" w:hAnsi="Times New Roman" w:cs="Times New Roman"/>
              </w:rPr>
              <w:t>ów ECTS w planach studiów zostało przypisanych do dyscypliny podstawowej, tj. nauk o polityce i administracji.</w:t>
            </w:r>
          </w:p>
          <w:p w:rsidR="00762338" w:rsidRPr="00055A98" w:rsidRDefault="00762338" w:rsidP="002504C6">
            <w:pPr>
              <w:rPr>
                <w:rFonts w:ascii="Times New Roman" w:hAnsi="Times New Roman" w:cs="Times New Roman"/>
              </w:rPr>
            </w:pPr>
          </w:p>
        </w:tc>
      </w:tr>
    </w:tbl>
    <w:p w:rsidR="00762338" w:rsidRPr="00055A98" w:rsidRDefault="00762338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055A98" w:rsidTr="00964590">
        <w:tc>
          <w:tcPr>
            <w:tcW w:w="9351" w:type="dxa"/>
            <w:shd w:val="clear" w:color="auto" w:fill="E7E6E6" w:themeFill="background2"/>
          </w:tcPr>
          <w:p w:rsidR="00A35869" w:rsidRPr="00055A98" w:rsidRDefault="00A35869" w:rsidP="002504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A98">
              <w:rPr>
                <w:rFonts w:ascii="Times New Roman" w:hAnsi="Times New Roman" w:cs="Times New Roman"/>
                <w:b/>
              </w:rPr>
              <w:t xml:space="preserve">Infrastruktura </w:t>
            </w:r>
          </w:p>
        </w:tc>
      </w:tr>
      <w:tr w:rsidR="00A35869" w:rsidRPr="00055A98" w:rsidTr="00964590">
        <w:tc>
          <w:tcPr>
            <w:tcW w:w="9351" w:type="dxa"/>
            <w:shd w:val="clear" w:color="auto" w:fill="E7E6E6" w:themeFill="background2"/>
          </w:tcPr>
          <w:p w:rsidR="00A35869" w:rsidRPr="00055A98" w:rsidRDefault="00A35869" w:rsidP="002504C6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Podstawowe informacje (opis infrastruktury niezbędnej do prowadzenia kształcenia)</w:t>
            </w:r>
          </w:p>
        </w:tc>
      </w:tr>
      <w:tr w:rsidR="00A35869" w:rsidRPr="00055A98" w:rsidTr="00964590">
        <w:trPr>
          <w:trHeight w:val="1505"/>
        </w:trPr>
        <w:tc>
          <w:tcPr>
            <w:tcW w:w="9351" w:type="dxa"/>
          </w:tcPr>
          <w:p w:rsidR="00A35869" w:rsidRPr="00055A98" w:rsidRDefault="00B61FA5" w:rsidP="00B61FA5">
            <w:pPr>
              <w:jc w:val="both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Uczelnia dysponuje 13 multimedialnymi salami wykładowymi (największa mieści 420 osób, łączna liczba miejsc: 2</w:t>
            </w:r>
            <w:r w:rsidR="00530204" w:rsidRPr="00055A98">
              <w:rPr>
                <w:rFonts w:ascii="Times New Roman" w:hAnsi="Times New Roman" w:cs="Times New Roman"/>
              </w:rPr>
              <w:t>50</w:t>
            </w:r>
            <w:r w:rsidR="00F35720" w:rsidRPr="00055A98">
              <w:rPr>
                <w:rFonts w:ascii="Times New Roman" w:hAnsi="Times New Roman" w:cs="Times New Roman"/>
              </w:rPr>
              <w:t>0</w:t>
            </w:r>
            <w:r w:rsidRPr="00055A98">
              <w:rPr>
                <w:rFonts w:ascii="Times New Roman" w:hAnsi="Times New Roman" w:cs="Times New Roman"/>
              </w:rPr>
              <w:t xml:space="preserve">),  wyposażonymi w rzutniki multimedialne, ekrany, cyfrowe rzutniki folii i pisma, wysokiej jakości sprzęt komputerowy (z dostępem do Internetu), sprzęt nagłaśniający i mikrofony, DVD i video, dające możliwość prezentacji materiałów. Trzy największe aule wyposażone są w zaplecze techniczne wykorzystywane przy organizacji konferencji naukowych, </w:t>
            </w:r>
            <w:proofErr w:type="spellStart"/>
            <w:r w:rsidRPr="00055A98">
              <w:rPr>
                <w:rFonts w:ascii="Times New Roman" w:hAnsi="Times New Roman" w:cs="Times New Roman"/>
              </w:rPr>
              <w:t>wizualizatory</w:t>
            </w:r>
            <w:proofErr w:type="spellEnd"/>
            <w:r w:rsidRPr="00055A98">
              <w:rPr>
                <w:rFonts w:ascii="Times New Roman" w:hAnsi="Times New Roman" w:cs="Times New Roman"/>
              </w:rPr>
              <w:t xml:space="preserve">, magnetowidy, odtwarzacze DVD, tablice elektroniczne. Większość </w:t>
            </w:r>
            <w:proofErr w:type="spellStart"/>
            <w:r w:rsidRPr="00055A98">
              <w:rPr>
                <w:rFonts w:ascii="Times New Roman" w:hAnsi="Times New Roman" w:cs="Times New Roman"/>
              </w:rPr>
              <w:t>sal</w:t>
            </w:r>
            <w:proofErr w:type="spellEnd"/>
            <w:r w:rsidRPr="00055A98">
              <w:rPr>
                <w:rFonts w:ascii="Times New Roman" w:hAnsi="Times New Roman" w:cs="Times New Roman"/>
              </w:rPr>
              <w:t xml:space="preserve"> wykładowych wyposażona jest w sprzęt komputerowy z rzutnikiem multimedialnym z dostępem do Internetu oraz nagłośnienie. W uczelni jest </w:t>
            </w:r>
            <w:r w:rsidR="00530204" w:rsidRPr="00055A98">
              <w:rPr>
                <w:rFonts w:ascii="Times New Roman" w:hAnsi="Times New Roman" w:cs="Times New Roman"/>
              </w:rPr>
              <w:t xml:space="preserve">czternaście </w:t>
            </w:r>
            <w:r w:rsidRPr="00055A98">
              <w:rPr>
                <w:rFonts w:ascii="Times New Roman" w:hAnsi="Times New Roman" w:cs="Times New Roman"/>
              </w:rPr>
              <w:t>pracowni komputerowych i kafejka internetowa z dwudziestoma dwoma stanowiskami.</w:t>
            </w:r>
          </w:p>
          <w:p w:rsidR="00A35869" w:rsidRPr="00055A98" w:rsidRDefault="00A35869" w:rsidP="002504C6">
            <w:pPr>
              <w:rPr>
                <w:rFonts w:ascii="Times New Roman" w:hAnsi="Times New Roman" w:cs="Times New Roman"/>
              </w:rPr>
            </w:pPr>
          </w:p>
        </w:tc>
      </w:tr>
    </w:tbl>
    <w:p w:rsidR="00232612" w:rsidRPr="00055A98" w:rsidRDefault="00232612" w:rsidP="00055A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eastAsia="pl-PL"/>
        </w:rPr>
      </w:pPr>
    </w:p>
    <w:p w:rsidR="00232612" w:rsidRPr="00055A98" w:rsidRDefault="00232612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eastAsia="pl-PL"/>
        </w:rPr>
      </w:pPr>
    </w:p>
    <w:p w:rsidR="00232612" w:rsidRPr="00055A98" w:rsidRDefault="00232612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eastAsia="pl-PL"/>
        </w:rPr>
      </w:pPr>
    </w:p>
    <w:p w:rsidR="00232612" w:rsidRPr="00055A98" w:rsidRDefault="00232612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15B0A" w:rsidRPr="00055A98" w:rsidTr="00342C01">
        <w:tc>
          <w:tcPr>
            <w:tcW w:w="9351" w:type="dxa"/>
            <w:shd w:val="clear" w:color="auto" w:fill="E7E6E6" w:themeFill="background2"/>
          </w:tcPr>
          <w:p w:rsidR="00915B0A" w:rsidRPr="00055A98" w:rsidRDefault="00915B0A" w:rsidP="00342C0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055A98">
              <w:rPr>
                <w:rFonts w:ascii="Times New Roman" w:hAnsi="Times New Roman" w:cs="Times New Roman"/>
                <w:b/>
              </w:rPr>
              <w:t xml:space="preserve">Wymogi związane z ukończeniem studiów </w:t>
            </w:r>
            <w:r w:rsidRPr="00055A98">
              <w:rPr>
                <w:rFonts w:ascii="Times New Roman" w:hAnsi="Times New Roman" w:cs="Times New Roman"/>
              </w:rPr>
              <w:t>(</w:t>
            </w:r>
            <w:r w:rsidRPr="00055A98">
              <w:rPr>
                <w:rFonts w:ascii="Times New Roman" w:hAnsi="Times New Roman" w:cs="Times New Roman"/>
                <w:b/>
              </w:rPr>
              <w:t>praca dyplomowa/egzamin dyplomowy)</w:t>
            </w:r>
          </w:p>
        </w:tc>
      </w:tr>
      <w:tr w:rsidR="00915B0A" w:rsidRPr="00055A98" w:rsidTr="00342C01">
        <w:trPr>
          <w:trHeight w:val="1808"/>
        </w:trPr>
        <w:tc>
          <w:tcPr>
            <w:tcW w:w="9351" w:type="dxa"/>
          </w:tcPr>
          <w:p w:rsidR="00915B0A" w:rsidRPr="00055A98" w:rsidRDefault="00915B0A" w:rsidP="00342C01">
            <w:pPr>
              <w:rPr>
                <w:rFonts w:ascii="Times New Roman" w:hAnsi="Times New Roman" w:cs="Times New Roman"/>
                <w:b/>
              </w:rPr>
            </w:pPr>
          </w:p>
          <w:p w:rsidR="00915B0A" w:rsidRPr="00055A98" w:rsidRDefault="00B61FA5" w:rsidP="00B61FA5">
            <w:pPr>
              <w:jc w:val="both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 xml:space="preserve">Student przygotowuje pod kierunkiem Promotora (przez </w:t>
            </w:r>
            <w:r w:rsidR="00A37A66" w:rsidRPr="00055A98">
              <w:rPr>
                <w:rFonts w:ascii="Times New Roman" w:hAnsi="Times New Roman" w:cs="Times New Roman"/>
              </w:rPr>
              <w:t xml:space="preserve">trzy </w:t>
            </w:r>
            <w:r w:rsidRPr="00055A98">
              <w:rPr>
                <w:rFonts w:ascii="Times New Roman" w:hAnsi="Times New Roman" w:cs="Times New Roman"/>
              </w:rPr>
              <w:t xml:space="preserve">semestry seminarium magisterskiego) pracę magisterską. Po uzyskaniu absolutorium student przystępuje do obrony pracy i egzaminu </w:t>
            </w:r>
            <w:proofErr w:type="spellStart"/>
            <w:r w:rsidRPr="00055A98">
              <w:rPr>
                <w:rFonts w:ascii="Times New Roman" w:hAnsi="Times New Roman" w:cs="Times New Roman"/>
              </w:rPr>
              <w:t>dyplomowego.</w:t>
            </w:r>
            <w:r w:rsidR="00B47937" w:rsidRPr="00055A98">
              <w:rPr>
                <w:rFonts w:ascii="Times New Roman" w:hAnsi="Times New Roman" w:cs="Times New Roman"/>
              </w:rPr>
              <w:t>Rada</w:t>
            </w:r>
            <w:proofErr w:type="spellEnd"/>
            <w:r w:rsidR="00B47937" w:rsidRPr="00055A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47937" w:rsidRPr="00055A98">
              <w:rPr>
                <w:rFonts w:ascii="Times New Roman" w:hAnsi="Times New Roman" w:cs="Times New Roman"/>
              </w:rPr>
              <w:t>WPAiSM</w:t>
            </w:r>
            <w:proofErr w:type="spellEnd"/>
            <w:r w:rsidR="00B47937" w:rsidRPr="00055A98">
              <w:rPr>
                <w:rFonts w:ascii="Times New Roman" w:hAnsi="Times New Roman" w:cs="Times New Roman"/>
              </w:rPr>
              <w:t xml:space="preserve"> określa szczegółowe zasady i tryb przeprowadzania egzaminu dyplomowego oraz listę zagadnień wchodzących w zakres egzaminu dyplomowego. Egzamin dyplomowy obejmuje obronę pracy dyplomowej oraz pytania dotyczące zagadnień wchodzących w zakres programu studiów. Lista tych zagadnień podawana jest do wiadomości studentów nie później niż na dwa semestry przed planowanym ukończeniem studiów.</w:t>
            </w:r>
          </w:p>
          <w:p w:rsidR="00915B0A" w:rsidRPr="00055A98" w:rsidRDefault="00915B0A" w:rsidP="00342C01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915B0A" w:rsidRPr="00055A98" w:rsidRDefault="00915B0A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eastAsia="pl-PL"/>
        </w:rPr>
      </w:pPr>
    </w:p>
    <w:p w:rsidR="002E431A" w:rsidRPr="00055A98" w:rsidRDefault="005811E2" w:rsidP="003A64CD">
      <w:pPr>
        <w:rPr>
          <w:rFonts w:ascii="Times New Roman" w:hAnsi="Times New Roman" w:cs="Times New Roman"/>
          <w:b/>
          <w:lang w:eastAsia="pl-PL"/>
        </w:rPr>
      </w:pPr>
      <w:r w:rsidRPr="00055A98">
        <w:rPr>
          <w:rFonts w:ascii="Times New Roman" w:hAnsi="Times New Roman" w:cs="Times New Roman"/>
          <w:b/>
          <w:lang w:eastAsia="pl-PL"/>
        </w:rPr>
        <w:br w:type="page"/>
      </w:r>
    </w:p>
    <w:p w:rsidR="005811E2" w:rsidRPr="00055A98" w:rsidRDefault="005811E2" w:rsidP="00581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055A98">
        <w:rPr>
          <w:rFonts w:ascii="Times New Roman" w:eastAsia="Calibri" w:hAnsi="Times New Roman" w:cs="Times New Roman"/>
          <w:b/>
          <w:lang w:eastAsia="pl-PL"/>
        </w:rPr>
        <w:lastRenderedPageBreak/>
        <w:t>Charakterystyki</w:t>
      </w:r>
    </w:p>
    <w:p w:rsidR="005811E2" w:rsidRPr="00055A98" w:rsidRDefault="005811E2" w:rsidP="00581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055A98">
        <w:rPr>
          <w:rFonts w:ascii="Times New Roman" w:eastAsia="Calibri" w:hAnsi="Times New Roman" w:cs="Times New Roman"/>
          <w:b/>
          <w:lang w:eastAsia="pl-PL"/>
        </w:rPr>
        <w:t xml:space="preserve">drugiego stopnia efektów uczenia się dla kwalifikacji na poziomie 7 Polskiej Ramy Kwalifikacji typowe dla kwalifikacji uzyskiwanych w ramach systemu szkolnictwa wyższego i nauki po uzyskaniu kwalifikacji pełnej na poziomie 4 PRK dla kierunku </w:t>
      </w:r>
    </w:p>
    <w:p w:rsidR="005811E2" w:rsidRPr="00055A98" w:rsidRDefault="005811E2" w:rsidP="00581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lang w:eastAsia="pl-PL"/>
        </w:rPr>
      </w:pPr>
      <w:r w:rsidRPr="00055A98">
        <w:rPr>
          <w:rFonts w:ascii="Times New Roman" w:eastAsia="Calibri" w:hAnsi="Times New Roman" w:cs="Times New Roman"/>
          <w:b/>
          <w:color w:val="000000"/>
          <w:lang w:eastAsia="pl-PL"/>
        </w:rPr>
        <w:t>Stosunki międzynarodowe</w:t>
      </w:r>
    </w:p>
    <w:p w:rsidR="002E431A" w:rsidRPr="00055A98" w:rsidRDefault="002E431A" w:rsidP="00581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lang w:eastAsia="pl-PL"/>
        </w:rPr>
      </w:pPr>
    </w:p>
    <w:p w:rsidR="005811E2" w:rsidRPr="00055A98" w:rsidRDefault="005811E2" w:rsidP="005811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eastAsia="pl-PL"/>
        </w:rPr>
      </w:pPr>
      <w:r w:rsidRPr="00055A98">
        <w:rPr>
          <w:rFonts w:ascii="Times New Roman" w:eastAsia="Calibri" w:hAnsi="Times New Roman" w:cs="Times New Roman"/>
          <w:color w:val="000000"/>
          <w:lang w:eastAsia="pl-PL"/>
        </w:rPr>
        <w:t>Opis zakładanych efektów kształcenia w odniesieniu do efektów kształcenia dla obszaru/obszarów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985"/>
      </w:tblGrid>
      <w:tr w:rsidR="005811E2" w:rsidRPr="00055A98" w:rsidTr="00250990">
        <w:tc>
          <w:tcPr>
            <w:tcW w:w="10173" w:type="dxa"/>
            <w:gridSpan w:val="3"/>
          </w:tcPr>
          <w:p w:rsidR="005811E2" w:rsidRPr="00055A98" w:rsidRDefault="005811E2" w:rsidP="00B31A49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5A98">
              <w:rPr>
                <w:rFonts w:ascii="Times New Roman" w:eastAsia="Calibri" w:hAnsi="Times New Roman" w:cs="Times New Roman"/>
                <w:bCs/>
              </w:rPr>
              <w:t>Nazwa wydziału:</w:t>
            </w:r>
            <w:r w:rsidRPr="00055A98">
              <w:rPr>
                <w:rFonts w:ascii="Times New Roman" w:eastAsia="Calibri" w:hAnsi="Times New Roman" w:cs="Times New Roman"/>
                <w:b/>
                <w:bCs/>
              </w:rPr>
              <w:t xml:space="preserve"> Prawa, Administracji i Stosunków Międzynarodowych</w:t>
            </w:r>
          </w:p>
          <w:p w:rsidR="005811E2" w:rsidRPr="00055A98" w:rsidRDefault="005811E2" w:rsidP="00B31A49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5A98">
              <w:rPr>
                <w:rFonts w:ascii="Times New Roman" w:eastAsia="Calibri" w:hAnsi="Times New Roman" w:cs="Times New Roman"/>
                <w:bCs/>
              </w:rPr>
              <w:t>Nazwa kierunku studiów:</w:t>
            </w:r>
            <w:r w:rsidRPr="00055A98">
              <w:rPr>
                <w:rFonts w:ascii="Times New Roman" w:eastAsia="Calibri" w:hAnsi="Times New Roman" w:cs="Times New Roman"/>
                <w:b/>
                <w:bCs/>
              </w:rPr>
              <w:t xml:space="preserve"> Stosunki międzynarodowe</w:t>
            </w:r>
          </w:p>
          <w:p w:rsidR="005811E2" w:rsidRPr="00055A98" w:rsidRDefault="005811E2" w:rsidP="00B31A49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5A98">
              <w:rPr>
                <w:rFonts w:ascii="Times New Roman" w:eastAsia="Calibri" w:hAnsi="Times New Roman" w:cs="Times New Roman"/>
                <w:bCs/>
              </w:rPr>
              <w:t>Poziom kształcenia:</w:t>
            </w:r>
            <w:r w:rsidRPr="00055A98">
              <w:rPr>
                <w:rFonts w:ascii="Times New Roman" w:eastAsia="Calibri" w:hAnsi="Times New Roman" w:cs="Times New Roman"/>
                <w:b/>
                <w:bCs/>
              </w:rPr>
              <w:t xml:space="preserve"> drugiego stopnia</w:t>
            </w:r>
          </w:p>
          <w:p w:rsidR="005811E2" w:rsidRPr="00055A98" w:rsidRDefault="005811E2" w:rsidP="00B31A49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5A98">
              <w:rPr>
                <w:rFonts w:ascii="Times New Roman" w:eastAsia="Calibri" w:hAnsi="Times New Roman" w:cs="Times New Roman"/>
                <w:bCs/>
              </w:rPr>
              <w:t>Profil kształcenia:</w:t>
            </w:r>
            <w:r w:rsidRPr="00055A98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055A98">
              <w:rPr>
                <w:rFonts w:ascii="Times New Roman" w:eastAsia="Calibri" w:hAnsi="Times New Roman" w:cs="Times New Roman"/>
                <w:b/>
                <w:bCs/>
              </w:rPr>
              <w:t>ogólnoakademicki</w:t>
            </w:r>
            <w:proofErr w:type="spellEnd"/>
          </w:p>
        </w:tc>
      </w:tr>
      <w:tr w:rsidR="005811E2" w:rsidRPr="00055A98" w:rsidTr="00250990">
        <w:tc>
          <w:tcPr>
            <w:tcW w:w="1415" w:type="dxa"/>
          </w:tcPr>
          <w:p w:rsidR="005811E2" w:rsidRPr="00055A98" w:rsidRDefault="005811E2" w:rsidP="00B31A49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5811E2" w:rsidRPr="00055A98" w:rsidRDefault="005811E2" w:rsidP="00B31A49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5A98">
              <w:rPr>
                <w:rFonts w:ascii="Times New Roman" w:eastAsia="Calibri" w:hAnsi="Times New Roman" w:cs="Times New Roman"/>
              </w:rPr>
              <w:t xml:space="preserve">Symbol </w:t>
            </w:r>
          </w:p>
        </w:tc>
        <w:tc>
          <w:tcPr>
            <w:tcW w:w="6773" w:type="dxa"/>
          </w:tcPr>
          <w:p w:rsidR="005811E2" w:rsidRPr="00055A98" w:rsidRDefault="005811E2" w:rsidP="00B31A49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5811E2" w:rsidRPr="00055A98" w:rsidRDefault="005811E2" w:rsidP="00B31A49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5A98">
              <w:rPr>
                <w:rFonts w:ascii="Times New Roman" w:eastAsia="Calibri" w:hAnsi="Times New Roman" w:cs="Times New Roman"/>
              </w:rPr>
              <w:t>Opis zakładanych efektów uczenia się</w:t>
            </w:r>
          </w:p>
        </w:tc>
        <w:tc>
          <w:tcPr>
            <w:tcW w:w="1985" w:type="dxa"/>
          </w:tcPr>
          <w:p w:rsidR="005811E2" w:rsidRPr="00055A98" w:rsidRDefault="005811E2" w:rsidP="00B31A49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5A98">
              <w:rPr>
                <w:rFonts w:ascii="Times New Roman" w:eastAsia="Calibri" w:hAnsi="Times New Roman" w:cs="Times New Roman"/>
              </w:rPr>
              <w:t xml:space="preserve">Odniesienie do charakterystyk drugiego stopnia efektów uczenia się dla kwalifikacji na </w:t>
            </w:r>
            <w:r w:rsidR="00E95886" w:rsidRPr="00055A98">
              <w:rPr>
                <w:rFonts w:ascii="Times New Roman" w:eastAsia="Calibri" w:hAnsi="Times New Roman" w:cs="Times New Roman"/>
              </w:rPr>
              <w:t>poziomie 7</w:t>
            </w:r>
            <w:r w:rsidRPr="00055A98">
              <w:rPr>
                <w:rFonts w:ascii="Times New Roman" w:eastAsia="Calibri" w:hAnsi="Times New Roman" w:cs="Times New Roman"/>
              </w:rPr>
              <w:t xml:space="preserve"> PRK</w:t>
            </w:r>
          </w:p>
        </w:tc>
      </w:tr>
      <w:tr w:rsidR="005811E2" w:rsidRPr="00055A98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:rsidR="005811E2" w:rsidRPr="00055A98" w:rsidRDefault="005811E2" w:rsidP="00B31A49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5A98">
              <w:rPr>
                <w:rFonts w:ascii="Times New Roman" w:eastAsia="Calibri" w:hAnsi="Times New Roman" w:cs="Times New Roman"/>
                <w:b/>
              </w:rPr>
              <w:t>Efekty uczenia się: Wiedza (zna i rozumie)</w:t>
            </w:r>
          </w:p>
        </w:tc>
      </w:tr>
      <w:tr w:rsidR="005811E2" w:rsidRPr="00055A98" w:rsidTr="00250990">
        <w:trPr>
          <w:trHeight w:val="210"/>
        </w:trPr>
        <w:tc>
          <w:tcPr>
            <w:tcW w:w="1415" w:type="dxa"/>
          </w:tcPr>
          <w:p w:rsidR="005811E2" w:rsidRPr="00055A98" w:rsidRDefault="00E95886" w:rsidP="00B31A49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5A98">
              <w:rPr>
                <w:rFonts w:ascii="Times New Roman" w:eastAsia="Calibri" w:hAnsi="Times New Roman" w:cs="Times New Roman"/>
              </w:rPr>
              <w:t>EUK7</w:t>
            </w:r>
            <w:r w:rsidR="005811E2" w:rsidRPr="00055A98">
              <w:rPr>
                <w:rFonts w:ascii="Times New Roman" w:eastAsia="Calibri" w:hAnsi="Times New Roman" w:cs="Times New Roman"/>
              </w:rPr>
              <w:t>_W1</w:t>
            </w:r>
          </w:p>
        </w:tc>
        <w:tc>
          <w:tcPr>
            <w:tcW w:w="6773" w:type="dxa"/>
            <w:vAlign w:val="bottom"/>
          </w:tcPr>
          <w:p w:rsidR="005811E2" w:rsidRPr="00055A9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  <w:r w:rsidRPr="00055A98">
              <w:rPr>
                <w:rFonts w:ascii="Times New Roman" w:eastAsia="Calibri" w:hAnsi="Times New Roman" w:cs="Times New Roman"/>
                <w:bCs/>
              </w:rPr>
              <w:t>Posiada rozszerzoną wiedzę o charakterze interdyscyplinarnym, która pozwala właściwie interpretować wydarzenia polityczne, społeczne i gospodarcze na świecie.</w:t>
            </w:r>
          </w:p>
          <w:p w:rsidR="005811E2" w:rsidRPr="00055A9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985" w:type="dxa"/>
            <w:vAlign w:val="bottom"/>
          </w:tcPr>
          <w:p w:rsidR="005811E2" w:rsidRPr="00055A98" w:rsidRDefault="005811E2" w:rsidP="005811E2">
            <w:pPr>
              <w:spacing w:after="84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3F3F3F"/>
              </w:rPr>
              <w:t>P7S_WG</w:t>
            </w:r>
          </w:p>
        </w:tc>
      </w:tr>
      <w:tr w:rsidR="005811E2" w:rsidRPr="00055A98" w:rsidTr="00250990">
        <w:trPr>
          <w:trHeight w:val="195"/>
        </w:trPr>
        <w:tc>
          <w:tcPr>
            <w:tcW w:w="1415" w:type="dxa"/>
          </w:tcPr>
          <w:p w:rsidR="005811E2" w:rsidRPr="00055A98" w:rsidRDefault="00E95886" w:rsidP="00B31A49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5A98">
              <w:rPr>
                <w:rFonts w:ascii="Times New Roman" w:eastAsia="Calibri" w:hAnsi="Times New Roman" w:cs="Times New Roman"/>
              </w:rPr>
              <w:t>EUK7</w:t>
            </w:r>
            <w:r w:rsidR="005811E2" w:rsidRPr="00055A98">
              <w:rPr>
                <w:rFonts w:ascii="Times New Roman" w:eastAsia="Calibri" w:hAnsi="Times New Roman" w:cs="Times New Roman"/>
              </w:rPr>
              <w:t>_W2</w:t>
            </w:r>
          </w:p>
        </w:tc>
        <w:tc>
          <w:tcPr>
            <w:tcW w:w="6773" w:type="dxa"/>
            <w:vAlign w:val="bottom"/>
          </w:tcPr>
          <w:p w:rsidR="005811E2" w:rsidRPr="00055A9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  <w:r w:rsidRPr="00055A98">
              <w:rPr>
                <w:rFonts w:ascii="Times New Roman" w:eastAsia="Calibri" w:hAnsi="Times New Roman" w:cs="Times New Roman"/>
                <w:bCs/>
              </w:rPr>
              <w:t>Zna i rozumie zasady funkcjonowania  uczestników stosunków międzynarodowych, a w szczególności państw, instytucji, organizacji politycznych, gospodarczych i społecznych oraz ich otoczenie i wzajemne relacje, zna mechanizmy działające w sferze stosunków międzynarodowych.</w:t>
            </w:r>
          </w:p>
          <w:p w:rsidR="005811E2" w:rsidRPr="00055A9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985" w:type="dxa"/>
            <w:vAlign w:val="bottom"/>
          </w:tcPr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3F3F3F"/>
              </w:rPr>
              <w:t>P7S_WG</w:t>
            </w:r>
          </w:p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3F3F3F"/>
              </w:rPr>
              <w:t>P7S_WK</w:t>
            </w:r>
          </w:p>
          <w:p w:rsidR="005811E2" w:rsidRPr="00055A98" w:rsidRDefault="005811E2" w:rsidP="005811E2">
            <w:pPr>
              <w:spacing w:after="84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  <w:tr w:rsidR="005811E2" w:rsidRPr="00055A98" w:rsidTr="00250990">
        <w:trPr>
          <w:trHeight w:val="520"/>
        </w:trPr>
        <w:tc>
          <w:tcPr>
            <w:tcW w:w="1415" w:type="dxa"/>
          </w:tcPr>
          <w:p w:rsidR="005811E2" w:rsidRPr="00055A98" w:rsidRDefault="00E95886" w:rsidP="00B31A49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5A98">
              <w:rPr>
                <w:rFonts w:ascii="Times New Roman" w:eastAsia="Calibri" w:hAnsi="Times New Roman" w:cs="Times New Roman"/>
              </w:rPr>
              <w:t>EUK7</w:t>
            </w:r>
            <w:r w:rsidR="005811E2" w:rsidRPr="00055A98">
              <w:rPr>
                <w:rFonts w:ascii="Times New Roman" w:eastAsia="Calibri" w:hAnsi="Times New Roman" w:cs="Times New Roman"/>
              </w:rPr>
              <w:t>_W3</w:t>
            </w:r>
          </w:p>
        </w:tc>
        <w:tc>
          <w:tcPr>
            <w:tcW w:w="6773" w:type="dxa"/>
            <w:vAlign w:val="bottom"/>
          </w:tcPr>
          <w:p w:rsidR="005811E2" w:rsidRPr="00055A98" w:rsidRDefault="005811E2" w:rsidP="005811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55A98">
              <w:rPr>
                <w:rFonts w:ascii="Times New Roman" w:eastAsia="Calibri" w:hAnsi="Times New Roman" w:cs="Times New Roman"/>
                <w:bCs/>
              </w:rPr>
              <w:t>Posiada pogłębioną i rozszerzoną wiedzę zarówno z zakresu historii i praktyki procesów integracyjnych, globalizmu i regionalizmu, jak i o czynnikach dysfunkcjonalnych we współczesnym świecie.</w:t>
            </w:r>
          </w:p>
        </w:tc>
        <w:tc>
          <w:tcPr>
            <w:tcW w:w="1985" w:type="dxa"/>
            <w:vAlign w:val="bottom"/>
          </w:tcPr>
          <w:p w:rsidR="005811E2" w:rsidRPr="00055A98" w:rsidRDefault="005811E2" w:rsidP="00581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3F3F3F"/>
              </w:rPr>
              <w:t>P7S_WG</w:t>
            </w:r>
          </w:p>
          <w:p w:rsidR="005811E2" w:rsidRPr="00055A98" w:rsidRDefault="005811E2" w:rsidP="00581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3F3F3F"/>
              </w:rPr>
              <w:t>P7S_WK</w:t>
            </w:r>
          </w:p>
          <w:p w:rsidR="005811E2" w:rsidRPr="00055A98" w:rsidRDefault="005811E2" w:rsidP="00581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  <w:tr w:rsidR="005811E2" w:rsidRPr="00055A98" w:rsidTr="00250990">
        <w:trPr>
          <w:trHeight w:val="150"/>
        </w:trPr>
        <w:tc>
          <w:tcPr>
            <w:tcW w:w="1415" w:type="dxa"/>
          </w:tcPr>
          <w:p w:rsidR="005811E2" w:rsidRPr="00055A98" w:rsidRDefault="00E95886" w:rsidP="00B31A49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5A98">
              <w:rPr>
                <w:rFonts w:ascii="Times New Roman" w:eastAsia="Calibri" w:hAnsi="Times New Roman" w:cs="Times New Roman"/>
              </w:rPr>
              <w:t>EUK7</w:t>
            </w:r>
            <w:r w:rsidR="005811E2" w:rsidRPr="00055A98">
              <w:rPr>
                <w:rFonts w:ascii="Times New Roman" w:eastAsia="Calibri" w:hAnsi="Times New Roman" w:cs="Times New Roman"/>
              </w:rPr>
              <w:t>_W4</w:t>
            </w:r>
          </w:p>
        </w:tc>
        <w:tc>
          <w:tcPr>
            <w:tcW w:w="6773" w:type="dxa"/>
            <w:vAlign w:val="bottom"/>
          </w:tcPr>
          <w:p w:rsidR="005811E2" w:rsidRPr="00055A9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  <w:r w:rsidRPr="00055A98">
              <w:rPr>
                <w:rFonts w:ascii="Times New Roman" w:eastAsia="Calibri" w:hAnsi="Times New Roman" w:cs="Times New Roman"/>
                <w:bCs/>
              </w:rPr>
              <w:t xml:space="preserve">Posiada pogłębioną wiedzę z zakresu prawnej i politycznej ochrony praw ludzkich oraz zna instrumenty prawa międzynarodowego służące dochodzeniu praw przez jednostki i grupy. </w:t>
            </w:r>
          </w:p>
          <w:p w:rsidR="005811E2" w:rsidRPr="00055A9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985" w:type="dxa"/>
            <w:vAlign w:val="bottom"/>
          </w:tcPr>
          <w:p w:rsidR="005811E2" w:rsidRPr="00055A98" w:rsidRDefault="005811E2" w:rsidP="005811E2">
            <w:pPr>
              <w:spacing w:after="84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3F3F3F"/>
              </w:rPr>
              <w:t>P7S_WG</w:t>
            </w:r>
          </w:p>
        </w:tc>
      </w:tr>
      <w:tr w:rsidR="005811E2" w:rsidRPr="00055A98" w:rsidTr="00250990">
        <w:trPr>
          <w:trHeight w:val="210"/>
        </w:trPr>
        <w:tc>
          <w:tcPr>
            <w:tcW w:w="1415" w:type="dxa"/>
          </w:tcPr>
          <w:p w:rsidR="005811E2" w:rsidRPr="00055A98" w:rsidRDefault="00E95886" w:rsidP="00B31A49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5A98">
              <w:rPr>
                <w:rFonts w:ascii="Times New Roman" w:eastAsia="Calibri" w:hAnsi="Times New Roman" w:cs="Times New Roman"/>
              </w:rPr>
              <w:t>EUK7</w:t>
            </w:r>
            <w:r w:rsidR="005811E2" w:rsidRPr="00055A98">
              <w:rPr>
                <w:rFonts w:ascii="Times New Roman" w:eastAsia="Calibri" w:hAnsi="Times New Roman" w:cs="Times New Roman"/>
              </w:rPr>
              <w:t>_W5</w:t>
            </w:r>
          </w:p>
        </w:tc>
        <w:tc>
          <w:tcPr>
            <w:tcW w:w="6773" w:type="dxa"/>
            <w:vAlign w:val="bottom"/>
          </w:tcPr>
          <w:p w:rsidR="005811E2" w:rsidRPr="00055A9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  <w:r w:rsidRPr="00055A98">
              <w:rPr>
                <w:rFonts w:ascii="Times New Roman" w:eastAsia="Calibri" w:hAnsi="Times New Roman" w:cs="Times New Roman"/>
                <w:bCs/>
              </w:rPr>
              <w:t>Zna nurty współczesnych koncepcji politycznych, ekonomicznych, społecznych i kulturowych w stosunkach międzynarodowych.</w:t>
            </w:r>
          </w:p>
        </w:tc>
        <w:tc>
          <w:tcPr>
            <w:tcW w:w="1985" w:type="dxa"/>
            <w:vAlign w:val="bottom"/>
          </w:tcPr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3F3F3F"/>
              </w:rPr>
              <w:t>P7S_WG</w:t>
            </w:r>
          </w:p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  <w:tr w:rsidR="005811E2" w:rsidRPr="00055A98" w:rsidTr="00250990">
        <w:trPr>
          <w:trHeight w:val="195"/>
        </w:trPr>
        <w:tc>
          <w:tcPr>
            <w:tcW w:w="1415" w:type="dxa"/>
          </w:tcPr>
          <w:p w:rsidR="005811E2" w:rsidRPr="00055A98" w:rsidRDefault="00E95886" w:rsidP="00B31A49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5A98">
              <w:rPr>
                <w:rFonts w:ascii="Times New Roman" w:eastAsia="Calibri" w:hAnsi="Times New Roman" w:cs="Times New Roman"/>
              </w:rPr>
              <w:t>EUK7</w:t>
            </w:r>
            <w:r w:rsidR="005811E2" w:rsidRPr="00055A98">
              <w:rPr>
                <w:rFonts w:ascii="Times New Roman" w:eastAsia="Calibri" w:hAnsi="Times New Roman" w:cs="Times New Roman"/>
              </w:rPr>
              <w:t>_W6</w:t>
            </w:r>
          </w:p>
        </w:tc>
        <w:tc>
          <w:tcPr>
            <w:tcW w:w="6773" w:type="dxa"/>
            <w:vAlign w:val="bottom"/>
          </w:tcPr>
          <w:p w:rsidR="005811E2" w:rsidRPr="00055A9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  <w:r w:rsidRPr="00055A98">
              <w:rPr>
                <w:rFonts w:ascii="Times New Roman" w:eastAsia="Calibri" w:hAnsi="Times New Roman" w:cs="Times New Roman"/>
                <w:bCs/>
              </w:rPr>
              <w:t>Zna i rozumie zasady ochrony własności przemysłowej z zakresu ochrony własności intelektualnej i prawa autorskiego, potrafi je wykorzystać w praktyce.</w:t>
            </w:r>
          </w:p>
          <w:p w:rsidR="005811E2" w:rsidRPr="00055A9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985" w:type="dxa"/>
            <w:vAlign w:val="bottom"/>
          </w:tcPr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3F3F3F"/>
              </w:rPr>
              <w:t>P7S_WG</w:t>
            </w:r>
          </w:p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3F3F3F"/>
              </w:rPr>
              <w:t>P7S_WK</w:t>
            </w:r>
          </w:p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  <w:tr w:rsidR="005811E2" w:rsidRPr="00055A98" w:rsidTr="00250990">
        <w:trPr>
          <w:trHeight w:val="216"/>
        </w:trPr>
        <w:tc>
          <w:tcPr>
            <w:tcW w:w="1415" w:type="dxa"/>
          </w:tcPr>
          <w:p w:rsidR="005811E2" w:rsidRPr="00055A98" w:rsidRDefault="00E95886" w:rsidP="00B31A49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5A98">
              <w:rPr>
                <w:rFonts w:ascii="Times New Roman" w:eastAsia="Calibri" w:hAnsi="Times New Roman" w:cs="Times New Roman"/>
              </w:rPr>
              <w:t>EUK7</w:t>
            </w:r>
            <w:r w:rsidR="005811E2" w:rsidRPr="00055A98">
              <w:rPr>
                <w:rFonts w:ascii="Times New Roman" w:eastAsia="Calibri" w:hAnsi="Times New Roman" w:cs="Times New Roman"/>
              </w:rPr>
              <w:t>_W7</w:t>
            </w:r>
          </w:p>
        </w:tc>
        <w:tc>
          <w:tcPr>
            <w:tcW w:w="6773" w:type="dxa"/>
            <w:vAlign w:val="bottom"/>
          </w:tcPr>
          <w:p w:rsidR="005811E2" w:rsidRPr="00055A9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  <w:r w:rsidRPr="00055A98">
              <w:rPr>
                <w:rFonts w:ascii="Times New Roman" w:eastAsia="Calibri" w:hAnsi="Times New Roman" w:cs="Times New Roman"/>
                <w:bCs/>
              </w:rPr>
              <w:t>Zna w stopniu zaawansowanym zasady tworzenia i rozwoju form indywidualnej przedsiębiorczości na regionalnym i  globalnym rynku towarów i usług.</w:t>
            </w:r>
          </w:p>
        </w:tc>
        <w:tc>
          <w:tcPr>
            <w:tcW w:w="1985" w:type="dxa"/>
            <w:vAlign w:val="bottom"/>
          </w:tcPr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3F3F3F"/>
              </w:rPr>
              <w:t>P7S_WG</w:t>
            </w:r>
          </w:p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3F3F3F"/>
              </w:rPr>
              <w:t>P7S_WK</w:t>
            </w:r>
          </w:p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  <w:tr w:rsidR="005811E2" w:rsidRPr="00055A98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:rsidR="005811E2" w:rsidRPr="00055A98" w:rsidRDefault="005811E2" w:rsidP="00B31A49">
            <w:pPr>
              <w:spacing w:beforeLines="30" w:before="72" w:afterLines="30" w:after="72" w:line="240" w:lineRule="auto"/>
              <w:rPr>
                <w:rFonts w:ascii="Times New Roman" w:eastAsia="Calibri" w:hAnsi="Times New Roman" w:cs="Times New Roman"/>
                <w:b/>
              </w:rPr>
            </w:pPr>
            <w:r w:rsidRPr="00055A98">
              <w:rPr>
                <w:rFonts w:ascii="Times New Roman" w:eastAsia="Calibri" w:hAnsi="Times New Roman" w:cs="Times New Roman"/>
                <w:b/>
              </w:rPr>
              <w:t>Efekty uczenia się: Umiejętności (potrafi)</w:t>
            </w:r>
          </w:p>
        </w:tc>
      </w:tr>
      <w:tr w:rsidR="005811E2" w:rsidRPr="00055A98" w:rsidTr="00250990">
        <w:trPr>
          <w:trHeight w:val="195"/>
        </w:trPr>
        <w:tc>
          <w:tcPr>
            <w:tcW w:w="1415" w:type="dxa"/>
          </w:tcPr>
          <w:p w:rsidR="005811E2" w:rsidRPr="00055A98" w:rsidRDefault="00E95886" w:rsidP="00B31A49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5A98">
              <w:rPr>
                <w:rFonts w:ascii="Times New Roman" w:eastAsia="Calibri" w:hAnsi="Times New Roman" w:cs="Times New Roman"/>
              </w:rPr>
              <w:lastRenderedPageBreak/>
              <w:t>EUK7</w:t>
            </w:r>
            <w:r w:rsidR="005811E2" w:rsidRPr="00055A98">
              <w:rPr>
                <w:rFonts w:ascii="Times New Roman" w:eastAsia="Calibri" w:hAnsi="Times New Roman" w:cs="Times New Roman"/>
              </w:rPr>
              <w:t>_U1</w:t>
            </w:r>
          </w:p>
        </w:tc>
        <w:tc>
          <w:tcPr>
            <w:tcW w:w="6773" w:type="dxa"/>
            <w:vAlign w:val="bottom"/>
          </w:tcPr>
          <w:p w:rsidR="005811E2" w:rsidRPr="00055A9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000000"/>
              </w:rPr>
              <w:t>Potrafi prawidłowo interpretować zjawiska polityczne, społeczne i gospodarcze, zachodzące w stosunkach międzynarodowych, potrafi wskazać ich przyczyny i ocenić skutki. Ponadto potrafi prawidłowo interpretować aktualne zdarzenia i procesy zachodzące na arenie międzynarodowej.</w:t>
            </w:r>
          </w:p>
        </w:tc>
        <w:tc>
          <w:tcPr>
            <w:tcW w:w="1985" w:type="dxa"/>
            <w:vAlign w:val="bottom"/>
          </w:tcPr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3F3F3F"/>
              </w:rPr>
              <w:t>P7S_UW</w:t>
            </w:r>
          </w:p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3F3F3F"/>
              </w:rPr>
              <w:t>P7S_UK</w:t>
            </w:r>
          </w:p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  <w:tr w:rsidR="005811E2" w:rsidRPr="00055A98" w:rsidTr="00250990">
        <w:trPr>
          <w:trHeight w:val="210"/>
        </w:trPr>
        <w:tc>
          <w:tcPr>
            <w:tcW w:w="1415" w:type="dxa"/>
          </w:tcPr>
          <w:p w:rsidR="005811E2" w:rsidRPr="00055A98" w:rsidRDefault="00E95886" w:rsidP="00B31A49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5A98">
              <w:rPr>
                <w:rFonts w:ascii="Times New Roman" w:eastAsia="Calibri" w:hAnsi="Times New Roman" w:cs="Times New Roman"/>
              </w:rPr>
              <w:t>EUK7</w:t>
            </w:r>
            <w:r w:rsidR="005811E2" w:rsidRPr="00055A98">
              <w:rPr>
                <w:rFonts w:ascii="Times New Roman" w:eastAsia="Calibri" w:hAnsi="Times New Roman" w:cs="Times New Roman"/>
              </w:rPr>
              <w:t>_U2</w:t>
            </w:r>
          </w:p>
        </w:tc>
        <w:tc>
          <w:tcPr>
            <w:tcW w:w="6773" w:type="dxa"/>
            <w:vAlign w:val="bottom"/>
          </w:tcPr>
          <w:p w:rsidR="005811E2" w:rsidRPr="00055A9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000000"/>
              </w:rPr>
              <w:t>Potrafi właściwie analizować przyczyny, przebieg i skutki podstawowych procesów międzynarodowych np. integracji, kolonizacji, dekolonizacji i globalizacji oraz innych form aktywności międzynarodowej podmiotów stosunków międzynarodowych.</w:t>
            </w:r>
          </w:p>
        </w:tc>
        <w:tc>
          <w:tcPr>
            <w:tcW w:w="1985" w:type="dxa"/>
            <w:vAlign w:val="bottom"/>
          </w:tcPr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3F3F3F"/>
              </w:rPr>
              <w:t>P7S_UW</w:t>
            </w:r>
          </w:p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3F3F3F"/>
              </w:rPr>
              <w:t>P7S_UK</w:t>
            </w:r>
          </w:p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  <w:tr w:rsidR="005811E2" w:rsidRPr="00055A98" w:rsidTr="00250990">
        <w:trPr>
          <w:trHeight w:val="195"/>
        </w:trPr>
        <w:tc>
          <w:tcPr>
            <w:tcW w:w="1415" w:type="dxa"/>
          </w:tcPr>
          <w:p w:rsidR="005811E2" w:rsidRPr="00055A98" w:rsidRDefault="00E95886" w:rsidP="00B31A49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5A98">
              <w:rPr>
                <w:rFonts w:ascii="Times New Roman" w:eastAsia="Calibri" w:hAnsi="Times New Roman" w:cs="Times New Roman"/>
              </w:rPr>
              <w:t>EUK7</w:t>
            </w:r>
            <w:r w:rsidR="005811E2" w:rsidRPr="00055A98">
              <w:rPr>
                <w:rFonts w:ascii="Times New Roman" w:eastAsia="Calibri" w:hAnsi="Times New Roman" w:cs="Times New Roman"/>
              </w:rPr>
              <w:t>_U3</w:t>
            </w:r>
          </w:p>
        </w:tc>
        <w:tc>
          <w:tcPr>
            <w:tcW w:w="6773" w:type="dxa"/>
            <w:vAlign w:val="bottom"/>
          </w:tcPr>
          <w:p w:rsidR="005811E2" w:rsidRPr="00055A9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000000"/>
              </w:rPr>
              <w:t>Potrafi posługiwać się normami prawnymi, obowiązującymi zasadami oraz zwyczajami celem rozwiązania konkretnych zadań związanych z funkcjonowaniem we współczesnym świecie.</w:t>
            </w:r>
          </w:p>
        </w:tc>
        <w:tc>
          <w:tcPr>
            <w:tcW w:w="1985" w:type="dxa"/>
            <w:vAlign w:val="bottom"/>
          </w:tcPr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3F3F3F"/>
              </w:rPr>
              <w:t>P7S_UK</w:t>
            </w:r>
          </w:p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3F3F3F"/>
              </w:rPr>
              <w:t>P7S_UO</w:t>
            </w:r>
          </w:p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  <w:tr w:rsidR="005811E2" w:rsidRPr="00055A98" w:rsidTr="00250990">
        <w:trPr>
          <w:trHeight w:val="195"/>
        </w:trPr>
        <w:tc>
          <w:tcPr>
            <w:tcW w:w="1415" w:type="dxa"/>
          </w:tcPr>
          <w:p w:rsidR="005811E2" w:rsidRPr="00055A98" w:rsidRDefault="00E95886" w:rsidP="00B31A49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5A98">
              <w:rPr>
                <w:rFonts w:ascii="Times New Roman" w:eastAsia="Calibri" w:hAnsi="Times New Roman" w:cs="Times New Roman"/>
              </w:rPr>
              <w:t>EUK7</w:t>
            </w:r>
            <w:r w:rsidR="005811E2" w:rsidRPr="00055A98">
              <w:rPr>
                <w:rFonts w:ascii="Times New Roman" w:eastAsia="Calibri" w:hAnsi="Times New Roman" w:cs="Times New Roman"/>
              </w:rPr>
              <w:t>_U4</w:t>
            </w:r>
          </w:p>
        </w:tc>
        <w:tc>
          <w:tcPr>
            <w:tcW w:w="6773" w:type="dxa"/>
            <w:vAlign w:val="bottom"/>
          </w:tcPr>
          <w:p w:rsidR="005811E2" w:rsidRPr="00055A9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000000"/>
              </w:rPr>
              <w:t>Zna środki pokojowego rozwiązywania sporów i konfliktów międzynarodowych. Umiejętnie posługuje się wiedzą na temat ochrony praw człowieka w stosunkach międzynarodowych i polityce wewnętrznej państw.</w:t>
            </w:r>
          </w:p>
          <w:p w:rsidR="005811E2" w:rsidRPr="00055A9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  <w:tc>
          <w:tcPr>
            <w:tcW w:w="1985" w:type="dxa"/>
            <w:vAlign w:val="bottom"/>
          </w:tcPr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3F3F3F"/>
              </w:rPr>
              <w:t>P7S_UW</w:t>
            </w:r>
          </w:p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3F3F3F"/>
              </w:rPr>
              <w:t>P7S_UK</w:t>
            </w:r>
          </w:p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  <w:tr w:rsidR="005811E2" w:rsidRPr="00055A98" w:rsidTr="00250990">
        <w:trPr>
          <w:trHeight w:val="195"/>
        </w:trPr>
        <w:tc>
          <w:tcPr>
            <w:tcW w:w="1415" w:type="dxa"/>
          </w:tcPr>
          <w:p w:rsidR="005811E2" w:rsidRPr="00055A98" w:rsidRDefault="00E95886" w:rsidP="00B31A49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5A98">
              <w:rPr>
                <w:rFonts w:ascii="Times New Roman" w:eastAsia="Calibri" w:hAnsi="Times New Roman" w:cs="Times New Roman"/>
              </w:rPr>
              <w:t>EUK7</w:t>
            </w:r>
            <w:r w:rsidR="005811E2" w:rsidRPr="00055A98">
              <w:rPr>
                <w:rFonts w:ascii="Times New Roman" w:eastAsia="Calibri" w:hAnsi="Times New Roman" w:cs="Times New Roman"/>
              </w:rPr>
              <w:t>_U5</w:t>
            </w:r>
          </w:p>
        </w:tc>
        <w:tc>
          <w:tcPr>
            <w:tcW w:w="6773" w:type="dxa"/>
            <w:vAlign w:val="bottom"/>
          </w:tcPr>
          <w:p w:rsidR="005811E2" w:rsidRPr="00055A9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000000"/>
              </w:rPr>
              <w:t>Potrafi ocenić przydatność i zastosować typowe metody, procedury i dobre praktyk do realizacji zadań związanych z różnymi sferami działalności krajowej i międzynarodowej.</w:t>
            </w:r>
          </w:p>
          <w:p w:rsidR="005811E2" w:rsidRPr="00055A9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  <w:tc>
          <w:tcPr>
            <w:tcW w:w="1985" w:type="dxa"/>
            <w:vAlign w:val="bottom"/>
          </w:tcPr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3F3F3F"/>
              </w:rPr>
              <w:t>P7S_UW</w:t>
            </w:r>
          </w:p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3F3F3F"/>
              </w:rPr>
              <w:t>P7S_UK</w:t>
            </w:r>
          </w:p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3F3F3F"/>
              </w:rPr>
              <w:t>P7S_UO</w:t>
            </w:r>
          </w:p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  <w:tr w:rsidR="005811E2" w:rsidRPr="00055A98" w:rsidTr="00055A98">
        <w:trPr>
          <w:trHeight w:val="2314"/>
        </w:trPr>
        <w:tc>
          <w:tcPr>
            <w:tcW w:w="1415" w:type="dxa"/>
          </w:tcPr>
          <w:p w:rsidR="005811E2" w:rsidRPr="00055A98" w:rsidRDefault="00E95886" w:rsidP="00B31A49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5A98">
              <w:rPr>
                <w:rFonts w:ascii="Times New Roman" w:eastAsia="Calibri" w:hAnsi="Times New Roman" w:cs="Times New Roman"/>
              </w:rPr>
              <w:t>EUK7</w:t>
            </w:r>
            <w:r w:rsidR="005811E2" w:rsidRPr="00055A98">
              <w:rPr>
                <w:rFonts w:ascii="Times New Roman" w:eastAsia="Calibri" w:hAnsi="Times New Roman" w:cs="Times New Roman"/>
              </w:rPr>
              <w:t>_U6</w:t>
            </w:r>
          </w:p>
        </w:tc>
        <w:tc>
          <w:tcPr>
            <w:tcW w:w="6773" w:type="dxa"/>
            <w:vAlign w:val="bottom"/>
          </w:tcPr>
          <w:p w:rsidR="005811E2" w:rsidRPr="00055A9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000000"/>
              </w:rPr>
              <w:t>Potrafi analizować procesy i zjawiska zachodzące we współczesnych stosunkach międzynarodowych oraz formułować własne rozwiązania. Ponadto potrafi prezentować własne poglądy w tym zakresie oraz polemizować i wypracowywać rozwiązania. Potrafi przygotowa</w:t>
            </w:r>
            <w:r w:rsidR="008F692D" w:rsidRPr="00055A98">
              <w:rPr>
                <w:rFonts w:ascii="Times New Roman" w:eastAsia="Calibri" w:hAnsi="Times New Roman" w:cs="Times New Roman"/>
                <w:bCs/>
                <w:color w:val="000000"/>
              </w:rPr>
              <w:t>ć prace pisemne w języku angielskim</w:t>
            </w:r>
            <w:r w:rsidRPr="00055A98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oraz wystąpienia ustne dotyczące zdarzeń i procesów zachodzących w stosunkach międzynarodowych opierając się na źródłach krajowych i zagranicznych. </w:t>
            </w:r>
          </w:p>
        </w:tc>
        <w:tc>
          <w:tcPr>
            <w:tcW w:w="1985" w:type="dxa"/>
            <w:vAlign w:val="bottom"/>
          </w:tcPr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3F3F3F"/>
              </w:rPr>
              <w:t>P7S_UW</w:t>
            </w:r>
          </w:p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3F3F3F"/>
              </w:rPr>
              <w:t>P7S_UK</w:t>
            </w:r>
          </w:p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3F3F3F"/>
              </w:rPr>
              <w:t>P7S_UU</w:t>
            </w:r>
          </w:p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:rsidR="005811E2" w:rsidRPr="00055A98" w:rsidRDefault="005811E2" w:rsidP="00055A98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  <w:tr w:rsidR="005811E2" w:rsidRPr="00055A98" w:rsidTr="00250990">
        <w:trPr>
          <w:trHeight w:val="210"/>
        </w:trPr>
        <w:tc>
          <w:tcPr>
            <w:tcW w:w="1415" w:type="dxa"/>
          </w:tcPr>
          <w:p w:rsidR="005811E2" w:rsidRPr="00055A98" w:rsidRDefault="00E95886" w:rsidP="00B31A49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5A98">
              <w:rPr>
                <w:rFonts w:ascii="Times New Roman" w:eastAsia="Calibri" w:hAnsi="Times New Roman" w:cs="Times New Roman"/>
              </w:rPr>
              <w:t>EUK7</w:t>
            </w:r>
            <w:r w:rsidR="005811E2" w:rsidRPr="00055A98">
              <w:rPr>
                <w:rFonts w:ascii="Times New Roman" w:eastAsia="Calibri" w:hAnsi="Times New Roman" w:cs="Times New Roman"/>
              </w:rPr>
              <w:t>_U7</w:t>
            </w:r>
          </w:p>
        </w:tc>
        <w:tc>
          <w:tcPr>
            <w:tcW w:w="6773" w:type="dxa"/>
            <w:vAlign w:val="bottom"/>
          </w:tcPr>
          <w:p w:rsidR="005811E2" w:rsidRPr="00055A9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000000"/>
              </w:rPr>
              <w:t>Posiada znajomość języka obcego na poziomie B2+ Europejskiego Systemu Opisu Kształcenia Językowego.</w:t>
            </w:r>
          </w:p>
        </w:tc>
        <w:tc>
          <w:tcPr>
            <w:tcW w:w="1985" w:type="dxa"/>
            <w:vAlign w:val="bottom"/>
          </w:tcPr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3F3F3F"/>
              </w:rPr>
              <w:t>P7S_UK</w:t>
            </w:r>
          </w:p>
          <w:p w:rsidR="005811E2" w:rsidRPr="00055A98" w:rsidRDefault="005811E2" w:rsidP="003A64C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3F3F3F"/>
              </w:rPr>
              <w:t>P7S_UU</w:t>
            </w:r>
          </w:p>
        </w:tc>
      </w:tr>
      <w:tr w:rsidR="005811E2" w:rsidRPr="00055A98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:rsidR="005811E2" w:rsidRPr="00055A98" w:rsidRDefault="005811E2" w:rsidP="00B31A49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5A98">
              <w:rPr>
                <w:rFonts w:ascii="Times New Roman" w:eastAsia="Calibri" w:hAnsi="Times New Roman" w:cs="Times New Roman"/>
                <w:b/>
              </w:rPr>
              <w:t>Efekty uczenia się: Kompetencje społeczne (jest gotów do)</w:t>
            </w:r>
          </w:p>
        </w:tc>
      </w:tr>
      <w:tr w:rsidR="005811E2" w:rsidRPr="00055A98" w:rsidTr="00250990">
        <w:trPr>
          <w:trHeight w:val="210"/>
        </w:trPr>
        <w:tc>
          <w:tcPr>
            <w:tcW w:w="1415" w:type="dxa"/>
          </w:tcPr>
          <w:p w:rsidR="005811E2" w:rsidRPr="00055A98" w:rsidRDefault="00E95886" w:rsidP="00B31A49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5A98">
              <w:rPr>
                <w:rFonts w:ascii="Times New Roman" w:eastAsia="Calibri" w:hAnsi="Times New Roman" w:cs="Times New Roman"/>
              </w:rPr>
              <w:t>EUK7</w:t>
            </w:r>
            <w:r w:rsidR="005811E2" w:rsidRPr="00055A98">
              <w:rPr>
                <w:rFonts w:ascii="Times New Roman" w:eastAsia="Calibri" w:hAnsi="Times New Roman" w:cs="Times New Roman"/>
              </w:rPr>
              <w:t>_KS1</w:t>
            </w:r>
          </w:p>
        </w:tc>
        <w:tc>
          <w:tcPr>
            <w:tcW w:w="6773" w:type="dxa"/>
            <w:vAlign w:val="bottom"/>
          </w:tcPr>
          <w:p w:rsidR="005811E2" w:rsidRPr="00055A9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000000"/>
              </w:rPr>
              <w:t>Jest gotów do stałego zdobywania wiedzy i doskonalenia swoich umiejętności zawodowych przez całe życie. Potrafi zachęcać do tego inne osoby, jak i dostarczać im odpowiedniej motywacji i instrumentów.</w:t>
            </w:r>
          </w:p>
        </w:tc>
        <w:tc>
          <w:tcPr>
            <w:tcW w:w="1985" w:type="dxa"/>
            <w:vAlign w:val="bottom"/>
          </w:tcPr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3F3F3F"/>
              </w:rPr>
              <w:t>P7S_KK</w:t>
            </w:r>
          </w:p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  <w:tr w:rsidR="005811E2" w:rsidRPr="00055A98" w:rsidTr="00250990">
        <w:trPr>
          <w:trHeight w:val="195"/>
        </w:trPr>
        <w:tc>
          <w:tcPr>
            <w:tcW w:w="1415" w:type="dxa"/>
          </w:tcPr>
          <w:p w:rsidR="005811E2" w:rsidRPr="00055A98" w:rsidRDefault="00E95886" w:rsidP="00B31A49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5A98">
              <w:rPr>
                <w:rFonts w:ascii="Times New Roman" w:eastAsia="Calibri" w:hAnsi="Times New Roman" w:cs="Times New Roman"/>
              </w:rPr>
              <w:t>EUK7</w:t>
            </w:r>
            <w:r w:rsidR="005811E2" w:rsidRPr="00055A98">
              <w:rPr>
                <w:rFonts w:ascii="Times New Roman" w:eastAsia="Calibri" w:hAnsi="Times New Roman" w:cs="Times New Roman"/>
              </w:rPr>
              <w:t>_KS2</w:t>
            </w:r>
          </w:p>
        </w:tc>
        <w:tc>
          <w:tcPr>
            <w:tcW w:w="6773" w:type="dxa"/>
            <w:vAlign w:val="bottom"/>
          </w:tcPr>
          <w:p w:rsidR="005811E2" w:rsidRPr="00055A9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000000"/>
              </w:rPr>
              <w:t>Jest gotów do pracy w zespole i do dostosowania się do wymogów i zasad zespołów zadaniowych i badawczych</w:t>
            </w:r>
            <w:r w:rsidR="00530204" w:rsidRPr="00055A98">
              <w:rPr>
                <w:rFonts w:ascii="Times New Roman" w:eastAsia="Calibri" w:hAnsi="Times New Roman" w:cs="Times New Roman"/>
                <w:bCs/>
                <w:color w:val="000000"/>
              </w:rPr>
              <w:t>; jest gotów do prowadzenia własnych badań naukowych lub udziału w takich badaniach</w:t>
            </w:r>
            <w:r w:rsidRPr="00055A98">
              <w:rPr>
                <w:rFonts w:ascii="Times New Roman" w:eastAsia="Calibri" w:hAnsi="Times New Roman" w:cs="Times New Roman"/>
                <w:bCs/>
                <w:color w:val="000000"/>
              </w:rPr>
              <w:t>.</w:t>
            </w:r>
          </w:p>
        </w:tc>
        <w:tc>
          <w:tcPr>
            <w:tcW w:w="1985" w:type="dxa"/>
            <w:vAlign w:val="bottom"/>
          </w:tcPr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3F3F3F"/>
              </w:rPr>
              <w:t>P7S_KO</w:t>
            </w:r>
          </w:p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3F3F3F"/>
              </w:rPr>
              <w:t>P7S_KR</w:t>
            </w:r>
          </w:p>
        </w:tc>
      </w:tr>
      <w:tr w:rsidR="005811E2" w:rsidRPr="00055A98" w:rsidTr="00250990">
        <w:trPr>
          <w:trHeight w:val="225"/>
        </w:trPr>
        <w:tc>
          <w:tcPr>
            <w:tcW w:w="1415" w:type="dxa"/>
          </w:tcPr>
          <w:p w:rsidR="005811E2" w:rsidRPr="00055A98" w:rsidRDefault="00E95886" w:rsidP="00B31A49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5A98">
              <w:rPr>
                <w:rFonts w:ascii="Times New Roman" w:eastAsia="Calibri" w:hAnsi="Times New Roman" w:cs="Times New Roman"/>
              </w:rPr>
              <w:t>EUK7</w:t>
            </w:r>
            <w:r w:rsidR="005811E2" w:rsidRPr="00055A98">
              <w:rPr>
                <w:rFonts w:ascii="Times New Roman" w:eastAsia="Calibri" w:hAnsi="Times New Roman" w:cs="Times New Roman"/>
              </w:rPr>
              <w:t>_KS3</w:t>
            </w:r>
          </w:p>
        </w:tc>
        <w:tc>
          <w:tcPr>
            <w:tcW w:w="6773" w:type="dxa"/>
            <w:vAlign w:val="bottom"/>
          </w:tcPr>
          <w:p w:rsidR="005811E2" w:rsidRPr="00055A98" w:rsidRDefault="00661814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000000"/>
              </w:rPr>
              <w:t>Stanowi aktywny podmiot życia społecznego i gospodarczego,  jest gotów do organizowania, podejmowania i prowadzenia działalności gospodarczej, politycznej i społecznej.</w:t>
            </w:r>
          </w:p>
        </w:tc>
        <w:tc>
          <w:tcPr>
            <w:tcW w:w="1985" w:type="dxa"/>
            <w:vAlign w:val="bottom"/>
          </w:tcPr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3F3F3F"/>
              </w:rPr>
              <w:t>P7S_KO</w:t>
            </w:r>
          </w:p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3F3F3F"/>
              </w:rPr>
              <w:t>P7S_KR</w:t>
            </w:r>
          </w:p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  <w:tr w:rsidR="005811E2" w:rsidRPr="00055A98" w:rsidTr="00250990">
        <w:trPr>
          <w:trHeight w:val="150"/>
        </w:trPr>
        <w:tc>
          <w:tcPr>
            <w:tcW w:w="1415" w:type="dxa"/>
          </w:tcPr>
          <w:p w:rsidR="005811E2" w:rsidRPr="00055A98" w:rsidRDefault="00E95886" w:rsidP="00B31A49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5A98">
              <w:rPr>
                <w:rFonts w:ascii="Times New Roman" w:eastAsia="Calibri" w:hAnsi="Times New Roman" w:cs="Times New Roman"/>
              </w:rPr>
              <w:lastRenderedPageBreak/>
              <w:t>EUK7</w:t>
            </w:r>
            <w:r w:rsidR="005811E2" w:rsidRPr="00055A98">
              <w:rPr>
                <w:rFonts w:ascii="Times New Roman" w:eastAsia="Calibri" w:hAnsi="Times New Roman" w:cs="Times New Roman"/>
              </w:rPr>
              <w:t>_KS4</w:t>
            </w:r>
          </w:p>
        </w:tc>
        <w:tc>
          <w:tcPr>
            <w:tcW w:w="6773" w:type="dxa"/>
            <w:vAlign w:val="bottom"/>
          </w:tcPr>
          <w:p w:rsidR="005811E2" w:rsidRPr="00055A9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000000"/>
              </w:rPr>
              <w:t>Potrafi samodzielnie i krytycznie uzupełniać i rozszerzać nabytą wiedzę uwzględniając jej aspekt interdyscyplinarny. Potrafi ponadto zasięgać opinii ekspertów oraz doskonalić nabyte umiejętności.</w:t>
            </w:r>
          </w:p>
        </w:tc>
        <w:tc>
          <w:tcPr>
            <w:tcW w:w="1985" w:type="dxa"/>
            <w:vAlign w:val="bottom"/>
          </w:tcPr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3F3F3F"/>
              </w:rPr>
              <w:t>P7S_KK</w:t>
            </w:r>
          </w:p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  <w:tr w:rsidR="005811E2" w:rsidRPr="00055A98" w:rsidTr="00250990">
        <w:trPr>
          <w:trHeight w:val="150"/>
        </w:trPr>
        <w:tc>
          <w:tcPr>
            <w:tcW w:w="1415" w:type="dxa"/>
          </w:tcPr>
          <w:p w:rsidR="005811E2" w:rsidRPr="00055A98" w:rsidRDefault="00E95886" w:rsidP="00B31A49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5A98">
              <w:rPr>
                <w:rFonts w:ascii="Times New Roman" w:eastAsia="Calibri" w:hAnsi="Times New Roman" w:cs="Times New Roman"/>
              </w:rPr>
              <w:t>EUK7</w:t>
            </w:r>
            <w:r w:rsidR="005811E2" w:rsidRPr="00055A98">
              <w:rPr>
                <w:rFonts w:ascii="Times New Roman" w:eastAsia="Calibri" w:hAnsi="Times New Roman" w:cs="Times New Roman"/>
              </w:rPr>
              <w:t>_KS5</w:t>
            </w:r>
          </w:p>
        </w:tc>
        <w:tc>
          <w:tcPr>
            <w:tcW w:w="6773" w:type="dxa"/>
            <w:vAlign w:val="bottom"/>
          </w:tcPr>
          <w:p w:rsidR="005811E2" w:rsidRPr="00055A9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000000"/>
              </w:rPr>
              <w:t xml:space="preserve">Ma przekonanie o wadze zachowania się w sposób profesjonalny i przestrzegania etyki zawodowej, oraz norm współżycia społecznego </w:t>
            </w:r>
          </w:p>
        </w:tc>
        <w:tc>
          <w:tcPr>
            <w:tcW w:w="1985" w:type="dxa"/>
            <w:vAlign w:val="bottom"/>
          </w:tcPr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3F3F3F"/>
              </w:rPr>
              <w:t>P7S_KR</w:t>
            </w:r>
          </w:p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055A98">
              <w:rPr>
                <w:rFonts w:ascii="Times New Roman" w:eastAsia="Calibri" w:hAnsi="Times New Roman" w:cs="Times New Roman"/>
                <w:bCs/>
                <w:color w:val="3F3F3F"/>
              </w:rPr>
              <w:t>P7S_KO</w:t>
            </w:r>
          </w:p>
          <w:p w:rsidR="005811E2" w:rsidRPr="00055A9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</w:tbl>
    <w:p w:rsidR="005811E2" w:rsidRPr="00055A98" w:rsidRDefault="005811E2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eastAsia="pl-PL"/>
        </w:rPr>
      </w:pPr>
    </w:p>
    <w:p w:rsidR="002E431A" w:rsidRPr="00055A98" w:rsidRDefault="002E431A">
      <w:pPr>
        <w:rPr>
          <w:rFonts w:ascii="Times New Roman" w:hAnsi="Times New Roman" w:cs="Times New Roman"/>
        </w:rPr>
      </w:pPr>
      <w:r w:rsidRPr="00055A98">
        <w:rPr>
          <w:rFonts w:ascii="Times New Roman" w:hAnsi="Times New Roman" w:cs="Times New Roman"/>
        </w:rPr>
        <w:br w:type="page"/>
      </w:r>
    </w:p>
    <w:p w:rsidR="00A35869" w:rsidRPr="00055A98" w:rsidRDefault="00A35869" w:rsidP="00A35869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417"/>
        <w:gridCol w:w="4502"/>
      </w:tblGrid>
      <w:tr w:rsidR="00672EF6" w:rsidRPr="00055A98" w:rsidTr="009F4076">
        <w:tc>
          <w:tcPr>
            <w:tcW w:w="1951" w:type="dxa"/>
            <w:shd w:val="clear" w:color="auto" w:fill="E7E6E6" w:themeFill="background2"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  <w:b/>
              </w:rPr>
            </w:pPr>
            <w:r w:rsidRPr="00055A98">
              <w:rPr>
                <w:rFonts w:ascii="Times New Roman" w:hAnsi="Times New Roman" w:cs="Times New Roman"/>
                <w:b/>
              </w:rPr>
              <w:t xml:space="preserve">Grupy zajęć  </w:t>
            </w:r>
          </w:p>
          <w:p w:rsidR="00672EF6" w:rsidRPr="00055A98" w:rsidRDefault="00672EF6" w:rsidP="00250990">
            <w:pPr>
              <w:rPr>
                <w:rFonts w:ascii="Times New Roman" w:hAnsi="Times New Roman" w:cs="Times New Roman"/>
                <w:b/>
              </w:rPr>
            </w:pPr>
            <w:r w:rsidRPr="00055A98">
              <w:rPr>
                <w:rFonts w:ascii="Times New Roman" w:hAnsi="Times New Roman" w:cs="Times New Roman"/>
                <w:b/>
              </w:rPr>
              <w:t xml:space="preserve">Stosunki Międzynarodowe II stopień </w:t>
            </w:r>
          </w:p>
        </w:tc>
        <w:tc>
          <w:tcPr>
            <w:tcW w:w="2835" w:type="dxa"/>
            <w:gridSpan w:val="2"/>
            <w:shd w:val="clear" w:color="auto" w:fill="E7E6E6" w:themeFill="background2"/>
          </w:tcPr>
          <w:p w:rsidR="00672EF6" w:rsidRPr="00055A98" w:rsidRDefault="00672EF6" w:rsidP="002509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A98">
              <w:rPr>
                <w:rFonts w:ascii="Times New Roman" w:hAnsi="Times New Roman" w:cs="Times New Roman"/>
                <w:b/>
              </w:rPr>
              <w:t>Efekty uczenia się przypisane do grupy zajęć</w:t>
            </w:r>
          </w:p>
        </w:tc>
        <w:tc>
          <w:tcPr>
            <w:tcW w:w="4502" w:type="dxa"/>
            <w:shd w:val="clear" w:color="auto" w:fill="E7E6E6" w:themeFill="background2"/>
          </w:tcPr>
          <w:p w:rsidR="00672EF6" w:rsidRPr="00055A98" w:rsidRDefault="00672EF6" w:rsidP="002509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A98">
              <w:rPr>
                <w:rFonts w:ascii="Times New Roman" w:hAnsi="Times New Roman" w:cs="Times New Roman"/>
                <w:b/>
              </w:rPr>
              <w:t>Treści programowe zapewniające uzyskanie efektów uczenia się przypisanych do poszczególnych grup zajęć</w:t>
            </w:r>
          </w:p>
        </w:tc>
      </w:tr>
      <w:tr w:rsidR="00672EF6" w:rsidRPr="00055A98" w:rsidTr="009F4076">
        <w:trPr>
          <w:trHeight w:val="640"/>
        </w:trPr>
        <w:tc>
          <w:tcPr>
            <w:tcW w:w="1951" w:type="dxa"/>
            <w:vMerge w:val="restart"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</w:p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</w:p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Grupa zajęć podstawowych</w:t>
            </w:r>
          </w:p>
        </w:tc>
        <w:tc>
          <w:tcPr>
            <w:tcW w:w="1418" w:type="dxa"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</w:p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Wiedza</w:t>
            </w:r>
          </w:p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EUK7_W1</w:t>
            </w:r>
          </w:p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EUK7_W2</w:t>
            </w:r>
          </w:p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EUK7_W3</w:t>
            </w:r>
          </w:p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EUK7_W5</w:t>
            </w:r>
          </w:p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2" w:type="dxa"/>
            <w:vMerge w:val="restart"/>
          </w:tcPr>
          <w:p w:rsidR="00672EF6" w:rsidRPr="00055A98" w:rsidRDefault="00672EF6" w:rsidP="00250990">
            <w:pPr>
              <w:jc w:val="both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Treści programowe obejmują zagadnienia z zakresu:</w:t>
            </w:r>
          </w:p>
          <w:p w:rsidR="00672EF6" w:rsidRPr="00055A98" w:rsidRDefault="00672EF6" w:rsidP="005811E2">
            <w:pPr>
              <w:jc w:val="both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  <w:u w:val="single"/>
              </w:rPr>
              <w:t>Nauk o polityce i administracji</w:t>
            </w:r>
            <w:r w:rsidRPr="00055A98">
              <w:rPr>
                <w:rFonts w:ascii="Times New Roman" w:hAnsi="Times New Roman" w:cs="Times New Roman"/>
              </w:rPr>
              <w:t>, takie jak: dziedziny i epistemologia stosunków międzynarodowych,</w:t>
            </w:r>
            <w:r w:rsidR="00055A98">
              <w:rPr>
                <w:rFonts w:ascii="Times New Roman" w:hAnsi="Times New Roman" w:cs="Times New Roman"/>
              </w:rPr>
              <w:t xml:space="preserve"> </w:t>
            </w:r>
            <w:r w:rsidRPr="00055A98">
              <w:rPr>
                <w:rFonts w:ascii="Times New Roman" w:hAnsi="Times New Roman" w:cs="Times New Roman"/>
              </w:rPr>
              <w:t>teorie i metody badania stosunków</w:t>
            </w:r>
            <w:r w:rsidR="00055A98">
              <w:rPr>
                <w:rFonts w:ascii="Times New Roman" w:hAnsi="Times New Roman" w:cs="Times New Roman"/>
              </w:rPr>
              <w:t xml:space="preserve"> </w:t>
            </w:r>
            <w:r w:rsidRPr="00055A98">
              <w:rPr>
                <w:rFonts w:ascii="Times New Roman" w:hAnsi="Times New Roman" w:cs="Times New Roman"/>
              </w:rPr>
              <w:t>międzynarodowych, paradygmaty w nauce o stosunkach międzynarodowych; polityka zagraniczna państw i stosunków międzynarodowych w kategoriach ogólnych i</w:t>
            </w:r>
            <w:r w:rsidR="00055A98">
              <w:rPr>
                <w:rFonts w:ascii="Times New Roman" w:hAnsi="Times New Roman" w:cs="Times New Roman"/>
              </w:rPr>
              <w:t xml:space="preserve"> </w:t>
            </w:r>
            <w:r w:rsidRPr="00055A98">
              <w:rPr>
                <w:rFonts w:ascii="Times New Roman" w:hAnsi="Times New Roman" w:cs="Times New Roman"/>
              </w:rPr>
              <w:t>cząstkowych, badania nad polityką bezpieczeństwa międzynarodowego, typologie bezpieczeństwa w nauce o stosunkach międzynarodowych, systematyka</w:t>
            </w:r>
            <w:r w:rsidR="00055A98">
              <w:rPr>
                <w:rFonts w:ascii="Times New Roman" w:hAnsi="Times New Roman" w:cs="Times New Roman"/>
              </w:rPr>
              <w:t xml:space="preserve"> </w:t>
            </w:r>
            <w:r w:rsidRPr="00055A98">
              <w:rPr>
                <w:rFonts w:ascii="Times New Roman" w:hAnsi="Times New Roman" w:cs="Times New Roman"/>
              </w:rPr>
              <w:t>międzynarodowych</w:t>
            </w:r>
            <w:r w:rsidR="00055A98">
              <w:rPr>
                <w:rFonts w:ascii="Times New Roman" w:hAnsi="Times New Roman" w:cs="Times New Roman"/>
              </w:rPr>
              <w:t xml:space="preserve"> </w:t>
            </w:r>
            <w:r w:rsidRPr="00055A98">
              <w:rPr>
                <w:rFonts w:ascii="Times New Roman" w:hAnsi="Times New Roman" w:cs="Times New Roman"/>
              </w:rPr>
              <w:t>instytucji bezpieczeństwa, instytucjonalizacja współpracy</w:t>
            </w:r>
            <w:r w:rsidR="00055A98">
              <w:rPr>
                <w:rFonts w:ascii="Times New Roman" w:hAnsi="Times New Roman" w:cs="Times New Roman"/>
              </w:rPr>
              <w:t xml:space="preserve"> </w:t>
            </w:r>
            <w:r w:rsidRPr="00055A98">
              <w:rPr>
                <w:rFonts w:ascii="Times New Roman" w:hAnsi="Times New Roman" w:cs="Times New Roman"/>
              </w:rPr>
              <w:t>międzynarodowej w dziedzinie</w:t>
            </w:r>
            <w:r w:rsidR="00055A98">
              <w:rPr>
                <w:rFonts w:ascii="Times New Roman" w:hAnsi="Times New Roman" w:cs="Times New Roman"/>
              </w:rPr>
              <w:t xml:space="preserve"> </w:t>
            </w:r>
            <w:r w:rsidRPr="00055A98">
              <w:rPr>
                <w:rFonts w:ascii="Times New Roman" w:hAnsi="Times New Roman" w:cs="Times New Roman"/>
              </w:rPr>
              <w:t>bezpieczeństwa – uwarunkowania,</w:t>
            </w:r>
            <w:r w:rsidR="00055A98">
              <w:rPr>
                <w:rFonts w:ascii="Times New Roman" w:hAnsi="Times New Roman" w:cs="Times New Roman"/>
              </w:rPr>
              <w:t xml:space="preserve"> </w:t>
            </w:r>
            <w:r w:rsidRPr="00055A98">
              <w:rPr>
                <w:rFonts w:ascii="Times New Roman" w:hAnsi="Times New Roman" w:cs="Times New Roman"/>
              </w:rPr>
              <w:t>instytucje powszechne – systemy zbiorowego</w:t>
            </w:r>
            <w:r w:rsidR="00055A98">
              <w:rPr>
                <w:rFonts w:ascii="Times New Roman" w:hAnsi="Times New Roman" w:cs="Times New Roman"/>
              </w:rPr>
              <w:t xml:space="preserve"> </w:t>
            </w:r>
            <w:r w:rsidRPr="00055A98">
              <w:rPr>
                <w:rFonts w:ascii="Times New Roman" w:hAnsi="Times New Roman" w:cs="Times New Roman"/>
              </w:rPr>
              <w:t>bezpieczeństwa, globalizm i regionalizm w stosunkach międzynarodowych, procesy integracyjne w gospodarce światowej.</w:t>
            </w:r>
          </w:p>
        </w:tc>
      </w:tr>
      <w:tr w:rsidR="00672EF6" w:rsidRPr="00055A98" w:rsidTr="009F4076">
        <w:trPr>
          <w:trHeight w:val="638"/>
        </w:trPr>
        <w:tc>
          <w:tcPr>
            <w:tcW w:w="1951" w:type="dxa"/>
            <w:vMerge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 xml:space="preserve">Umiejętności </w:t>
            </w:r>
          </w:p>
        </w:tc>
        <w:tc>
          <w:tcPr>
            <w:tcW w:w="1417" w:type="dxa"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EUK7_U1</w:t>
            </w:r>
          </w:p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EUK7_U2</w:t>
            </w:r>
          </w:p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EUK7_U4</w:t>
            </w:r>
          </w:p>
        </w:tc>
        <w:tc>
          <w:tcPr>
            <w:tcW w:w="4502" w:type="dxa"/>
            <w:vMerge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</w:p>
        </w:tc>
      </w:tr>
      <w:tr w:rsidR="00672EF6" w:rsidRPr="00055A98" w:rsidTr="009F4076">
        <w:trPr>
          <w:trHeight w:val="638"/>
        </w:trPr>
        <w:tc>
          <w:tcPr>
            <w:tcW w:w="1951" w:type="dxa"/>
            <w:vMerge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Kompetencje</w:t>
            </w:r>
          </w:p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społeczne</w:t>
            </w:r>
          </w:p>
        </w:tc>
        <w:tc>
          <w:tcPr>
            <w:tcW w:w="1417" w:type="dxa"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EUK7_KS1</w:t>
            </w:r>
          </w:p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EUK7_KS2</w:t>
            </w:r>
          </w:p>
        </w:tc>
        <w:tc>
          <w:tcPr>
            <w:tcW w:w="4502" w:type="dxa"/>
            <w:vMerge/>
            <w:tcBorders>
              <w:bottom w:val="single" w:sz="4" w:space="0" w:color="auto"/>
            </w:tcBorders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</w:p>
        </w:tc>
      </w:tr>
      <w:tr w:rsidR="00672EF6" w:rsidRPr="00055A98" w:rsidTr="009F4076">
        <w:trPr>
          <w:trHeight w:val="640"/>
        </w:trPr>
        <w:tc>
          <w:tcPr>
            <w:tcW w:w="1951" w:type="dxa"/>
            <w:vMerge w:val="restart"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</w:p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</w:p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</w:p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Grupa zajęć kierunkowych</w:t>
            </w:r>
          </w:p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Wiedza</w:t>
            </w:r>
          </w:p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EUK7_W2</w:t>
            </w:r>
          </w:p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EUK7_W4</w:t>
            </w:r>
          </w:p>
        </w:tc>
        <w:tc>
          <w:tcPr>
            <w:tcW w:w="4502" w:type="dxa"/>
            <w:vMerge w:val="restart"/>
          </w:tcPr>
          <w:p w:rsidR="00672EF6" w:rsidRPr="00055A98" w:rsidRDefault="00672EF6" w:rsidP="00250990">
            <w:pPr>
              <w:jc w:val="both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Treści programowe obejmują zagadnienia z zakresu:</w:t>
            </w:r>
          </w:p>
          <w:p w:rsidR="00672EF6" w:rsidRPr="00055A98" w:rsidRDefault="00672EF6" w:rsidP="00E54E97">
            <w:pPr>
              <w:jc w:val="both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  <w:u w:val="single"/>
              </w:rPr>
              <w:t>Nauk o polityce i administracji</w:t>
            </w:r>
            <w:r w:rsidRPr="00055A98">
              <w:rPr>
                <w:rFonts w:ascii="Times New Roman" w:hAnsi="Times New Roman" w:cs="Times New Roman"/>
              </w:rPr>
              <w:t>, takie jak: prawno-międzynarodowa ochrona praw człowieka, międzynarodowe prawo</w:t>
            </w:r>
            <w:r w:rsidR="00055A98">
              <w:rPr>
                <w:rFonts w:ascii="Times New Roman" w:hAnsi="Times New Roman" w:cs="Times New Roman"/>
              </w:rPr>
              <w:t xml:space="preserve"> </w:t>
            </w:r>
            <w:r w:rsidRPr="00055A98">
              <w:rPr>
                <w:rFonts w:ascii="Times New Roman" w:hAnsi="Times New Roman" w:cs="Times New Roman"/>
              </w:rPr>
              <w:t>humanitarne, zobowiązania</w:t>
            </w:r>
            <w:r w:rsidR="00055A98">
              <w:rPr>
                <w:rFonts w:ascii="Times New Roman" w:hAnsi="Times New Roman" w:cs="Times New Roman"/>
              </w:rPr>
              <w:t xml:space="preserve"> </w:t>
            </w:r>
            <w:r w:rsidRPr="00055A98">
              <w:rPr>
                <w:rFonts w:ascii="Times New Roman" w:hAnsi="Times New Roman" w:cs="Times New Roman"/>
              </w:rPr>
              <w:t>międzynarodowe Polski w dziedzinie ochrony praw człowieka, formalno-prawne uwarunkowania wymiany międzynarodowej, rodzaje</w:t>
            </w:r>
            <w:r w:rsidR="00055A98">
              <w:rPr>
                <w:rFonts w:ascii="Times New Roman" w:hAnsi="Times New Roman" w:cs="Times New Roman"/>
              </w:rPr>
              <w:t xml:space="preserve"> </w:t>
            </w:r>
            <w:r w:rsidRPr="00055A98">
              <w:rPr>
                <w:rFonts w:ascii="Times New Roman" w:hAnsi="Times New Roman" w:cs="Times New Roman"/>
              </w:rPr>
              <w:t>transakcji, cykl transakcyjny, globalizm – regionalizm: tendencje rozwojowe w stosunkach</w:t>
            </w:r>
            <w:r w:rsidR="00055A98">
              <w:rPr>
                <w:rFonts w:ascii="Times New Roman" w:hAnsi="Times New Roman" w:cs="Times New Roman"/>
              </w:rPr>
              <w:t xml:space="preserve"> </w:t>
            </w:r>
            <w:r w:rsidRPr="00055A98">
              <w:rPr>
                <w:rFonts w:ascii="Times New Roman" w:hAnsi="Times New Roman" w:cs="Times New Roman"/>
              </w:rPr>
              <w:t>międzynarodowych, zjawisko globalizacji w ujęciu ekonomicznym, politycznym i kulturowym, ilościowe i jakościowe aspekty globalizacji,  zmiany w globalnym systemie stosunków międzynarodowych,</w:t>
            </w:r>
            <w:r w:rsidR="00055A98">
              <w:rPr>
                <w:rFonts w:ascii="Times New Roman" w:hAnsi="Times New Roman" w:cs="Times New Roman"/>
              </w:rPr>
              <w:t xml:space="preserve"> </w:t>
            </w:r>
            <w:r w:rsidRPr="00055A98">
              <w:rPr>
                <w:rFonts w:ascii="Times New Roman" w:hAnsi="Times New Roman" w:cs="Times New Roman"/>
              </w:rPr>
              <w:t>metody intuicyjne,</w:t>
            </w:r>
            <w:r w:rsidR="00055A98">
              <w:rPr>
                <w:rFonts w:ascii="Times New Roman" w:hAnsi="Times New Roman" w:cs="Times New Roman"/>
              </w:rPr>
              <w:t xml:space="preserve"> </w:t>
            </w:r>
            <w:r w:rsidRPr="00055A98">
              <w:rPr>
                <w:rFonts w:ascii="Times New Roman" w:hAnsi="Times New Roman" w:cs="Times New Roman"/>
              </w:rPr>
              <w:t>ekstrapolacyjne i symulacyjne, funkcjonowanie rynku wewnętrznego oraz polityk sektorowych UE.</w:t>
            </w:r>
          </w:p>
        </w:tc>
      </w:tr>
      <w:tr w:rsidR="00672EF6" w:rsidRPr="00055A98" w:rsidTr="009F4076">
        <w:trPr>
          <w:trHeight w:val="638"/>
        </w:trPr>
        <w:tc>
          <w:tcPr>
            <w:tcW w:w="1951" w:type="dxa"/>
            <w:vMerge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1417" w:type="dxa"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EUK7_U3</w:t>
            </w:r>
          </w:p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EUK7_U5</w:t>
            </w:r>
          </w:p>
        </w:tc>
        <w:tc>
          <w:tcPr>
            <w:tcW w:w="4502" w:type="dxa"/>
            <w:vMerge/>
            <w:tcBorders>
              <w:top w:val="nil"/>
            </w:tcBorders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</w:p>
        </w:tc>
      </w:tr>
      <w:tr w:rsidR="00672EF6" w:rsidRPr="00055A98" w:rsidTr="009F4076">
        <w:trPr>
          <w:trHeight w:val="638"/>
        </w:trPr>
        <w:tc>
          <w:tcPr>
            <w:tcW w:w="1951" w:type="dxa"/>
            <w:vMerge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Kompetencje</w:t>
            </w:r>
          </w:p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społeczne</w:t>
            </w:r>
          </w:p>
        </w:tc>
        <w:tc>
          <w:tcPr>
            <w:tcW w:w="1417" w:type="dxa"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EUK7_KS1</w:t>
            </w:r>
          </w:p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EUK7_KS4</w:t>
            </w:r>
          </w:p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EUK7_KS5</w:t>
            </w:r>
          </w:p>
        </w:tc>
        <w:tc>
          <w:tcPr>
            <w:tcW w:w="4502" w:type="dxa"/>
            <w:vMerge/>
            <w:tcBorders>
              <w:top w:val="nil"/>
            </w:tcBorders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</w:p>
        </w:tc>
      </w:tr>
      <w:tr w:rsidR="00672EF6" w:rsidRPr="00055A98" w:rsidTr="009F4076">
        <w:trPr>
          <w:trHeight w:val="640"/>
        </w:trPr>
        <w:tc>
          <w:tcPr>
            <w:tcW w:w="1951" w:type="dxa"/>
            <w:vMerge w:val="restart"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</w:p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</w:p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</w:p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 xml:space="preserve">Grupa zajęć specjalistycznych – ścieżka kształcenia: </w:t>
            </w:r>
            <w:r w:rsidR="00A37A66" w:rsidRPr="00055A98">
              <w:rPr>
                <w:rFonts w:ascii="Times New Roman" w:hAnsi="Times New Roman" w:cs="Times New Roman"/>
                <w:b/>
              </w:rPr>
              <w:t>International Business</w:t>
            </w:r>
          </w:p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</w:p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</w:p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lastRenderedPageBreak/>
              <w:t>Wiedza</w:t>
            </w:r>
          </w:p>
        </w:tc>
        <w:tc>
          <w:tcPr>
            <w:tcW w:w="1417" w:type="dxa"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EUK7_W6</w:t>
            </w:r>
          </w:p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EUK7_W7</w:t>
            </w:r>
          </w:p>
        </w:tc>
        <w:tc>
          <w:tcPr>
            <w:tcW w:w="4502" w:type="dxa"/>
            <w:vMerge w:val="restart"/>
          </w:tcPr>
          <w:p w:rsidR="00A37A66" w:rsidRPr="00055A98" w:rsidRDefault="00A37A66" w:rsidP="00A37A66">
            <w:pPr>
              <w:jc w:val="both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 xml:space="preserve">Treści zapewniające wiedzę specjalistyczną w zakresie zarządzania międzykulturowego, zarządzania produktem w biznesie międzynarodowym, globalnej logistyki, strategii międzynarodowej, społecznej odpowiedzialności w biznesie  międzynarodowym, międzynarodowych rynków towarowych, międzynarodowego zarządzanie zasobami ludzkimi oraz rozwijające </w:t>
            </w:r>
            <w:r w:rsidRPr="00055A98">
              <w:rPr>
                <w:rFonts w:ascii="Times New Roman" w:hAnsi="Times New Roman" w:cs="Times New Roman"/>
              </w:rPr>
              <w:lastRenderedPageBreak/>
              <w:t>umiejętności krytycznej analizy funkcjonowania biznesu międzynarodowego.</w:t>
            </w:r>
          </w:p>
          <w:p w:rsidR="00672EF6" w:rsidRPr="00055A98" w:rsidRDefault="00672EF6" w:rsidP="0025099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72EF6" w:rsidRPr="00055A98" w:rsidTr="009F4076">
        <w:trPr>
          <w:trHeight w:val="638"/>
        </w:trPr>
        <w:tc>
          <w:tcPr>
            <w:tcW w:w="1951" w:type="dxa"/>
            <w:vMerge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1417" w:type="dxa"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EUK7_U6</w:t>
            </w:r>
          </w:p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EUK7_U7</w:t>
            </w:r>
          </w:p>
        </w:tc>
        <w:tc>
          <w:tcPr>
            <w:tcW w:w="4502" w:type="dxa"/>
            <w:vMerge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</w:p>
        </w:tc>
      </w:tr>
      <w:tr w:rsidR="00672EF6" w:rsidRPr="00055A98" w:rsidTr="009F4076">
        <w:trPr>
          <w:trHeight w:val="638"/>
        </w:trPr>
        <w:tc>
          <w:tcPr>
            <w:tcW w:w="1951" w:type="dxa"/>
            <w:vMerge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Kompetencje</w:t>
            </w:r>
          </w:p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społeczne</w:t>
            </w:r>
          </w:p>
        </w:tc>
        <w:tc>
          <w:tcPr>
            <w:tcW w:w="1417" w:type="dxa"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EUK7_KS3</w:t>
            </w:r>
          </w:p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EUK7_KS4</w:t>
            </w:r>
          </w:p>
        </w:tc>
        <w:tc>
          <w:tcPr>
            <w:tcW w:w="4502" w:type="dxa"/>
            <w:vMerge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</w:p>
        </w:tc>
      </w:tr>
      <w:tr w:rsidR="00672EF6" w:rsidRPr="00055A98" w:rsidTr="009F4076">
        <w:trPr>
          <w:trHeight w:val="640"/>
        </w:trPr>
        <w:tc>
          <w:tcPr>
            <w:tcW w:w="1951" w:type="dxa"/>
            <w:vMerge w:val="restart"/>
          </w:tcPr>
          <w:p w:rsidR="00672EF6" w:rsidRPr="00055A98" w:rsidRDefault="00672EF6" w:rsidP="00A37A66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 xml:space="preserve">Grupa zajęć specjalistycznych – ścieżka </w:t>
            </w:r>
            <w:proofErr w:type="spellStart"/>
            <w:r w:rsidRPr="00055A98">
              <w:rPr>
                <w:rFonts w:ascii="Times New Roman" w:hAnsi="Times New Roman" w:cs="Times New Roman"/>
              </w:rPr>
              <w:t>kształcenia:</w:t>
            </w:r>
            <w:r w:rsidR="00A37A66" w:rsidRPr="00055A98">
              <w:rPr>
                <w:rFonts w:ascii="Times New Roman" w:hAnsi="Times New Roman" w:cs="Times New Roman"/>
                <w:b/>
              </w:rPr>
              <w:t>International</w:t>
            </w:r>
            <w:proofErr w:type="spellEnd"/>
            <w:r w:rsidR="00A37A66" w:rsidRPr="00055A9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A37A66" w:rsidRPr="00055A98">
              <w:rPr>
                <w:rFonts w:ascii="Times New Roman" w:hAnsi="Times New Roman" w:cs="Times New Roman"/>
                <w:b/>
              </w:rPr>
              <w:t>Tourism</w:t>
            </w:r>
            <w:proofErr w:type="spellEnd"/>
          </w:p>
        </w:tc>
        <w:tc>
          <w:tcPr>
            <w:tcW w:w="1418" w:type="dxa"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Wiedza</w:t>
            </w:r>
          </w:p>
        </w:tc>
        <w:tc>
          <w:tcPr>
            <w:tcW w:w="1417" w:type="dxa"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EUK7_W6</w:t>
            </w:r>
          </w:p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EUK7_W7</w:t>
            </w:r>
          </w:p>
        </w:tc>
        <w:tc>
          <w:tcPr>
            <w:tcW w:w="4502" w:type="dxa"/>
            <w:vMerge w:val="restart"/>
          </w:tcPr>
          <w:p w:rsidR="00A37A66" w:rsidRPr="00055A98" w:rsidRDefault="00A37A66" w:rsidP="00A37A66">
            <w:pPr>
              <w:jc w:val="both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 xml:space="preserve">Treści zapewniające wiedzę specjalistyczną dotyczącą strategicznego zarządzania destynacją turystyczną, kulturowych i ekonomicznych aspektów zarządzania w turystyce, kreatywności i reklamy w turystyce,  ekoturystyki i turystyki religijnej </w:t>
            </w:r>
          </w:p>
          <w:p w:rsidR="00A37A66" w:rsidRPr="00055A98" w:rsidRDefault="00A37A66" w:rsidP="00A37A66">
            <w:pPr>
              <w:jc w:val="both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oraz rozwijające umiejętności wykorzystania narzędzi informatycznych w turystyce, jak również analizy skutków zjawisk i procesów społecznych, kulturowych, politycznych, prawnych i ekonomicznych dla turystyki międzynarodowej.</w:t>
            </w:r>
          </w:p>
          <w:p w:rsidR="00672EF6" w:rsidRPr="00055A98" w:rsidRDefault="00672EF6" w:rsidP="0025099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72EF6" w:rsidRPr="00055A98" w:rsidTr="009F4076">
        <w:trPr>
          <w:trHeight w:val="640"/>
        </w:trPr>
        <w:tc>
          <w:tcPr>
            <w:tcW w:w="1951" w:type="dxa"/>
            <w:vMerge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1417" w:type="dxa"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EUK7_U6</w:t>
            </w:r>
          </w:p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EUK7_U7</w:t>
            </w:r>
          </w:p>
        </w:tc>
        <w:tc>
          <w:tcPr>
            <w:tcW w:w="4502" w:type="dxa"/>
            <w:vMerge/>
          </w:tcPr>
          <w:p w:rsidR="00672EF6" w:rsidRPr="00055A98" w:rsidRDefault="00672EF6" w:rsidP="0025099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72EF6" w:rsidRPr="00055A98" w:rsidTr="009F4076">
        <w:trPr>
          <w:trHeight w:val="640"/>
        </w:trPr>
        <w:tc>
          <w:tcPr>
            <w:tcW w:w="1951" w:type="dxa"/>
            <w:vMerge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Kompetencje</w:t>
            </w:r>
          </w:p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społeczne</w:t>
            </w:r>
          </w:p>
        </w:tc>
        <w:tc>
          <w:tcPr>
            <w:tcW w:w="1417" w:type="dxa"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EUK7_KS3</w:t>
            </w:r>
          </w:p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EUK7_KS4</w:t>
            </w:r>
          </w:p>
        </w:tc>
        <w:tc>
          <w:tcPr>
            <w:tcW w:w="4502" w:type="dxa"/>
            <w:vMerge/>
          </w:tcPr>
          <w:p w:rsidR="00672EF6" w:rsidRPr="00055A98" w:rsidRDefault="00672EF6" w:rsidP="0025099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72EF6" w:rsidRPr="00055A98" w:rsidTr="009F4076">
        <w:trPr>
          <w:trHeight w:val="640"/>
        </w:trPr>
        <w:tc>
          <w:tcPr>
            <w:tcW w:w="1951" w:type="dxa"/>
            <w:vMerge w:val="restart"/>
          </w:tcPr>
          <w:p w:rsidR="00672EF6" w:rsidRPr="00055A98" w:rsidRDefault="00672EF6" w:rsidP="00A37A66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Grupa zajęć specjalistycznych – ścieżk</w:t>
            </w:r>
            <w:r w:rsidR="00A37A66" w:rsidRPr="00055A98">
              <w:rPr>
                <w:rFonts w:ascii="Times New Roman" w:hAnsi="Times New Roman" w:cs="Times New Roman"/>
              </w:rPr>
              <w:t>a</w:t>
            </w:r>
            <w:r w:rsidRPr="00055A98">
              <w:rPr>
                <w:rFonts w:ascii="Times New Roman" w:hAnsi="Times New Roman" w:cs="Times New Roman"/>
              </w:rPr>
              <w:t xml:space="preserve"> kształcenia</w:t>
            </w:r>
            <w:r w:rsidR="00A37A66" w:rsidRPr="00055A98">
              <w:rPr>
                <w:rFonts w:ascii="Times New Roman" w:hAnsi="Times New Roman" w:cs="Times New Roman"/>
              </w:rPr>
              <w:t xml:space="preserve">: </w:t>
            </w:r>
            <w:r w:rsidR="00A37A66" w:rsidRPr="00055A98">
              <w:rPr>
                <w:rFonts w:ascii="Times New Roman" w:hAnsi="Times New Roman" w:cs="Times New Roman"/>
                <w:b/>
              </w:rPr>
              <w:t xml:space="preserve">International Relations and </w:t>
            </w:r>
            <w:proofErr w:type="spellStart"/>
            <w:r w:rsidR="00A37A66" w:rsidRPr="00055A98">
              <w:rPr>
                <w:rFonts w:ascii="Times New Roman" w:hAnsi="Times New Roman" w:cs="Times New Roman"/>
                <w:b/>
              </w:rPr>
              <w:t>Cultural</w:t>
            </w:r>
            <w:proofErr w:type="spellEnd"/>
            <w:r w:rsidR="00A37A66" w:rsidRPr="00055A9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A37A66" w:rsidRPr="00055A98">
              <w:rPr>
                <w:rFonts w:ascii="Times New Roman" w:hAnsi="Times New Roman" w:cs="Times New Roman"/>
                <w:b/>
              </w:rPr>
              <w:t>Diplomacy</w:t>
            </w:r>
            <w:proofErr w:type="spellEnd"/>
          </w:p>
        </w:tc>
        <w:tc>
          <w:tcPr>
            <w:tcW w:w="1418" w:type="dxa"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Wiedza</w:t>
            </w:r>
          </w:p>
        </w:tc>
        <w:tc>
          <w:tcPr>
            <w:tcW w:w="1417" w:type="dxa"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EUK7_W6</w:t>
            </w:r>
          </w:p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EUK7_W7</w:t>
            </w:r>
          </w:p>
        </w:tc>
        <w:tc>
          <w:tcPr>
            <w:tcW w:w="4502" w:type="dxa"/>
            <w:vMerge w:val="restart"/>
          </w:tcPr>
          <w:p w:rsidR="00A37A66" w:rsidRPr="00055A98" w:rsidRDefault="00A37A66" w:rsidP="00A37A66">
            <w:pPr>
              <w:jc w:val="both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 xml:space="preserve">Treści zapewniające wiedzę specjalistyczną na temat roli </w:t>
            </w:r>
            <w:proofErr w:type="spellStart"/>
            <w:r w:rsidRPr="00055A98">
              <w:rPr>
                <w:rFonts w:ascii="Times New Roman" w:hAnsi="Times New Roman" w:cs="Times New Roman"/>
              </w:rPr>
              <w:t>soft</w:t>
            </w:r>
            <w:proofErr w:type="spellEnd"/>
            <w:r w:rsidRPr="00055A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A98">
              <w:rPr>
                <w:rFonts w:ascii="Times New Roman" w:hAnsi="Times New Roman" w:cs="Times New Roman"/>
              </w:rPr>
              <w:t>power</w:t>
            </w:r>
            <w:proofErr w:type="spellEnd"/>
            <w:r w:rsidRPr="00055A98">
              <w:rPr>
                <w:rFonts w:ascii="Times New Roman" w:hAnsi="Times New Roman" w:cs="Times New Roman"/>
              </w:rPr>
              <w:t xml:space="preserve"> i dyplomacji kulturalnej w stosunkach międzynarodowych, dziedzictwa kulturowego i dyplomacji publicznej, komunikacji  międzykulturowej i dialogu oraz rozwijające umiejętności analizy wyzwań dla dyplomacji, zwłaszcza dyplomacji kulturowej, we współczesnym świecie. </w:t>
            </w:r>
          </w:p>
          <w:p w:rsidR="00672EF6" w:rsidRPr="00055A98" w:rsidRDefault="00672EF6" w:rsidP="0025099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72EF6" w:rsidRPr="00055A98" w:rsidTr="009F4076">
        <w:trPr>
          <w:trHeight w:val="640"/>
        </w:trPr>
        <w:tc>
          <w:tcPr>
            <w:tcW w:w="1951" w:type="dxa"/>
            <w:vMerge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1417" w:type="dxa"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EUK7_U6</w:t>
            </w:r>
          </w:p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EUK7_U7</w:t>
            </w:r>
          </w:p>
        </w:tc>
        <w:tc>
          <w:tcPr>
            <w:tcW w:w="4502" w:type="dxa"/>
            <w:vMerge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</w:p>
        </w:tc>
      </w:tr>
      <w:tr w:rsidR="00672EF6" w:rsidRPr="00055A98" w:rsidTr="009F4076">
        <w:trPr>
          <w:trHeight w:val="640"/>
        </w:trPr>
        <w:tc>
          <w:tcPr>
            <w:tcW w:w="1951" w:type="dxa"/>
            <w:vMerge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 xml:space="preserve">Kompetencje </w:t>
            </w:r>
          </w:p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społeczne</w:t>
            </w:r>
          </w:p>
        </w:tc>
        <w:tc>
          <w:tcPr>
            <w:tcW w:w="1417" w:type="dxa"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EUK7_KS3</w:t>
            </w:r>
          </w:p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EUK7_KS4</w:t>
            </w:r>
          </w:p>
        </w:tc>
        <w:tc>
          <w:tcPr>
            <w:tcW w:w="4502" w:type="dxa"/>
            <w:vMerge/>
          </w:tcPr>
          <w:p w:rsidR="00672EF6" w:rsidRPr="00055A98" w:rsidRDefault="00672EF6" w:rsidP="00250990">
            <w:pPr>
              <w:rPr>
                <w:rFonts w:ascii="Times New Roman" w:hAnsi="Times New Roman" w:cs="Times New Roman"/>
              </w:rPr>
            </w:pPr>
          </w:p>
        </w:tc>
      </w:tr>
    </w:tbl>
    <w:p w:rsidR="00672EF6" w:rsidRPr="00055A98" w:rsidRDefault="00672EF6" w:rsidP="00672EF6">
      <w:pPr>
        <w:rPr>
          <w:rFonts w:ascii="Times New Roman" w:hAnsi="Times New Roman" w:cs="Times New Roman"/>
        </w:rPr>
      </w:pPr>
    </w:p>
    <w:p w:rsidR="00A35869" w:rsidRPr="00055A98" w:rsidRDefault="00A35869" w:rsidP="00A35869">
      <w:pPr>
        <w:spacing w:after="0" w:line="240" w:lineRule="auto"/>
        <w:rPr>
          <w:rFonts w:ascii="Times New Roman" w:hAnsi="Times New Roman" w:cs="Times New Roman"/>
        </w:rPr>
      </w:pPr>
      <w:r w:rsidRPr="00055A98">
        <w:rPr>
          <w:rFonts w:ascii="Times New Roman" w:hAnsi="Times New Roman" w:cs="Times New Roman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99"/>
        <w:gridCol w:w="7563"/>
      </w:tblGrid>
      <w:tr w:rsidR="00964590" w:rsidRPr="00055A98" w:rsidTr="005811E2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:rsidR="00964590" w:rsidRPr="00055A98" w:rsidRDefault="00964590" w:rsidP="002504C6">
            <w:pPr>
              <w:rPr>
                <w:rFonts w:ascii="Times New Roman" w:hAnsi="Times New Roman" w:cs="Times New Roman"/>
                <w:b/>
              </w:rPr>
            </w:pPr>
            <w:r w:rsidRPr="00055A98">
              <w:rPr>
                <w:rFonts w:ascii="Times New Roman" w:hAnsi="Times New Roman" w:cs="Times New Roman"/>
                <w:b/>
              </w:rPr>
              <w:lastRenderedPageBreak/>
              <w:t xml:space="preserve">Efekty uczenia się </w:t>
            </w:r>
          </w:p>
        </w:tc>
        <w:tc>
          <w:tcPr>
            <w:tcW w:w="7563" w:type="dxa"/>
            <w:shd w:val="clear" w:color="auto" w:fill="D0CECE" w:themeFill="background2" w:themeFillShade="E6"/>
          </w:tcPr>
          <w:p w:rsidR="00964590" w:rsidRPr="00055A98" w:rsidRDefault="00964590" w:rsidP="002504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A98">
              <w:rPr>
                <w:rFonts w:ascii="Times New Roman" w:hAnsi="Times New Roman" w:cs="Times New Roman"/>
                <w:b/>
              </w:rPr>
              <w:t>Metody weryfikacji i oceny efektów uczenia się</w:t>
            </w:r>
          </w:p>
          <w:p w:rsidR="00964590" w:rsidRPr="00055A98" w:rsidRDefault="00964590" w:rsidP="002504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A98">
              <w:rPr>
                <w:rFonts w:ascii="Times New Roman" w:hAnsi="Times New Roman" w:cs="Times New Roman"/>
                <w:b/>
              </w:rPr>
              <w:t>osiągniętych przez studenta w trakcie całego cyklu kształcenia</w:t>
            </w:r>
          </w:p>
        </w:tc>
      </w:tr>
      <w:tr w:rsidR="00964590" w:rsidRPr="00055A98" w:rsidTr="005811E2">
        <w:trPr>
          <w:trHeight w:val="2832"/>
        </w:trPr>
        <w:tc>
          <w:tcPr>
            <w:tcW w:w="0" w:type="auto"/>
          </w:tcPr>
          <w:p w:rsidR="00964590" w:rsidRPr="00055A98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055A98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055A98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055A98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055A98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055A98" w:rsidRDefault="00964590" w:rsidP="002504C6">
            <w:pPr>
              <w:jc w:val="center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Wiedza</w:t>
            </w:r>
          </w:p>
          <w:p w:rsidR="00964590" w:rsidRPr="00055A98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055A98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055A98" w:rsidRDefault="00964590" w:rsidP="002504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3" w:type="dxa"/>
          </w:tcPr>
          <w:p w:rsidR="002E431A" w:rsidRPr="00055A98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1. Weryfikację osiągnięcia zakładanych efektów kształcenia w zakresie wiedzy prowadzi się w odniesieniu do każdego studenta w trakcie całego cyklu kształcenia.</w:t>
            </w:r>
          </w:p>
          <w:p w:rsidR="002E431A" w:rsidRPr="00055A98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 xml:space="preserve">2. Zakładane efekty kształcenia w zakresie wiedzy i sposoby  weryfikacji ich osiągnięcia są określone  w kartach przedmiotów przez prowadzących zajęcia. </w:t>
            </w:r>
          </w:p>
          <w:p w:rsidR="00964590" w:rsidRPr="00055A98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Do najczęściej stosowanych metod weryfikacji osiągniętych efektów zaliczyć można: a) egzaminy pisemne i ustne oraz kolokwia cząstkowe; b)prace pisemne przygotowywane przez studentów indywidualnie lub grupowo; c) opracowywanie tzw. "</w:t>
            </w:r>
            <w:proofErr w:type="spellStart"/>
            <w:r w:rsidRPr="00055A98">
              <w:rPr>
                <w:rFonts w:ascii="Times New Roman" w:hAnsi="Times New Roman" w:cs="Times New Roman"/>
              </w:rPr>
              <w:t>case</w:t>
            </w:r>
            <w:proofErr w:type="spellEnd"/>
            <w:r w:rsidRPr="00055A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A98">
              <w:rPr>
                <w:rFonts w:ascii="Times New Roman" w:hAnsi="Times New Roman" w:cs="Times New Roman"/>
              </w:rPr>
              <w:t>study</w:t>
            </w:r>
            <w:proofErr w:type="spellEnd"/>
            <w:r w:rsidRPr="00055A98">
              <w:rPr>
                <w:rFonts w:ascii="Times New Roman" w:hAnsi="Times New Roman" w:cs="Times New Roman"/>
              </w:rPr>
              <w:t>", czyli studia przypadków; d) przygotowanie prac i obrona głównych tez przedstawionych w pracach dyplomowych połączona z egzaminem dyplomowym.</w:t>
            </w:r>
          </w:p>
        </w:tc>
      </w:tr>
      <w:tr w:rsidR="00964590" w:rsidRPr="00055A98" w:rsidTr="005811E2">
        <w:trPr>
          <w:trHeight w:val="2832"/>
        </w:trPr>
        <w:tc>
          <w:tcPr>
            <w:tcW w:w="0" w:type="auto"/>
          </w:tcPr>
          <w:p w:rsidR="00964590" w:rsidRPr="00055A98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055A98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055A98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055A98" w:rsidRDefault="00964590" w:rsidP="002504C6">
            <w:pPr>
              <w:jc w:val="center"/>
              <w:rPr>
                <w:rFonts w:ascii="Times New Roman" w:hAnsi="Times New Roman" w:cs="Times New Roman"/>
              </w:rPr>
            </w:pPr>
          </w:p>
          <w:p w:rsidR="00964590" w:rsidRPr="00055A98" w:rsidRDefault="00964590" w:rsidP="002504C6">
            <w:pPr>
              <w:jc w:val="center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Umiejętności</w:t>
            </w:r>
          </w:p>
          <w:p w:rsidR="00964590" w:rsidRPr="00055A98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055A98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055A98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055A98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055A98" w:rsidRDefault="00964590" w:rsidP="002504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3" w:type="dxa"/>
          </w:tcPr>
          <w:p w:rsidR="002E431A" w:rsidRPr="00055A98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1. Weryfikację osiągnięcia zakładanych efektów kształcenia w zakresie umiejętności prowadzi się w odniesieniu do każdego studenta w trakcie całego cyklu kształcenia.</w:t>
            </w:r>
          </w:p>
          <w:p w:rsidR="002E431A" w:rsidRPr="00055A98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2. Zakładane efekty kształcenia w zakresie umiejętności i sposoby  weryfikacji</w:t>
            </w:r>
            <w:r w:rsidR="00055A98">
              <w:rPr>
                <w:rFonts w:ascii="Times New Roman" w:hAnsi="Times New Roman" w:cs="Times New Roman"/>
              </w:rPr>
              <w:t xml:space="preserve"> </w:t>
            </w:r>
            <w:r w:rsidRPr="00055A98">
              <w:rPr>
                <w:rFonts w:ascii="Times New Roman" w:hAnsi="Times New Roman" w:cs="Times New Roman"/>
              </w:rPr>
              <w:t xml:space="preserve">ich osiągnięcia są określone  w kartach przedmiotów przez prowadzących zajęcia. </w:t>
            </w:r>
          </w:p>
          <w:p w:rsidR="00964590" w:rsidRPr="00055A98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Do najczęściej stosowanych metod weryfikacji osiągniętych efektów zaliczyć można: a) egzaminy pisemne i ustne oraz kolokwia cząstkowe; b)prace pisemne przygotowywane przez studentów indywidualnie lub grupowo; c) opracowywanie tzw. "</w:t>
            </w:r>
            <w:proofErr w:type="spellStart"/>
            <w:r w:rsidRPr="00055A98">
              <w:rPr>
                <w:rFonts w:ascii="Times New Roman" w:hAnsi="Times New Roman" w:cs="Times New Roman"/>
              </w:rPr>
              <w:t>case</w:t>
            </w:r>
            <w:proofErr w:type="spellEnd"/>
            <w:r w:rsidRPr="00055A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A98">
              <w:rPr>
                <w:rFonts w:ascii="Times New Roman" w:hAnsi="Times New Roman" w:cs="Times New Roman"/>
              </w:rPr>
              <w:t>study</w:t>
            </w:r>
            <w:proofErr w:type="spellEnd"/>
            <w:r w:rsidRPr="00055A98">
              <w:rPr>
                <w:rFonts w:ascii="Times New Roman" w:hAnsi="Times New Roman" w:cs="Times New Roman"/>
              </w:rPr>
              <w:t>", czyli studia przypadków w grupach, prezentacje multimedialne; d) przygotowanie prac i egzamin dyplomowy.</w:t>
            </w:r>
          </w:p>
        </w:tc>
      </w:tr>
      <w:tr w:rsidR="00964590" w:rsidRPr="00055A98" w:rsidTr="005811E2">
        <w:trPr>
          <w:trHeight w:val="2832"/>
        </w:trPr>
        <w:tc>
          <w:tcPr>
            <w:tcW w:w="0" w:type="auto"/>
          </w:tcPr>
          <w:p w:rsidR="00964590" w:rsidRPr="00055A98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055A98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055A98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055A98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055A98" w:rsidRDefault="00964590" w:rsidP="002504C6">
            <w:pPr>
              <w:jc w:val="center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Kompetencje</w:t>
            </w:r>
          </w:p>
          <w:p w:rsidR="00964590" w:rsidRPr="00055A98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055A98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055A98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055A98" w:rsidRDefault="00964590" w:rsidP="002504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3" w:type="dxa"/>
          </w:tcPr>
          <w:p w:rsidR="00964590" w:rsidRPr="00055A98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2E431A" w:rsidRPr="00055A98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1. Weryfikację osiągnięcia zakładanych efektów kształcenia w zakresie kompetencji społecznych  prowadzi się w odniesieniu do każdego studenta w trakcie całego cyklu kształcenia.</w:t>
            </w:r>
          </w:p>
          <w:p w:rsidR="002E431A" w:rsidRPr="00055A98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 xml:space="preserve">2. Zakładane efekty kształcenia w zakresie kompetencji społecznych oraz  sposoby  weryfikacji ich osiągnięcia są określone  w kartach przedmiotów przez prowadzących zajęcia. </w:t>
            </w:r>
          </w:p>
          <w:p w:rsidR="00964590" w:rsidRPr="00055A98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055A98">
              <w:rPr>
                <w:rFonts w:ascii="Times New Roman" w:hAnsi="Times New Roman" w:cs="Times New Roman"/>
              </w:rPr>
              <w:t>Do  głównych metod weryfikacji osiągniętych efektów zaliczyć można: a) ocena zaangażowania i aktywności studenta podczas zajęć, zwłaszcza ćwiczeń, konwersatoriów i warsztatów, b)ocena dokonywana przez promotora na podstawie uczestnictwa i aktywności studen</w:t>
            </w:r>
            <w:r w:rsidR="004062CD" w:rsidRPr="00055A98">
              <w:rPr>
                <w:rFonts w:ascii="Times New Roman" w:hAnsi="Times New Roman" w:cs="Times New Roman"/>
              </w:rPr>
              <w:t>ta na seminarium magisterskim (3 semestry</w:t>
            </w:r>
            <w:r w:rsidRPr="00055A98">
              <w:rPr>
                <w:rFonts w:ascii="Times New Roman" w:hAnsi="Times New Roman" w:cs="Times New Roman"/>
              </w:rPr>
              <w:t>) w odniesieniu do przestrzegania zasad etyki, poszanowania praw własności intelektualnej, rzetelnego korzystania ze źródeł bibliograficznych, konieczności aktualizacji zdobytej wiedzy.</w:t>
            </w:r>
          </w:p>
          <w:p w:rsidR="00964590" w:rsidRPr="00055A98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055A98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055A98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055A98" w:rsidRDefault="00964590" w:rsidP="002504C6">
            <w:pPr>
              <w:rPr>
                <w:rFonts w:ascii="Times New Roman" w:hAnsi="Times New Roman" w:cs="Times New Roman"/>
              </w:rPr>
            </w:pPr>
          </w:p>
        </w:tc>
      </w:tr>
    </w:tbl>
    <w:p w:rsidR="00A35869" w:rsidRPr="00055A98" w:rsidRDefault="00A35869" w:rsidP="00F642EE">
      <w:pPr>
        <w:rPr>
          <w:rFonts w:ascii="Times New Roman" w:hAnsi="Times New Roman" w:cs="Times New Roman"/>
        </w:rPr>
      </w:pPr>
    </w:p>
    <w:sectPr w:rsidR="00A35869" w:rsidRPr="00055A98" w:rsidSect="002E2EB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B75" w:rsidRDefault="00532B75" w:rsidP="003265D6">
      <w:pPr>
        <w:spacing w:after="0" w:line="240" w:lineRule="auto"/>
      </w:pPr>
      <w:r>
        <w:separator/>
      </w:r>
    </w:p>
  </w:endnote>
  <w:endnote w:type="continuationSeparator" w:id="0">
    <w:p w:rsidR="00532B75" w:rsidRDefault="00532B75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7625205"/>
      <w:docPartObj>
        <w:docPartGallery w:val="Page Numbers (Bottom of Page)"/>
        <w:docPartUnique/>
      </w:docPartObj>
    </w:sdtPr>
    <w:sdtEndPr/>
    <w:sdtContent>
      <w:p w:rsidR="002E395B" w:rsidRDefault="00E82CB8">
        <w:pPr>
          <w:pStyle w:val="Stopka"/>
          <w:jc w:val="right"/>
        </w:pPr>
        <w:r>
          <w:fldChar w:fldCharType="begin"/>
        </w:r>
        <w:r w:rsidR="002E395B">
          <w:instrText>PAGE   \* MERGEFORMAT</w:instrText>
        </w:r>
        <w:r>
          <w:fldChar w:fldCharType="separate"/>
        </w:r>
        <w:r w:rsidR="00D536C2">
          <w:rPr>
            <w:noProof/>
          </w:rPr>
          <w:t>1</w:t>
        </w:r>
        <w:r>
          <w:fldChar w:fldCharType="end"/>
        </w:r>
      </w:p>
    </w:sdtContent>
  </w:sdt>
  <w:p w:rsidR="002E395B" w:rsidRDefault="002E39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B75" w:rsidRDefault="00532B75" w:rsidP="003265D6">
      <w:pPr>
        <w:spacing w:after="0" w:line="240" w:lineRule="auto"/>
      </w:pPr>
      <w:r>
        <w:separator/>
      </w:r>
    </w:p>
  </w:footnote>
  <w:footnote w:type="continuationSeparator" w:id="0">
    <w:p w:rsidR="00532B75" w:rsidRDefault="00532B75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3658103"/>
      <w:docPartObj>
        <w:docPartGallery w:val="Page Numbers (Top of Page)"/>
        <w:docPartUnique/>
      </w:docPartObj>
    </w:sdtPr>
    <w:sdtEndPr/>
    <w:sdtContent>
      <w:p w:rsidR="00964590" w:rsidRDefault="00D536C2">
        <w:pPr>
          <w:pStyle w:val="Nagwek"/>
          <w:jc w:val="right"/>
        </w:pPr>
      </w:p>
    </w:sdtContent>
  </w:sdt>
  <w:p w:rsidR="00964590" w:rsidRDefault="0096459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125C5"/>
    <w:rsid w:val="000147F2"/>
    <w:rsid w:val="0003272A"/>
    <w:rsid w:val="00032C0E"/>
    <w:rsid w:val="00055A98"/>
    <w:rsid w:val="000779CA"/>
    <w:rsid w:val="000E6B71"/>
    <w:rsid w:val="00100D44"/>
    <w:rsid w:val="00124C57"/>
    <w:rsid w:val="00136E61"/>
    <w:rsid w:val="001743D1"/>
    <w:rsid w:val="001C0721"/>
    <w:rsid w:val="001D1A71"/>
    <w:rsid w:val="001D3EC3"/>
    <w:rsid w:val="001E7361"/>
    <w:rsid w:val="001F1F50"/>
    <w:rsid w:val="001F3C92"/>
    <w:rsid w:val="00220C92"/>
    <w:rsid w:val="00232612"/>
    <w:rsid w:val="002E2EBE"/>
    <w:rsid w:val="002E395B"/>
    <w:rsid w:val="002E431A"/>
    <w:rsid w:val="003265D6"/>
    <w:rsid w:val="003731E3"/>
    <w:rsid w:val="00392122"/>
    <w:rsid w:val="003A64CD"/>
    <w:rsid w:val="003C2D9B"/>
    <w:rsid w:val="003D604F"/>
    <w:rsid w:val="003D67F0"/>
    <w:rsid w:val="004062CD"/>
    <w:rsid w:val="00452F18"/>
    <w:rsid w:val="00457533"/>
    <w:rsid w:val="0048522D"/>
    <w:rsid w:val="004A6901"/>
    <w:rsid w:val="00501B64"/>
    <w:rsid w:val="00502B02"/>
    <w:rsid w:val="00530204"/>
    <w:rsid w:val="00532B75"/>
    <w:rsid w:val="005400F2"/>
    <w:rsid w:val="00543391"/>
    <w:rsid w:val="00557DA2"/>
    <w:rsid w:val="00575343"/>
    <w:rsid w:val="005811E2"/>
    <w:rsid w:val="005A48C0"/>
    <w:rsid w:val="005D0B62"/>
    <w:rsid w:val="00625098"/>
    <w:rsid w:val="00661814"/>
    <w:rsid w:val="00667A36"/>
    <w:rsid w:val="006700B9"/>
    <w:rsid w:val="00672EF6"/>
    <w:rsid w:val="0068652D"/>
    <w:rsid w:val="006D61B1"/>
    <w:rsid w:val="00705BBF"/>
    <w:rsid w:val="00717690"/>
    <w:rsid w:val="00734F21"/>
    <w:rsid w:val="00760EEE"/>
    <w:rsid w:val="00762338"/>
    <w:rsid w:val="00784B79"/>
    <w:rsid w:val="007C5E4D"/>
    <w:rsid w:val="007D32FC"/>
    <w:rsid w:val="007E3B8C"/>
    <w:rsid w:val="00854064"/>
    <w:rsid w:val="00877C7A"/>
    <w:rsid w:val="008B39E8"/>
    <w:rsid w:val="008C37CA"/>
    <w:rsid w:val="008F38C7"/>
    <w:rsid w:val="008F692D"/>
    <w:rsid w:val="008F6C1C"/>
    <w:rsid w:val="00915B0A"/>
    <w:rsid w:val="00926491"/>
    <w:rsid w:val="0093087C"/>
    <w:rsid w:val="00933044"/>
    <w:rsid w:val="00937762"/>
    <w:rsid w:val="0096137B"/>
    <w:rsid w:val="00964590"/>
    <w:rsid w:val="00980C22"/>
    <w:rsid w:val="009E6DBF"/>
    <w:rsid w:val="009F4076"/>
    <w:rsid w:val="00A35869"/>
    <w:rsid w:val="00A37A66"/>
    <w:rsid w:val="00A81EE3"/>
    <w:rsid w:val="00AB718F"/>
    <w:rsid w:val="00AC7DF7"/>
    <w:rsid w:val="00B05A74"/>
    <w:rsid w:val="00B11E9E"/>
    <w:rsid w:val="00B31A49"/>
    <w:rsid w:val="00B47937"/>
    <w:rsid w:val="00B61FA5"/>
    <w:rsid w:val="00C67435"/>
    <w:rsid w:val="00C901B9"/>
    <w:rsid w:val="00CB0FEF"/>
    <w:rsid w:val="00D52DDB"/>
    <w:rsid w:val="00D536C2"/>
    <w:rsid w:val="00D65689"/>
    <w:rsid w:val="00D740E1"/>
    <w:rsid w:val="00DD422C"/>
    <w:rsid w:val="00E54E97"/>
    <w:rsid w:val="00E72C1D"/>
    <w:rsid w:val="00E82CB8"/>
    <w:rsid w:val="00E95886"/>
    <w:rsid w:val="00EA2325"/>
    <w:rsid w:val="00EF3567"/>
    <w:rsid w:val="00F260FC"/>
    <w:rsid w:val="00F35720"/>
    <w:rsid w:val="00F642EE"/>
    <w:rsid w:val="00FE4C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85841"/>
  <w15:docId w15:val="{1DF9A368-AF89-4535-8F23-7EFCAF69A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34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889E4-0C86-4734-A3B9-C8FF469E1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3451</Words>
  <Characters>20706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Kubiak Cyrul</dc:creator>
  <cp:lastModifiedBy>Aneta Rapkiewicz</cp:lastModifiedBy>
  <cp:revision>7</cp:revision>
  <cp:lastPrinted>2022-05-16T10:41:00Z</cp:lastPrinted>
  <dcterms:created xsi:type="dcterms:W3CDTF">2024-05-23T10:37:00Z</dcterms:created>
  <dcterms:modified xsi:type="dcterms:W3CDTF">2024-06-17T13:07:00Z</dcterms:modified>
</cp:coreProperties>
</file>