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201C2" w14:textId="3FE5CF60" w:rsidR="00FB2F8B" w:rsidRPr="00221658" w:rsidRDefault="00EB4236" w:rsidP="00FB2F8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29</w:t>
      </w:r>
      <w:bookmarkStart w:id="0" w:name="_GoBack"/>
      <w:bookmarkEnd w:id="0"/>
    </w:p>
    <w:p w14:paraId="7CFA33F5" w14:textId="3B341E1B" w:rsidR="00FB2F8B" w:rsidRPr="00221658" w:rsidRDefault="00FB2F8B" w:rsidP="00FB2F8B">
      <w:pPr>
        <w:jc w:val="both"/>
        <w:rPr>
          <w:rFonts w:ascii="Times New Roman" w:hAnsi="Times New Roman" w:cs="Times New Roman"/>
        </w:rPr>
      </w:pPr>
      <w:r w:rsidRPr="00221658">
        <w:rPr>
          <w:rFonts w:ascii="Times New Roman" w:hAnsi="Times New Roman" w:cs="Times New Roman"/>
        </w:rPr>
        <w:t>do uchwały Senatu Krakowskiej Akademii im. Andrzeja F</w:t>
      </w:r>
      <w:r w:rsidR="00CA0B70" w:rsidRPr="00221658">
        <w:rPr>
          <w:rFonts w:ascii="Times New Roman" w:hAnsi="Times New Roman" w:cs="Times New Roman"/>
        </w:rPr>
        <w:t>rycza Modrzewskiego Nr …/2024 z </w:t>
      </w:r>
      <w:r w:rsidRPr="00221658">
        <w:rPr>
          <w:rFonts w:ascii="Times New Roman" w:hAnsi="Times New Roman" w:cs="Times New Roman"/>
        </w:rPr>
        <w:t>dnia 19 czerwca 2024 r.</w:t>
      </w:r>
    </w:p>
    <w:p w14:paraId="5EF298B6" w14:textId="16507674" w:rsidR="00C67435" w:rsidRPr="00221658" w:rsidRDefault="00C67435" w:rsidP="008C714F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58"/>
        <w:gridCol w:w="7451"/>
      </w:tblGrid>
      <w:tr w:rsidR="00FC310B" w:rsidRPr="00221658" w14:paraId="793E77E4" w14:textId="77777777" w:rsidTr="0003171D">
        <w:tc>
          <w:tcPr>
            <w:tcW w:w="9209" w:type="dxa"/>
            <w:gridSpan w:val="2"/>
            <w:shd w:val="clear" w:color="auto" w:fill="E7E6E6" w:themeFill="background2"/>
          </w:tcPr>
          <w:p w14:paraId="4F0E78D6" w14:textId="77777777" w:rsidR="00FC310B" w:rsidRPr="00221658" w:rsidRDefault="00FC310B" w:rsidP="000317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FC310B" w:rsidRPr="00221658" w14:paraId="788615B1" w14:textId="77777777" w:rsidTr="008D2381">
        <w:tc>
          <w:tcPr>
            <w:tcW w:w="0" w:type="auto"/>
          </w:tcPr>
          <w:p w14:paraId="6C8A50F9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360" w:type="dxa"/>
          </w:tcPr>
          <w:p w14:paraId="11515712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FC310B" w:rsidRPr="00221658" w14:paraId="762E9861" w14:textId="77777777" w:rsidTr="008D2381">
        <w:tc>
          <w:tcPr>
            <w:tcW w:w="0" w:type="auto"/>
          </w:tcPr>
          <w:p w14:paraId="4AFB246E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360" w:type="dxa"/>
          </w:tcPr>
          <w:p w14:paraId="1FB176FD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FC310B" w:rsidRPr="00221658" w14:paraId="48741AF3" w14:textId="77777777" w:rsidTr="008D2381">
        <w:tc>
          <w:tcPr>
            <w:tcW w:w="0" w:type="auto"/>
          </w:tcPr>
          <w:p w14:paraId="7498C496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360" w:type="dxa"/>
          </w:tcPr>
          <w:p w14:paraId="23BA985E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drugiego stopnia</w:t>
            </w:r>
          </w:p>
        </w:tc>
      </w:tr>
      <w:tr w:rsidR="00FC310B" w:rsidRPr="00221658" w14:paraId="13582843" w14:textId="77777777" w:rsidTr="008D2381">
        <w:tc>
          <w:tcPr>
            <w:tcW w:w="0" w:type="auto"/>
          </w:tcPr>
          <w:p w14:paraId="293ABD16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360" w:type="dxa"/>
          </w:tcPr>
          <w:p w14:paraId="4D74C28B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proofErr w:type="spellStart"/>
            <w:r w:rsidRPr="00221658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FC310B" w:rsidRPr="00221658" w14:paraId="59FEE513" w14:textId="77777777" w:rsidTr="008D2381">
        <w:tc>
          <w:tcPr>
            <w:tcW w:w="0" w:type="auto"/>
          </w:tcPr>
          <w:p w14:paraId="380D5D0B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360" w:type="dxa"/>
          </w:tcPr>
          <w:p w14:paraId="73B74C81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FC310B" w:rsidRPr="00221658" w14:paraId="20148262" w14:textId="77777777" w:rsidTr="008D2381">
        <w:tc>
          <w:tcPr>
            <w:tcW w:w="0" w:type="auto"/>
          </w:tcPr>
          <w:p w14:paraId="22A6FF9E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360" w:type="dxa"/>
          </w:tcPr>
          <w:p w14:paraId="7BA91195" w14:textId="77777777" w:rsidR="00FC310B" w:rsidRPr="00221658" w:rsidRDefault="00FC310B" w:rsidP="0003171D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8D2381" w:rsidRPr="00221658" w14:paraId="788A0B43" w14:textId="77777777" w:rsidTr="008D2381">
        <w:tc>
          <w:tcPr>
            <w:tcW w:w="0" w:type="auto"/>
          </w:tcPr>
          <w:p w14:paraId="64D7BB1D" w14:textId="2B4C1044" w:rsidR="008D2381" w:rsidRPr="008D2381" w:rsidRDefault="008D2381" w:rsidP="008D2381">
            <w:pPr>
              <w:rPr>
                <w:rFonts w:ascii="Times New Roman" w:hAnsi="Times New Roman" w:cs="Times New Roman"/>
              </w:rPr>
            </w:pPr>
            <w:r w:rsidRPr="008D2381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360" w:type="dxa"/>
          </w:tcPr>
          <w:p w14:paraId="4332378E" w14:textId="2018D0A7" w:rsidR="008D2381" w:rsidRPr="008D2381" w:rsidRDefault="008D2381" w:rsidP="008D2381">
            <w:pPr>
              <w:rPr>
                <w:rFonts w:ascii="Times New Roman" w:hAnsi="Times New Roman" w:cs="Times New Roman"/>
              </w:rPr>
            </w:pPr>
            <w:r w:rsidRPr="008D2381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45ACE4BC" w14:textId="11FC4ACE" w:rsidR="00FC310B" w:rsidRPr="00221658" w:rsidRDefault="00FC310B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221658" w14:paraId="00883035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1BD975C8" w14:textId="77777777" w:rsidR="00B11E9E" w:rsidRPr="00221658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221658" w14:paraId="5C646A34" w14:textId="77777777" w:rsidTr="00964590">
        <w:tc>
          <w:tcPr>
            <w:tcW w:w="2894" w:type="dxa"/>
          </w:tcPr>
          <w:p w14:paraId="03AE1DBA" w14:textId="77777777" w:rsidR="00B11E9E" w:rsidRPr="00221658" w:rsidRDefault="00B11E9E" w:rsidP="00B11E9E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9B70C16" w14:textId="3F37E621" w:rsidR="00B11E9E" w:rsidRPr="00221658" w:rsidRDefault="001E7361" w:rsidP="007D6DAA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Dziedzina nauk społecznych – </w:t>
            </w:r>
            <w:r w:rsidR="007D6DAA" w:rsidRPr="00221658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1323" w:type="dxa"/>
          </w:tcPr>
          <w:p w14:paraId="7AADD9D1" w14:textId="77777777" w:rsidR="00BC1403" w:rsidRPr="00221658" w:rsidRDefault="00BC1403" w:rsidP="00BC1403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Udział %</w:t>
            </w:r>
          </w:p>
          <w:p w14:paraId="506561C4" w14:textId="1685ACF7" w:rsidR="001E7361" w:rsidRPr="00221658" w:rsidRDefault="007D6DAA" w:rsidP="00BC1403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80</w:t>
            </w:r>
            <w:r w:rsidR="009F3FA8" w:rsidRPr="00221658">
              <w:rPr>
                <w:rFonts w:ascii="Times New Roman" w:hAnsi="Times New Roman" w:cs="Times New Roman"/>
              </w:rPr>
              <w:t>%</w:t>
            </w:r>
          </w:p>
        </w:tc>
      </w:tr>
      <w:tr w:rsidR="009F3FA8" w:rsidRPr="00221658" w14:paraId="31722E61" w14:textId="77777777" w:rsidTr="00964590">
        <w:tc>
          <w:tcPr>
            <w:tcW w:w="2894" w:type="dxa"/>
          </w:tcPr>
          <w:p w14:paraId="134B2A1B" w14:textId="77777777" w:rsidR="009F3FA8" w:rsidRPr="00221658" w:rsidRDefault="009F3FA8" w:rsidP="00B11E9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459AFFC9" w14:textId="77777777" w:rsidR="009F3FA8" w:rsidRPr="00221658" w:rsidRDefault="009F3FA8" w:rsidP="00B11E9E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323" w:type="dxa"/>
          </w:tcPr>
          <w:p w14:paraId="47DDF85B" w14:textId="0DE002B1" w:rsidR="009F3FA8" w:rsidRPr="00221658" w:rsidRDefault="007D6DAA" w:rsidP="00496FD2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10%-HZ; 3</w:t>
            </w:r>
            <w:r w:rsidR="009F3FA8" w:rsidRPr="00221658">
              <w:rPr>
                <w:rFonts w:ascii="Times New Roman" w:hAnsi="Times New Roman" w:cs="Times New Roman"/>
              </w:rPr>
              <w:t xml:space="preserve">%-TM; </w:t>
            </w:r>
          </w:p>
          <w:p w14:paraId="6653A1C7" w14:textId="7E7DBB5E" w:rsidR="009F3FA8" w:rsidRPr="00221658" w:rsidRDefault="007D6DAA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6</w:t>
            </w:r>
            <w:r w:rsidR="009F3FA8" w:rsidRPr="00221658">
              <w:rPr>
                <w:rFonts w:ascii="Times New Roman" w:hAnsi="Times New Roman" w:cs="Times New Roman"/>
              </w:rPr>
              <w:t xml:space="preserve"> %-</w:t>
            </w:r>
            <w:proofErr w:type="spellStart"/>
            <w:r w:rsidR="009F3FA8" w:rsidRPr="00221658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9F3FA8" w:rsidRPr="00221658" w14:paraId="224F7570" w14:textId="77777777" w:rsidTr="00964590">
        <w:tc>
          <w:tcPr>
            <w:tcW w:w="2894" w:type="dxa"/>
          </w:tcPr>
          <w:p w14:paraId="046A05F9" w14:textId="77777777" w:rsidR="009F3FA8" w:rsidRPr="00221658" w:rsidRDefault="009F3FA8" w:rsidP="00B11E9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7273E6EA" w14:textId="77777777" w:rsidR="009F3FA8" w:rsidRPr="00221658" w:rsidRDefault="009F3FA8" w:rsidP="00B11E9E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323" w:type="dxa"/>
          </w:tcPr>
          <w:p w14:paraId="57E30F27" w14:textId="77777777" w:rsidR="009F3FA8" w:rsidRPr="00221658" w:rsidRDefault="009F3FA8" w:rsidP="00496FD2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 9% HZ</w:t>
            </w:r>
          </w:p>
          <w:p w14:paraId="636E8775" w14:textId="3CC93471" w:rsidR="009F3FA8" w:rsidRPr="00221658" w:rsidRDefault="009F3FA8" w:rsidP="00BF1F6B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7% TM; 4%-</w:t>
            </w:r>
            <w:proofErr w:type="spellStart"/>
            <w:r w:rsidRPr="00221658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B11E9E" w:rsidRPr="00221658" w14:paraId="58D4E967" w14:textId="77777777" w:rsidTr="00964590">
        <w:tc>
          <w:tcPr>
            <w:tcW w:w="2894" w:type="dxa"/>
          </w:tcPr>
          <w:p w14:paraId="0BEDDC66" w14:textId="77777777" w:rsidR="00B11E9E" w:rsidRPr="00221658" w:rsidRDefault="00B11E9E" w:rsidP="00B11E9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3F2CE755" w14:textId="466686A8" w:rsidR="00B11E9E" w:rsidRPr="00221658" w:rsidRDefault="009F3FA8" w:rsidP="009F3FA8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Pozostałe (nauki prawne, geografia społeczno-ekonomiczna i gospodarka przestrzenna)</w:t>
            </w:r>
          </w:p>
        </w:tc>
        <w:tc>
          <w:tcPr>
            <w:tcW w:w="1323" w:type="dxa"/>
          </w:tcPr>
          <w:p w14:paraId="38B37D26" w14:textId="5A7EBBA9" w:rsidR="00B11E9E" w:rsidRPr="00221658" w:rsidRDefault="00BF1F6B" w:rsidP="009F3FA8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 </w:t>
            </w:r>
            <w:r w:rsidR="007D6DAA" w:rsidRPr="00221658">
              <w:rPr>
                <w:rFonts w:ascii="Times New Roman" w:hAnsi="Times New Roman" w:cs="Times New Roman"/>
              </w:rPr>
              <w:t>1%-HZ; 10%-TM; 10</w:t>
            </w:r>
            <w:r w:rsidR="009F3FA8" w:rsidRPr="00221658">
              <w:rPr>
                <w:rFonts w:ascii="Times New Roman" w:hAnsi="Times New Roman" w:cs="Times New Roman"/>
              </w:rPr>
              <w:t>%-</w:t>
            </w:r>
            <w:proofErr w:type="spellStart"/>
            <w:r w:rsidR="009F3FA8" w:rsidRPr="00221658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B11E9E" w:rsidRPr="00221658" w14:paraId="62BEEC7B" w14:textId="77777777" w:rsidTr="00964590">
        <w:tc>
          <w:tcPr>
            <w:tcW w:w="7886" w:type="dxa"/>
            <w:gridSpan w:val="2"/>
          </w:tcPr>
          <w:p w14:paraId="7B0B0302" w14:textId="77777777" w:rsidR="00B11E9E" w:rsidRPr="00221658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707F67D3" w14:textId="77777777" w:rsidR="00B11E9E" w:rsidRPr="00221658" w:rsidRDefault="00877C7A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51831B00" w14:textId="2FB25CAA" w:rsidR="00F642EE" w:rsidRPr="00221658" w:rsidRDefault="007D5470" w:rsidP="00F642EE">
      <w:pPr>
        <w:rPr>
          <w:rFonts w:ascii="Times New Roman" w:hAnsi="Times New Roman" w:cs="Times New Roman"/>
        </w:rPr>
      </w:pPr>
      <w:r w:rsidRPr="00221658">
        <w:rPr>
          <w:rFonts w:ascii="Times New Roman" w:hAnsi="Times New Roman" w:cs="Times New Roman"/>
        </w:rPr>
        <w:t>Objaśnienia:</w:t>
      </w:r>
    </w:p>
    <w:p w14:paraId="6899BB40" w14:textId="16EE6945" w:rsidR="007D5470" w:rsidRPr="00221658" w:rsidRDefault="007D5470" w:rsidP="00F642EE">
      <w:pPr>
        <w:rPr>
          <w:rFonts w:ascii="Times New Roman" w:hAnsi="Times New Roman" w:cs="Times New Roman"/>
          <w:i/>
        </w:rPr>
      </w:pPr>
      <w:r w:rsidRPr="00221658">
        <w:rPr>
          <w:rFonts w:ascii="Times New Roman" w:hAnsi="Times New Roman" w:cs="Times New Roman"/>
        </w:rPr>
        <w:t xml:space="preserve">HZ </w:t>
      </w:r>
      <w:r w:rsidR="00A36247" w:rsidRPr="00221658">
        <w:rPr>
          <w:rFonts w:ascii="Times New Roman" w:hAnsi="Times New Roman" w:cs="Times New Roman"/>
        </w:rPr>
        <w:t>–</w:t>
      </w:r>
      <w:r w:rsidRPr="00221658">
        <w:rPr>
          <w:rFonts w:ascii="Times New Roman" w:hAnsi="Times New Roman" w:cs="Times New Roman"/>
        </w:rPr>
        <w:t xml:space="preserve"> ścieżka kształcenia </w:t>
      </w:r>
      <w:r w:rsidRPr="00221658">
        <w:rPr>
          <w:rFonts w:ascii="Times New Roman" w:hAnsi="Times New Roman" w:cs="Times New Roman"/>
          <w:i/>
        </w:rPr>
        <w:t>handel zagraniczny</w:t>
      </w:r>
    </w:p>
    <w:p w14:paraId="5349372F" w14:textId="20858239" w:rsidR="00A36247" w:rsidRPr="00221658" w:rsidRDefault="00A36247" w:rsidP="00F642EE">
      <w:pPr>
        <w:rPr>
          <w:rFonts w:ascii="Times New Roman" w:hAnsi="Times New Roman" w:cs="Times New Roman"/>
          <w:i/>
        </w:rPr>
      </w:pPr>
      <w:r w:rsidRPr="00221658">
        <w:rPr>
          <w:rFonts w:ascii="Times New Roman" w:hAnsi="Times New Roman" w:cs="Times New Roman"/>
        </w:rPr>
        <w:t xml:space="preserve">TM – ścieżka kształcenia </w:t>
      </w:r>
      <w:r w:rsidRPr="00221658">
        <w:rPr>
          <w:rFonts w:ascii="Times New Roman" w:hAnsi="Times New Roman" w:cs="Times New Roman"/>
          <w:i/>
        </w:rPr>
        <w:t>turystyka międzynarodowa</w:t>
      </w:r>
    </w:p>
    <w:p w14:paraId="355BDEF7" w14:textId="5F27FEB9" w:rsidR="00A36247" w:rsidRPr="00221658" w:rsidRDefault="00A36247" w:rsidP="00F642EE">
      <w:pPr>
        <w:rPr>
          <w:rFonts w:ascii="Times New Roman" w:hAnsi="Times New Roman" w:cs="Times New Roman"/>
        </w:rPr>
      </w:pPr>
      <w:proofErr w:type="spellStart"/>
      <w:r w:rsidRPr="00221658">
        <w:rPr>
          <w:rFonts w:ascii="Times New Roman" w:hAnsi="Times New Roman" w:cs="Times New Roman"/>
        </w:rPr>
        <w:t>bsp</w:t>
      </w:r>
      <w:proofErr w:type="spellEnd"/>
      <w:r w:rsidRPr="00221658">
        <w:rPr>
          <w:rFonts w:ascii="Times New Roman" w:hAnsi="Times New Roman" w:cs="Times New Roman"/>
        </w:rPr>
        <w:t xml:space="preserve"> – kierunek </w:t>
      </w:r>
      <w:r w:rsidRPr="00221658">
        <w:rPr>
          <w:rFonts w:ascii="Times New Roman" w:hAnsi="Times New Roman" w:cs="Times New Roman"/>
          <w:i/>
        </w:rPr>
        <w:t>stosunki międzynarodowe</w:t>
      </w:r>
      <w:r w:rsidRPr="00221658">
        <w:rPr>
          <w:rFonts w:ascii="Times New Roman" w:hAnsi="Times New Roman" w:cs="Times New Roman"/>
        </w:rPr>
        <w:t>, bez wybranej ścieżki specjalizacyjnej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21658" w14:paraId="48881F49" w14:textId="77777777" w:rsidTr="00964590">
        <w:tc>
          <w:tcPr>
            <w:tcW w:w="9209" w:type="dxa"/>
            <w:shd w:val="clear" w:color="auto" w:fill="E7E6E6" w:themeFill="background2"/>
          </w:tcPr>
          <w:p w14:paraId="2DAFB38E" w14:textId="77777777" w:rsidR="003265D6" w:rsidRPr="0022165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221658" w14:paraId="37377F79" w14:textId="77777777" w:rsidTr="00964590">
        <w:tc>
          <w:tcPr>
            <w:tcW w:w="9209" w:type="dxa"/>
          </w:tcPr>
          <w:p w14:paraId="2924FF0D" w14:textId="77777777" w:rsidR="003265D6" w:rsidRPr="00221658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  <w:p w14:paraId="0B594CCC" w14:textId="09A565AF" w:rsidR="007E3B8C" w:rsidRPr="0022165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Kierunek studiów "stosunki międzynarodowe" należy do </w:t>
            </w:r>
            <w:r w:rsidR="00897E35" w:rsidRPr="00221658">
              <w:rPr>
                <w:rFonts w:ascii="Times New Roman" w:hAnsi="Times New Roman" w:cs="Times New Roman"/>
              </w:rPr>
              <w:t xml:space="preserve">dziedziny </w:t>
            </w:r>
            <w:r w:rsidRPr="00221658">
              <w:rPr>
                <w:rFonts w:ascii="Times New Roman" w:hAnsi="Times New Roman" w:cs="Times New Roman"/>
              </w:rPr>
              <w:t xml:space="preserve">nauk społecznych, dyscyplina podstawowa to </w:t>
            </w:r>
            <w:r w:rsidR="007D6DAA" w:rsidRPr="00221658">
              <w:rPr>
                <w:rFonts w:ascii="Times New Roman" w:hAnsi="Times New Roman" w:cs="Times New Roman"/>
              </w:rPr>
              <w:t>stosunki międzynarodowe</w:t>
            </w:r>
            <w:r w:rsidRPr="00221658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14:paraId="7BE3F4FD" w14:textId="77777777" w:rsidR="007E3B8C" w:rsidRPr="0022165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733A87AA" w14:textId="77777777" w:rsidR="007E3B8C" w:rsidRPr="0022165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221658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221658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14:paraId="27738B68" w14:textId="77777777" w:rsidR="007E3B8C" w:rsidRPr="0022165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16B7D7FF" w14:textId="16E11254" w:rsidR="007E3B8C" w:rsidRPr="00221658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897E35" w:rsidRPr="00221658">
              <w:rPr>
                <w:rFonts w:ascii="Times New Roman" w:hAnsi="Times New Roman" w:cs="Times New Roman"/>
              </w:rPr>
              <w:t>ziną stosunków międzynarodowych.</w:t>
            </w:r>
            <w:r w:rsidRPr="00221658">
              <w:rPr>
                <w:rFonts w:ascii="Times New Roman" w:hAnsi="Times New Roman" w:cs="Times New Roman"/>
              </w:rPr>
              <w:t xml:space="preserve"> </w:t>
            </w:r>
          </w:p>
          <w:p w14:paraId="03FA5FBD" w14:textId="77D66312" w:rsidR="003265D6" w:rsidRPr="00221658" w:rsidRDefault="007E3B8C" w:rsidP="007D547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lastRenderedPageBreak/>
              <w:t xml:space="preserve">Na kierunku „stosunki międzynarodowe” istnieje możliwość wyboru jednej z dwóch ścieżek kształcenia, </w:t>
            </w:r>
            <w:proofErr w:type="spellStart"/>
            <w:r w:rsidRPr="00221658">
              <w:rPr>
                <w:rFonts w:ascii="Times New Roman" w:hAnsi="Times New Roman" w:cs="Times New Roman"/>
              </w:rPr>
              <w:t>tj</w:t>
            </w:r>
            <w:proofErr w:type="spellEnd"/>
            <w:r w:rsidRPr="00221658">
              <w:rPr>
                <w:rFonts w:ascii="Times New Roman" w:hAnsi="Times New Roman" w:cs="Times New Roman"/>
              </w:rPr>
              <w:t xml:space="preserve">.:„handel zagraniczny” </w:t>
            </w:r>
            <w:r w:rsidR="007D5470" w:rsidRPr="00221658">
              <w:rPr>
                <w:rFonts w:ascii="Times New Roman" w:hAnsi="Times New Roman" w:cs="Times New Roman"/>
              </w:rPr>
              <w:t xml:space="preserve">(HZ) </w:t>
            </w:r>
            <w:r w:rsidRPr="00221658">
              <w:rPr>
                <w:rFonts w:ascii="Times New Roman" w:hAnsi="Times New Roman" w:cs="Times New Roman"/>
              </w:rPr>
              <w:t>albo  „turystyka międzynarodowa”</w:t>
            </w:r>
            <w:r w:rsidR="007D5470" w:rsidRPr="00221658">
              <w:rPr>
                <w:rFonts w:ascii="Times New Roman" w:hAnsi="Times New Roman" w:cs="Times New Roman"/>
              </w:rPr>
              <w:t>(TM)</w:t>
            </w:r>
            <w:r w:rsidRPr="00221658">
              <w:rPr>
                <w:rFonts w:ascii="Times New Roman" w:hAnsi="Times New Roman" w:cs="Times New Roman"/>
              </w:rPr>
              <w:t xml:space="preserve">. </w:t>
            </w:r>
            <w:r w:rsidR="00BF1F6B" w:rsidRPr="00221658">
              <w:rPr>
                <w:rFonts w:ascii="Times New Roman" w:hAnsi="Times New Roman" w:cs="Times New Roman"/>
              </w:rPr>
              <w:t xml:space="preserve"> </w:t>
            </w:r>
            <w:r w:rsidRPr="00221658">
              <w:rPr>
                <w:rFonts w:ascii="Times New Roman" w:hAnsi="Times New Roman" w:cs="Times New Roman"/>
              </w:rPr>
              <w:t>Studenci, którzy nie zdecydują się na wybór ścieżki kształcenia lub ilość studentów będzie niewystarczająca do jej uruchomienia mogą kontynuować studia na kierunku stosunki międzynarodowe</w:t>
            </w:r>
            <w:r w:rsidR="007D5470" w:rsidRPr="0022165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D5470" w:rsidRPr="00221658">
              <w:rPr>
                <w:rFonts w:ascii="Times New Roman" w:hAnsi="Times New Roman" w:cs="Times New Roman"/>
              </w:rPr>
              <w:t>bsp</w:t>
            </w:r>
            <w:proofErr w:type="spellEnd"/>
            <w:r w:rsidR="007D5470" w:rsidRPr="00221658">
              <w:rPr>
                <w:rFonts w:ascii="Times New Roman" w:hAnsi="Times New Roman" w:cs="Times New Roman"/>
              </w:rPr>
              <w:t>)</w:t>
            </w:r>
            <w:r w:rsidRPr="00221658">
              <w:rPr>
                <w:rFonts w:ascii="Times New Roman" w:hAnsi="Times New Roman" w:cs="Times New Roman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4FCAD720" w14:textId="77777777" w:rsidR="003265D6" w:rsidRPr="0022165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21658" w14:paraId="61BDE779" w14:textId="77777777" w:rsidTr="00964590">
        <w:tc>
          <w:tcPr>
            <w:tcW w:w="9209" w:type="dxa"/>
            <w:shd w:val="clear" w:color="auto" w:fill="E7E6E6" w:themeFill="background2"/>
          </w:tcPr>
          <w:p w14:paraId="33ABD2AC" w14:textId="77777777" w:rsidR="003265D6" w:rsidRPr="00221658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221658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221658" w14:paraId="0A420E4F" w14:textId="77777777" w:rsidTr="00964590">
        <w:tc>
          <w:tcPr>
            <w:tcW w:w="9209" w:type="dxa"/>
          </w:tcPr>
          <w:p w14:paraId="4D6608BD" w14:textId="77777777" w:rsidR="000779CA" w:rsidRPr="00221658" w:rsidRDefault="000779CA" w:rsidP="000779CA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Cele kształcenia: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5E6A1732" w14:textId="77777777" w:rsidR="000779CA" w:rsidRPr="00221658" w:rsidRDefault="000779CA" w:rsidP="000779CA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Cele ogólne: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2708BF85" w14:textId="77777777" w:rsidR="000779CA" w:rsidRPr="0022165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15A80971" w14:textId="77777777" w:rsidR="000779CA" w:rsidRPr="0022165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6A7EE966" w14:textId="77777777" w:rsidR="000779CA" w:rsidRPr="0022165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21CCD47C" w14:textId="77777777" w:rsidR="000779CA" w:rsidRPr="00221658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221658">
              <w:rPr>
                <w:rFonts w:ascii="Times New Roman" w:hAnsi="Times New Roman" w:cs="Times New Roman"/>
              </w:rPr>
              <w:tab/>
            </w:r>
          </w:p>
          <w:p w14:paraId="4A005823" w14:textId="77777777" w:rsidR="003265D6" w:rsidRPr="00221658" w:rsidRDefault="000779CA" w:rsidP="005152A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221658">
              <w:rPr>
                <w:rFonts w:ascii="Times New Roman" w:hAnsi="Times New Roman" w:cs="Times New Roman"/>
              </w:rPr>
              <w:tab/>
            </w:r>
            <w:r w:rsidRPr="00221658">
              <w:rPr>
                <w:rFonts w:ascii="Times New Roman" w:hAnsi="Times New Roman" w:cs="Times New Roman"/>
              </w:rPr>
              <w:tab/>
            </w:r>
          </w:p>
        </w:tc>
      </w:tr>
      <w:bookmarkEnd w:id="1"/>
    </w:tbl>
    <w:p w14:paraId="232BAD24" w14:textId="77777777" w:rsidR="003265D6" w:rsidRPr="0022165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21658" w14:paraId="76D3B78E" w14:textId="77777777" w:rsidTr="00964590">
        <w:tc>
          <w:tcPr>
            <w:tcW w:w="9209" w:type="dxa"/>
            <w:shd w:val="clear" w:color="auto" w:fill="E7E6E6" w:themeFill="background2"/>
          </w:tcPr>
          <w:p w14:paraId="5D9DF9A5" w14:textId="77777777" w:rsidR="003265D6" w:rsidRPr="00221658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14:paraId="107F184B" w14:textId="77777777" w:rsidR="003265D6" w:rsidRPr="00221658" w:rsidRDefault="003265D6" w:rsidP="002504C6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221658" w14:paraId="4DA1175C" w14:textId="77777777" w:rsidTr="00964590">
        <w:tc>
          <w:tcPr>
            <w:tcW w:w="9209" w:type="dxa"/>
          </w:tcPr>
          <w:p w14:paraId="3335B946" w14:textId="4B76CCD4" w:rsidR="00FE4CD6" w:rsidRPr="00221658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Studia drugiego stopnia na kierunku stosunki międzynarodowe umożliwiają pogłębienie wiedzy z zakr</w:t>
            </w:r>
            <w:r w:rsidR="00987E3F" w:rsidRPr="00221658">
              <w:rPr>
                <w:rFonts w:ascii="Times New Roman" w:hAnsi="Times New Roman" w:cs="Times New Roman"/>
              </w:rPr>
              <w:t>esu stosunków międzynarodowych</w:t>
            </w:r>
            <w:r w:rsidR="007D6DAA" w:rsidRPr="00221658">
              <w:rPr>
                <w:rFonts w:ascii="Times New Roman" w:hAnsi="Times New Roman" w:cs="Times New Roman"/>
              </w:rPr>
              <w:t xml:space="preserve">,  </w:t>
            </w:r>
            <w:r w:rsidRPr="00221658">
              <w:rPr>
                <w:rFonts w:ascii="Times New Roman" w:hAnsi="Times New Roman" w:cs="Times New Roman"/>
              </w:rPr>
              <w:t xml:space="preserve">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14:paraId="2F11817B" w14:textId="77777777" w:rsidR="003265D6" w:rsidRPr="00221658" w:rsidRDefault="00FE4CD6" w:rsidP="005152A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Absolwenci kierunku stosunki międzynarodowe i ścieżki specjalizacyjnej handel zagraniczny  są przygotowani do prowadzenia działalności gospodarczej w integrującym się świecie, w szczególności </w:t>
            </w:r>
            <w:r w:rsidRPr="00221658">
              <w:rPr>
                <w:rFonts w:ascii="Times New Roman" w:hAnsi="Times New Roman" w:cs="Times New Roman"/>
              </w:rPr>
              <w:lastRenderedPageBreak/>
              <w:t>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14:paraId="2C3C1ECD" w14:textId="77777777" w:rsidR="001B77F0" w:rsidRPr="00221658" w:rsidRDefault="001B77F0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221658" w14:paraId="05BE70E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0CC3BF" w14:textId="77777777" w:rsidR="003265D6" w:rsidRPr="0022165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221658" w14:paraId="26B1949D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FDDA6E" w14:textId="77777777" w:rsidR="003265D6" w:rsidRPr="00221658" w:rsidRDefault="003265D6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221658" w14:paraId="643A710E" w14:textId="77777777" w:rsidTr="0048522D">
        <w:tc>
          <w:tcPr>
            <w:tcW w:w="0" w:type="auto"/>
          </w:tcPr>
          <w:p w14:paraId="059F1F2F" w14:textId="77777777" w:rsidR="003265D6" w:rsidRPr="00221658" w:rsidRDefault="0048522D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14:paraId="447C00E0" w14:textId="77777777" w:rsidR="003265D6" w:rsidRPr="00221658" w:rsidRDefault="00575343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4</w:t>
            </w:r>
          </w:p>
        </w:tc>
      </w:tr>
      <w:tr w:rsidR="003265D6" w:rsidRPr="00221658" w14:paraId="62A9BB7D" w14:textId="77777777" w:rsidTr="0048522D">
        <w:tc>
          <w:tcPr>
            <w:tcW w:w="0" w:type="auto"/>
          </w:tcPr>
          <w:p w14:paraId="31102491" w14:textId="77777777" w:rsidR="003265D6" w:rsidRPr="00221658" w:rsidRDefault="0048522D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53579987" w14:textId="29F1E3E3" w:rsidR="003265D6" w:rsidRPr="00221658" w:rsidRDefault="00221658" w:rsidP="00F642EE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M</w:t>
            </w:r>
            <w:r w:rsidR="00575343" w:rsidRPr="00221658">
              <w:rPr>
                <w:rFonts w:ascii="Times New Roman" w:hAnsi="Times New Roman" w:cs="Times New Roman"/>
              </w:rPr>
              <w:t>agister</w:t>
            </w:r>
          </w:p>
        </w:tc>
      </w:tr>
      <w:tr w:rsidR="0048522D" w:rsidRPr="00221658" w14:paraId="73B7FD9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48A9662" w14:textId="77777777" w:rsidR="0048522D" w:rsidRPr="00221658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221658" w14:paraId="1CAE7E31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6317A1FE" w14:textId="578184F0" w:rsidR="0048522D" w:rsidRPr="00221658" w:rsidRDefault="00575343" w:rsidP="007D6DA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Program studiów na kierunku "stosunki międzynarodowe"  zawiera treści kształcenia z </w:t>
            </w:r>
            <w:r w:rsidR="00897E35" w:rsidRPr="00221658">
              <w:rPr>
                <w:rFonts w:ascii="Times New Roman" w:hAnsi="Times New Roman" w:cs="Times New Roman"/>
              </w:rPr>
              <w:t xml:space="preserve">dziedziny nauk społecznych i </w:t>
            </w:r>
            <w:r w:rsidR="003760AD" w:rsidRPr="00221658">
              <w:rPr>
                <w:rFonts w:ascii="Times New Roman" w:hAnsi="Times New Roman" w:cs="Times New Roman"/>
              </w:rPr>
              <w:t xml:space="preserve">z </w:t>
            </w:r>
            <w:r w:rsidRPr="00221658">
              <w:rPr>
                <w:rFonts w:ascii="Times New Roman" w:hAnsi="Times New Roman" w:cs="Times New Roman"/>
              </w:rPr>
              <w:t xml:space="preserve">różnych dyscyplin nauki. Poza dyscypliną podstawową, tj. </w:t>
            </w:r>
            <w:r w:rsidR="007D6DAA" w:rsidRPr="00221658">
              <w:rPr>
                <w:rFonts w:ascii="Times New Roman" w:hAnsi="Times New Roman" w:cs="Times New Roman"/>
              </w:rPr>
              <w:t>stosunkami międzynarodowymi</w:t>
            </w:r>
            <w:r w:rsidRPr="00221658">
              <w:rPr>
                <w:rFonts w:ascii="Times New Roman" w:hAnsi="Times New Roman" w:cs="Times New Roman"/>
              </w:rPr>
              <w:t xml:space="preserve"> obejmuje: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14:paraId="6D2BED5F" w14:textId="77777777" w:rsidR="003265D6" w:rsidRPr="0022165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221658" w14:paraId="76DB65B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493E51F8" w14:textId="77777777" w:rsidR="0048522D" w:rsidRPr="00221658" w:rsidRDefault="0048522D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D31E9A" w:rsidRPr="00221658" w14:paraId="72F729DA" w14:textId="77777777" w:rsidTr="00964590">
        <w:tc>
          <w:tcPr>
            <w:tcW w:w="7508" w:type="dxa"/>
          </w:tcPr>
          <w:p w14:paraId="59D925E5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7A8F9FEC" w14:textId="79522E38" w:rsidR="00D31E9A" w:rsidRPr="00221658" w:rsidRDefault="009F3FA8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120</w:t>
            </w:r>
          </w:p>
        </w:tc>
      </w:tr>
      <w:tr w:rsidR="00D31E9A" w:rsidRPr="00221658" w14:paraId="71955C11" w14:textId="77777777" w:rsidTr="00964590">
        <w:tc>
          <w:tcPr>
            <w:tcW w:w="7508" w:type="dxa"/>
          </w:tcPr>
          <w:p w14:paraId="0F0D799F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12FF921F" w14:textId="16744849" w:rsidR="00D31E9A" w:rsidRPr="00221658" w:rsidRDefault="009F3FA8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120</w:t>
            </w:r>
          </w:p>
        </w:tc>
      </w:tr>
      <w:tr w:rsidR="00D31E9A" w:rsidRPr="00221658" w14:paraId="5B7DCF1D" w14:textId="77777777" w:rsidTr="00964590">
        <w:tc>
          <w:tcPr>
            <w:tcW w:w="7508" w:type="dxa"/>
          </w:tcPr>
          <w:p w14:paraId="09F9E9D8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38CCC13" w14:textId="0605DE6E" w:rsidR="00D31E9A" w:rsidRPr="00221658" w:rsidRDefault="00D31E9A" w:rsidP="009F3FA8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 xml:space="preserve">66 </w:t>
            </w:r>
          </w:p>
        </w:tc>
      </w:tr>
      <w:tr w:rsidR="00D31E9A" w:rsidRPr="00221658" w14:paraId="483E4653" w14:textId="77777777" w:rsidTr="00964590">
        <w:tc>
          <w:tcPr>
            <w:tcW w:w="7508" w:type="dxa"/>
          </w:tcPr>
          <w:p w14:paraId="047F800D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2A603782" w14:textId="5233E33B" w:rsidR="00D31E9A" w:rsidRPr="00221658" w:rsidRDefault="00D31E9A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0</w:t>
            </w:r>
          </w:p>
        </w:tc>
      </w:tr>
      <w:tr w:rsidR="00D31E9A" w:rsidRPr="00221658" w14:paraId="0B345993" w14:textId="77777777" w:rsidTr="00964590">
        <w:tc>
          <w:tcPr>
            <w:tcW w:w="7508" w:type="dxa"/>
          </w:tcPr>
          <w:p w14:paraId="181CBEAA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1CB3170" w14:textId="2BA12594" w:rsidR="00D31E9A" w:rsidRPr="00221658" w:rsidRDefault="00D31E9A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2</w:t>
            </w:r>
          </w:p>
        </w:tc>
      </w:tr>
      <w:tr w:rsidR="00D31E9A" w:rsidRPr="00221658" w14:paraId="7F4215D3" w14:textId="77777777" w:rsidTr="00964590">
        <w:tc>
          <w:tcPr>
            <w:tcW w:w="7508" w:type="dxa"/>
          </w:tcPr>
          <w:p w14:paraId="725D259B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A7896E7" w14:textId="602B5BC1" w:rsidR="00D31E9A" w:rsidRPr="00221658" w:rsidRDefault="00D31E9A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</w:rPr>
              <w:t>_</w:t>
            </w:r>
          </w:p>
        </w:tc>
      </w:tr>
      <w:tr w:rsidR="00D31E9A" w:rsidRPr="00221658" w14:paraId="733BF8EF" w14:textId="77777777" w:rsidTr="00964590">
        <w:tc>
          <w:tcPr>
            <w:tcW w:w="7508" w:type="dxa"/>
          </w:tcPr>
          <w:p w14:paraId="254C2DE0" w14:textId="77777777" w:rsidR="00D31E9A" w:rsidRPr="00221658" w:rsidRDefault="00D31E9A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7688A557" w14:textId="10D68DAB" w:rsidR="00D31E9A" w:rsidRPr="00221658" w:rsidRDefault="00CC43AE" w:rsidP="002504C6">
            <w:pPr>
              <w:rPr>
                <w:rFonts w:ascii="Times New Roman" w:hAnsi="Times New Roman" w:cs="Times New Roman"/>
                <w:highlight w:val="yellow"/>
              </w:rPr>
            </w:pPr>
            <w:r w:rsidRPr="00221658">
              <w:rPr>
                <w:rFonts w:ascii="Times New Roman" w:hAnsi="Times New Roman" w:cs="Times New Roman"/>
                <w:color w:val="000000" w:themeColor="text1"/>
              </w:rPr>
              <w:t>555-bsp.; 560-HZ; 53</w:t>
            </w:r>
            <w:r w:rsidR="00E57486" w:rsidRPr="0022165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F3FA8" w:rsidRPr="00221658">
              <w:rPr>
                <w:rFonts w:ascii="Times New Roman" w:hAnsi="Times New Roman" w:cs="Times New Roman"/>
                <w:color w:val="000000" w:themeColor="text1"/>
              </w:rPr>
              <w:t>-TM</w:t>
            </w:r>
          </w:p>
        </w:tc>
      </w:tr>
    </w:tbl>
    <w:p w14:paraId="2B6259DB" w14:textId="77777777" w:rsidR="001B77F0" w:rsidRPr="00221658" w:rsidRDefault="001B77F0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21658" w14:paraId="6903B839" w14:textId="77777777" w:rsidTr="00964590">
        <w:tc>
          <w:tcPr>
            <w:tcW w:w="9351" w:type="dxa"/>
            <w:shd w:val="clear" w:color="auto" w:fill="E7E6E6" w:themeFill="background2"/>
          </w:tcPr>
          <w:p w14:paraId="7EADB4F3" w14:textId="77777777" w:rsidR="00762338" w:rsidRPr="0022165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221658" w14:paraId="1E5C60AA" w14:textId="77777777" w:rsidTr="00221658">
        <w:trPr>
          <w:trHeight w:val="726"/>
        </w:trPr>
        <w:tc>
          <w:tcPr>
            <w:tcW w:w="9351" w:type="dxa"/>
          </w:tcPr>
          <w:p w14:paraId="4EBF5CEA" w14:textId="77777777" w:rsidR="00762338" w:rsidRPr="00221658" w:rsidRDefault="00762338" w:rsidP="005152AA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575343" w:rsidRPr="00221658">
              <w:rPr>
                <w:rFonts w:ascii="Times New Roman" w:hAnsi="Times New Roman" w:cs="Times New Roman"/>
                <w:b/>
              </w:rPr>
              <w:t>Na drugim stopniu studiów z zakresu stosunków międzynarodowych nie przewiduje się praktyk zawodowych.</w:t>
            </w:r>
          </w:p>
        </w:tc>
      </w:tr>
      <w:tr w:rsidR="00762338" w:rsidRPr="00221658" w14:paraId="4F6221EE" w14:textId="77777777" w:rsidTr="00964590">
        <w:tc>
          <w:tcPr>
            <w:tcW w:w="9351" w:type="dxa"/>
            <w:shd w:val="clear" w:color="auto" w:fill="E7E6E6" w:themeFill="background2"/>
          </w:tcPr>
          <w:p w14:paraId="58F52390" w14:textId="77777777" w:rsidR="00762338" w:rsidRPr="0022165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221658" w14:paraId="1496BA33" w14:textId="77777777" w:rsidTr="00964590">
        <w:tc>
          <w:tcPr>
            <w:tcW w:w="9351" w:type="dxa"/>
            <w:shd w:val="clear" w:color="auto" w:fill="E7E6E6" w:themeFill="background2"/>
          </w:tcPr>
          <w:p w14:paraId="02BC8068" w14:textId="77777777" w:rsidR="00762338" w:rsidRPr="00221658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221658" w14:paraId="70483981" w14:textId="77777777" w:rsidTr="00964590">
        <w:trPr>
          <w:trHeight w:val="1505"/>
        </w:trPr>
        <w:tc>
          <w:tcPr>
            <w:tcW w:w="9351" w:type="dxa"/>
          </w:tcPr>
          <w:p w14:paraId="2FC33EAD" w14:textId="4FA185CB" w:rsidR="00762338" w:rsidRPr="00221658" w:rsidRDefault="00FE4CD6" w:rsidP="003F1C59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W jednostce prowadzone są badania naukowe głównie z zakresu </w:t>
            </w:r>
            <w:r w:rsidR="003F1C59" w:rsidRPr="00221658">
              <w:rPr>
                <w:rFonts w:ascii="Times New Roman" w:hAnsi="Times New Roman" w:cs="Times New Roman"/>
              </w:rPr>
              <w:t>stosunków międzynarodowych</w:t>
            </w:r>
            <w:r w:rsidRPr="00221658">
              <w:rPr>
                <w:rFonts w:ascii="Times New Roman" w:hAnsi="Times New Roman" w:cs="Times New Roman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A9749A" w:rsidRPr="00221658">
              <w:rPr>
                <w:rFonts w:ascii="Times New Roman" w:hAnsi="Times New Roman" w:cs="Times New Roman"/>
              </w:rPr>
              <w:t xml:space="preserve">, </w:t>
            </w:r>
            <w:r w:rsidR="00A9749A" w:rsidRPr="00221658">
              <w:rPr>
                <w:rFonts w:ascii="Times New Roman" w:eastAsia="Calibri" w:hAnsi="Times New Roman" w:cs="Times New Roman"/>
              </w:rPr>
              <w:t>8) Stosunki dyplomatyczne i konsularne.</w:t>
            </w:r>
            <w:r w:rsidR="00897E35" w:rsidRPr="00221658">
              <w:rPr>
                <w:rFonts w:ascii="Times New Roman" w:eastAsia="Calibri" w:hAnsi="Times New Roman" w:cs="Times New Roman"/>
              </w:rPr>
              <w:t xml:space="preserve"> W tych obszarach realizowane są przez pracowników jednostki zadania badawcze w ramach dotacji na utrzymanie potencjału badawczego.</w:t>
            </w:r>
          </w:p>
        </w:tc>
      </w:tr>
    </w:tbl>
    <w:p w14:paraId="3AD03E54" w14:textId="62B60DE6" w:rsidR="00E62945" w:rsidRPr="00221658" w:rsidRDefault="00E62945" w:rsidP="00F642EE">
      <w:pPr>
        <w:rPr>
          <w:rFonts w:ascii="Times New Roman" w:hAnsi="Times New Roman" w:cs="Times New Roman"/>
        </w:rPr>
      </w:pPr>
    </w:p>
    <w:p w14:paraId="7D401EC5" w14:textId="77777777" w:rsidR="00987E3F" w:rsidRPr="00221658" w:rsidRDefault="00987E3F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21658" w14:paraId="1EAB3354" w14:textId="77777777" w:rsidTr="00964590">
        <w:tc>
          <w:tcPr>
            <w:tcW w:w="9351" w:type="dxa"/>
            <w:shd w:val="clear" w:color="auto" w:fill="E7E6E6" w:themeFill="background2"/>
          </w:tcPr>
          <w:p w14:paraId="68A86157" w14:textId="77777777" w:rsidR="00762338" w:rsidRPr="00221658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221658" w14:paraId="3D836CD4" w14:textId="77777777" w:rsidTr="00964590">
        <w:tc>
          <w:tcPr>
            <w:tcW w:w="9351" w:type="dxa"/>
            <w:shd w:val="clear" w:color="auto" w:fill="E7E6E6" w:themeFill="background2"/>
          </w:tcPr>
          <w:p w14:paraId="28DCE67F" w14:textId="77777777" w:rsidR="00762338" w:rsidRPr="00221658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221658" w14:paraId="108FDA2E" w14:textId="77777777" w:rsidTr="00964590">
        <w:trPr>
          <w:trHeight w:val="1505"/>
        </w:trPr>
        <w:tc>
          <w:tcPr>
            <w:tcW w:w="9351" w:type="dxa"/>
          </w:tcPr>
          <w:p w14:paraId="75F2E0EC" w14:textId="77777777" w:rsidR="00762338" w:rsidRPr="00221658" w:rsidRDefault="00762338" w:rsidP="002504C6">
            <w:pPr>
              <w:rPr>
                <w:rFonts w:ascii="Times New Roman" w:hAnsi="Times New Roman" w:cs="Times New Roman"/>
              </w:rPr>
            </w:pPr>
          </w:p>
          <w:p w14:paraId="01ABAAC2" w14:textId="4E622307" w:rsidR="00762338" w:rsidRPr="00221658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3F1C59" w:rsidRPr="00221658">
              <w:rPr>
                <w:rFonts w:ascii="Times New Roman" w:hAnsi="Times New Roman" w:cs="Times New Roman"/>
              </w:rPr>
              <w:t>Około 8</w:t>
            </w:r>
            <w:r w:rsidR="00BF1F6B" w:rsidRPr="00221658">
              <w:rPr>
                <w:rFonts w:ascii="Times New Roman" w:hAnsi="Times New Roman" w:cs="Times New Roman"/>
              </w:rPr>
              <w:t>0</w:t>
            </w:r>
            <w:r w:rsidRPr="00221658">
              <w:rPr>
                <w:rFonts w:ascii="Times New Roman" w:hAnsi="Times New Roman" w:cs="Times New Roman"/>
              </w:rPr>
              <w:t>% punków ECTS w planach studiów zostało przypisanych do dyscypliny podstawowej, tj.</w:t>
            </w:r>
            <w:r w:rsidR="00D364FB" w:rsidRPr="00221658">
              <w:rPr>
                <w:rFonts w:ascii="Times New Roman" w:hAnsi="Times New Roman" w:cs="Times New Roman"/>
              </w:rPr>
              <w:t xml:space="preserve"> stosunków międzynarodowych</w:t>
            </w:r>
            <w:r w:rsidRPr="00221658">
              <w:rPr>
                <w:rFonts w:ascii="Times New Roman" w:hAnsi="Times New Roman" w:cs="Times New Roman"/>
              </w:rPr>
              <w:t>.</w:t>
            </w:r>
          </w:p>
          <w:p w14:paraId="31C2930B" w14:textId="77777777" w:rsidR="00762338" w:rsidRPr="00221658" w:rsidRDefault="00762338" w:rsidP="005152AA">
            <w:pPr>
              <w:rPr>
                <w:rFonts w:ascii="Times New Roman" w:hAnsi="Times New Roman" w:cs="Times New Roman"/>
              </w:rPr>
            </w:pPr>
          </w:p>
        </w:tc>
      </w:tr>
    </w:tbl>
    <w:p w14:paraId="79B1BE45" w14:textId="77777777" w:rsidR="00762338" w:rsidRPr="00221658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221658" w14:paraId="70C5F805" w14:textId="77777777" w:rsidTr="00964590">
        <w:tc>
          <w:tcPr>
            <w:tcW w:w="9351" w:type="dxa"/>
            <w:shd w:val="clear" w:color="auto" w:fill="E7E6E6" w:themeFill="background2"/>
          </w:tcPr>
          <w:p w14:paraId="32DD59AC" w14:textId="77777777" w:rsidR="00A35869" w:rsidRPr="00221658" w:rsidRDefault="00A35869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221658" w14:paraId="31345642" w14:textId="77777777" w:rsidTr="00964590">
        <w:tc>
          <w:tcPr>
            <w:tcW w:w="9351" w:type="dxa"/>
            <w:shd w:val="clear" w:color="auto" w:fill="E7E6E6" w:themeFill="background2"/>
          </w:tcPr>
          <w:p w14:paraId="75C8BE2A" w14:textId="77777777" w:rsidR="00A35869" w:rsidRPr="00221658" w:rsidRDefault="00A35869" w:rsidP="002504C6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221658" w14:paraId="3EB3F965" w14:textId="77777777" w:rsidTr="00964590">
        <w:trPr>
          <w:trHeight w:val="1505"/>
        </w:trPr>
        <w:tc>
          <w:tcPr>
            <w:tcW w:w="9351" w:type="dxa"/>
          </w:tcPr>
          <w:p w14:paraId="3FDDE556" w14:textId="0F7DD524" w:rsidR="00A35869" w:rsidRPr="00221658" w:rsidRDefault="00B61FA5" w:rsidP="009F3FA8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9F3FA8" w:rsidRPr="00221658">
              <w:rPr>
                <w:rFonts w:ascii="Times New Roman" w:hAnsi="Times New Roman" w:cs="Times New Roman"/>
              </w:rPr>
              <w:t>500</w:t>
            </w:r>
            <w:r w:rsidRPr="00221658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221658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221658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221658">
              <w:rPr>
                <w:rFonts w:ascii="Times New Roman" w:hAnsi="Times New Roman" w:cs="Times New Roman"/>
              </w:rPr>
              <w:t>sal</w:t>
            </w:r>
            <w:proofErr w:type="spellEnd"/>
            <w:r w:rsidRPr="00221658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9F3FA8" w:rsidRPr="00221658">
              <w:rPr>
                <w:rFonts w:ascii="Times New Roman" w:hAnsi="Times New Roman" w:cs="Times New Roman"/>
              </w:rPr>
              <w:t>czternaście</w:t>
            </w:r>
            <w:r w:rsidRPr="00221658">
              <w:rPr>
                <w:rFonts w:ascii="Times New Roman" w:hAnsi="Times New Roman" w:cs="Times New Roman"/>
              </w:rPr>
              <w:t xml:space="preserve"> pracowni komputerowych i kafejka internetowa z dwudziestoma dwoma stanowiskami.</w:t>
            </w:r>
          </w:p>
        </w:tc>
      </w:tr>
    </w:tbl>
    <w:p w14:paraId="197379C6" w14:textId="77777777" w:rsidR="00915B0A" w:rsidRPr="00221658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7E1371D9" w14:textId="77777777" w:rsidR="00915B0A" w:rsidRPr="00221658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4B0398A1" w14:textId="77777777" w:rsidR="00915B0A" w:rsidRPr="00221658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221658" w14:paraId="68612130" w14:textId="77777777" w:rsidTr="00342C01">
        <w:tc>
          <w:tcPr>
            <w:tcW w:w="9351" w:type="dxa"/>
            <w:shd w:val="clear" w:color="auto" w:fill="E7E6E6" w:themeFill="background2"/>
          </w:tcPr>
          <w:p w14:paraId="640329A2" w14:textId="77777777" w:rsidR="00915B0A" w:rsidRPr="00221658" w:rsidRDefault="00915B0A" w:rsidP="00342C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221658">
              <w:rPr>
                <w:rFonts w:ascii="Times New Roman" w:hAnsi="Times New Roman" w:cs="Times New Roman"/>
              </w:rPr>
              <w:t>(</w:t>
            </w:r>
            <w:r w:rsidRPr="00221658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221658" w14:paraId="63CE9A78" w14:textId="77777777" w:rsidTr="00342C01">
        <w:trPr>
          <w:trHeight w:val="1808"/>
        </w:trPr>
        <w:tc>
          <w:tcPr>
            <w:tcW w:w="9351" w:type="dxa"/>
          </w:tcPr>
          <w:p w14:paraId="71431982" w14:textId="77777777" w:rsidR="00915B0A" w:rsidRPr="00221658" w:rsidRDefault="00915B0A" w:rsidP="00342C01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6367FB9" w14:textId="281125EB" w:rsidR="00915B0A" w:rsidRPr="00221658" w:rsidRDefault="00B61FA5" w:rsidP="005152A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7D5470" w:rsidRPr="00221658">
              <w:rPr>
                <w:rFonts w:ascii="Times New Roman" w:hAnsi="Times New Roman" w:cs="Times New Roman"/>
              </w:rPr>
              <w:t xml:space="preserve"> Rada </w:t>
            </w:r>
            <w:proofErr w:type="spellStart"/>
            <w:r w:rsidR="007D5470" w:rsidRPr="00221658">
              <w:rPr>
                <w:rFonts w:ascii="Times New Roman" w:hAnsi="Times New Roman" w:cs="Times New Roman"/>
              </w:rPr>
              <w:t>WPAiSM</w:t>
            </w:r>
            <w:proofErr w:type="spellEnd"/>
            <w:r w:rsidR="007D5470" w:rsidRPr="00221658">
              <w:rPr>
                <w:rFonts w:ascii="Times New Roman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 </w:t>
            </w:r>
          </w:p>
        </w:tc>
      </w:tr>
    </w:tbl>
    <w:p w14:paraId="0808EBA0" w14:textId="77777777" w:rsidR="00915B0A" w:rsidRPr="00221658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59442088" w14:textId="77777777" w:rsidR="005811E2" w:rsidRPr="00221658" w:rsidRDefault="005811E2">
      <w:pPr>
        <w:rPr>
          <w:rFonts w:ascii="Times New Roman" w:hAnsi="Times New Roman" w:cs="Times New Roman"/>
          <w:b/>
          <w:lang w:eastAsia="pl-PL"/>
        </w:rPr>
      </w:pPr>
      <w:r w:rsidRPr="00221658">
        <w:rPr>
          <w:rFonts w:ascii="Times New Roman" w:hAnsi="Times New Roman" w:cs="Times New Roman"/>
          <w:b/>
          <w:lang w:eastAsia="pl-PL"/>
        </w:rPr>
        <w:br w:type="page"/>
      </w:r>
    </w:p>
    <w:p w14:paraId="25A0DF38" w14:textId="77777777" w:rsidR="005811E2" w:rsidRPr="00221658" w:rsidRDefault="005811E2" w:rsidP="005152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21658">
        <w:rPr>
          <w:rFonts w:ascii="Times New Roman" w:eastAsia="Calibri" w:hAnsi="Times New Roman" w:cs="Times New Roman"/>
          <w:b/>
          <w:lang w:eastAsia="pl-PL"/>
        </w:rPr>
        <w:lastRenderedPageBreak/>
        <w:t>Charakterystyki</w:t>
      </w:r>
    </w:p>
    <w:p w14:paraId="27A02AB5" w14:textId="77777777" w:rsidR="005811E2" w:rsidRPr="00221658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21658">
        <w:rPr>
          <w:rFonts w:ascii="Times New Roman" w:eastAsia="Calibri" w:hAnsi="Times New Roman" w:cs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14:paraId="4693208B" w14:textId="77777777" w:rsidR="005811E2" w:rsidRPr="00221658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221658">
        <w:rPr>
          <w:rFonts w:ascii="Times New Roman" w:eastAsia="Calibri" w:hAnsi="Times New Roman" w:cs="Times New Roman"/>
          <w:b/>
          <w:color w:val="000000"/>
          <w:lang w:eastAsia="pl-PL"/>
        </w:rPr>
        <w:t>Stosunki międzynarodowe</w:t>
      </w:r>
    </w:p>
    <w:p w14:paraId="15545695" w14:textId="77777777" w:rsidR="002E431A" w:rsidRPr="00221658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</w:p>
    <w:p w14:paraId="5F8A3CB0" w14:textId="77777777" w:rsidR="005811E2" w:rsidRPr="00221658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pl-PL"/>
        </w:rPr>
      </w:pPr>
      <w:r w:rsidRPr="00221658">
        <w:rPr>
          <w:rFonts w:ascii="Times New Roman" w:eastAsia="Calibri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221658" w14:paraId="5E4D1FA2" w14:textId="77777777" w:rsidTr="00250990">
        <w:tc>
          <w:tcPr>
            <w:tcW w:w="10173" w:type="dxa"/>
            <w:gridSpan w:val="3"/>
          </w:tcPr>
          <w:p w14:paraId="55470C5F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Nazwa wydziału:</w:t>
            </w:r>
            <w:r w:rsidRPr="00221658">
              <w:rPr>
                <w:rFonts w:ascii="Times New Roman" w:eastAsia="Calibri" w:hAnsi="Times New Roman" w:cs="Times New Roman"/>
                <w:b/>
                <w:bCs/>
              </w:rPr>
              <w:t xml:space="preserve"> Prawa, Administracji i Stosunków Międzynarodowych</w:t>
            </w:r>
          </w:p>
          <w:p w14:paraId="21B26996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Nazwa kierunku studiów:</w:t>
            </w:r>
            <w:r w:rsidRPr="00221658">
              <w:rPr>
                <w:rFonts w:ascii="Times New Roman" w:eastAsia="Calibri" w:hAnsi="Times New Roman" w:cs="Times New Roman"/>
                <w:b/>
                <w:bCs/>
              </w:rPr>
              <w:t xml:space="preserve"> Stosunki międzynarodowe</w:t>
            </w:r>
          </w:p>
          <w:p w14:paraId="5489677F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Poziom kształcenia:</w:t>
            </w:r>
            <w:r w:rsidRPr="00221658">
              <w:rPr>
                <w:rFonts w:ascii="Times New Roman" w:eastAsia="Calibri" w:hAnsi="Times New Roman" w:cs="Times New Roman"/>
                <w:b/>
                <w:bCs/>
              </w:rPr>
              <w:t xml:space="preserve"> drugiego stopnia</w:t>
            </w:r>
          </w:p>
          <w:p w14:paraId="36546255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Profil kształcenia:</w:t>
            </w:r>
            <w:r w:rsidRPr="0022165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21658">
              <w:rPr>
                <w:rFonts w:ascii="Times New Roman" w:eastAsia="Calibri" w:hAnsi="Times New Roman" w:cs="Times New Roman"/>
                <w:b/>
                <w:bCs/>
              </w:rPr>
              <w:t>ogólnoakademicki</w:t>
            </w:r>
            <w:proofErr w:type="spellEnd"/>
          </w:p>
        </w:tc>
      </w:tr>
      <w:tr w:rsidR="005811E2" w:rsidRPr="00221658" w14:paraId="6A0F2725" w14:textId="77777777" w:rsidTr="00250990">
        <w:tc>
          <w:tcPr>
            <w:tcW w:w="1415" w:type="dxa"/>
          </w:tcPr>
          <w:p w14:paraId="4FC37200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7F95646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536F80F6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7B34CC8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14:paraId="349598AE" w14:textId="10F127F2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Odniesienie do charakterystyk drugiego stopnia efektów uczenia si</w:t>
            </w:r>
            <w:r w:rsidR="00BA0167" w:rsidRPr="00221658">
              <w:rPr>
                <w:rFonts w:ascii="Times New Roman" w:eastAsia="Calibri" w:hAnsi="Times New Roman" w:cs="Times New Roman"/>
              </w:rPr>
              <w:t>ę dla kwalifikacji na poziomie 7</w:t>
            </w:r>
            <w:r w:rsidRPr="00221658">
              <w:rPr>
                <w:rFonts w:ascii="Times New Roman" w:eastAsia="Calibri" w:hAnsi="Times New Roman" w:cs="Times New Roman"/>
              </w:rPr>
              <w:t xml:space="preserve"> PRK</w:t>
            </w:r>
          </w:p>
        </w:tc>
      </w:tr>
      <w:tr w:rsidR="005811E2" w:rsidRPr="00221658" w14:paraId="3F79D205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25DB1C6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1658">
              <w:rPr>
                <w:rFonts w:ascii="Times New Roman" w:eastAsia="Calibri" w:hAnsi="Times New Roman" w:cs="Times New Roman"/>
                <w:b/>
              </w:rPr>
              <w:t>Efekty uczenia się: Wiedza (zna i rozumie)</w:t>
            </w:r>
          </w:p>
        </w:tc>
      </w:tr>
      <w:tr w:rsidR="005811E2" w:rsidRPr="00221658" w14:paraId="0AD42453" w14:textId="77777777" w:rsidTr="00250990">
        <w:trPr>
          <w:trHeight w:val="210"/>
        </w:trPr>
        <w:tc>
          <w:tcPr>
            <w:tcW w:w="1415" w:type="dxa"/>
          </w:tcPr>
          <w:p w14:paraId="3F7AE288" w14:textId="7A3F79C2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_W1</w:t>
            </w:r>
          </w:p>
        </w:tc>
        <w:tc>
          <w:tcPr>
            <w:tcW w:w="6773" w:type="dxa"/>
            <w:vAlign w:val="bottom"/>
          </w:tcPr>
          <w:p w14:paraId="685157A4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14:paraId="139C1F6C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14:paraId="676E3AD6" w14:textId="77777777" w:rsidR="005811E2" w:rsidRPr="0022165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221658" w14:paraId="66BD2F05" w14:textId="77777777" w:rsidTr="00250990">
        <w:trPr>
          <w:trHeight w:val="195"/>
        </w:trPr>
        <w:tc>
          <w:tcPr>
            <w:tcW w:w="1415" w:type="dxa"/>
          </w:tcPr>
          <w:p w14:paraId="07822BF1" w14:textId="07D6EF2D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_W2</w:t>
            </w:r>
          </w:p>
        </w:tc>
        <w:tc>
          <w:tcPr>
            <w:tcW w:w="6773" w:type="dxa"/>
            <w:vAlign w:val="bottom"/>
          </w:tcPr>
          <w:p w14:paraId="515A9057" w14:textId="5DD5ACFF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</w:tc>
        <w:tc>
          <w:tcPr>
            <w:tcW w:w="1985" w:type="dxa"/>
            <w:vAlign w:val="bottom"/>
          </w:tcPr>
          <w:p w14:paraId="1A603A1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14:paraId="78A24293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14:paraId="03E0EBA8" w14:textId="77777777" w:rsidR="005811E2" w:rsidRPr="0022165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070DB666" w14:textId="77777777" w:rsidTr="00250990">
        <w:trPr>
          <w:trHeight w:val="520"/>
        </w:trPr>
        <w:tc>
          <w:tcPr>
            <w:tcW w:w="1415" w:type="dxa"/>
          </w:tcPr>
          <w:p w14:paraId="02C1CC5B" w14:textId="2C83301A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_W3</w:t>
            </w:r>
          </w:p>
        </w:tc>
        <w:tc>
          <w:tcPr>
            <w:tcW w:w="6773" w:type="dxa"/>
            <w:vAlign w:val="bottom"/>
          </w:tcPr>
          <w:p w14:paraId="5FC963FF" w14:textId="77777777" w:rsidR="005811E2" w:rsidRPr="00221658" w:rsidRDefault="005811E2" w:rsidP="005811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14:paraId="4C0E1C88" w14:textId="77777777" w:rsidR="005811E2" w:rsidRPr="0022165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14:paraId="546977A7" w14:textId="77777777" w:rsidR="005811E2" w:rsidRPr="0022165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14:paraId="6D20313C" w14:textId="77777777" w:rsidR="005811E2" w:rsidRPr="00221658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A5B04BC" w14:textId="77777777" w:rsidTr="00250990">
        <w:trPr>
          <w:trHeight w:val="150"/>
        </w:trPr>
        <w:tc>
          <w:tcPr>
            <w:tcW w:w="1415" w:type="dxa"/>
          </w:tcPr>
          <w:p w14:paraId="341B143D" w14:textId="33CE39DD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_W4</w:t>
            </w:r>
          </w:p>
        </w:tc>
        <w:tc>
          <w:tcPr>
            <w:tcW w:w="6773" w:type="dxa"/>
            <w:vAlign w:val="bottom"/>
          </w:tcPr>
          <w:p w14:paraId="06100AD8" w14:textId="2EF006C0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</w:tc>
        <w:tc>
          <w:tcPr>
            <w:tcW w:w="1985" w:type="dxa"/>
            <w:vAlign w:val="bottom"/>
          </w:tcPr>
          <w:p w14:paraId="307CAF3A" w14:textId="77777777" w:rsidR="005811E2" w:rsidRPr="00221658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221658" w14:paraId="44D3F126" w14:textId="77777777" w:rsidTr="00250990">
        <w:trPr>
          <w:trHeight w:val="210"/>
        </w:trPr>
        <w:tc>
          <w:tcPr>
            <w:tcW w:w="1415" w:type="dxa"/>
          </w:tcPr>
          <w:p w14:paraId="50D170C5" w14:textId="569A6461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_W5</w:t>
            </w:r>
          </w:p>
        </w:tc>
        <w:tc>
          <w:tcPr>
            <w:tcW w:w="6773" w:type="dxa"/>
            <w:vAlign w:val="bottom"/>
          </w:tcPr>
          <w:p w14:paraId="0DE0128E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14:paraId="68349505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14:paraId="4445CCF0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78394AF4" w14:textId="77777777" w:rsidTr="00250990">
        <w:trPr>
          <w:trHeight w:val="195"/>
        </w:trPr>
        <w:tc>
          <w:tcPr>
            <w:tcW w:w="1415" w:type="dxa"/>
          </w:tcPr>
          <w:p w14:paraId="11D7101B" w14:textId="1EB0B97C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_W6</w:t>
            </w:r>
          </w:p>
        </w:tc>
        <w:tc>
          <w:tcPr>
            <w:tcW w:w="6773" w:type="dxa"/>
            <w:vAlign w:val="bottom"/>
          </w:tcPr>
          <w:p w14:paraId="0291925C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14:paraId="25A88FE4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14:paraId="4EA4E7B6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14:paraId="2759FF5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14:paraId="42A59EB9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66C6EB2F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62C9589D" w14:textId="77777777" w:rsidTr="00250990">
        <w:trPr>
          <w:trHeight w:val="216"/>
        </w:trPr>
        <w:tc>
          <w:tcPr>
            <w:tcW w:w="1415" w:type="dxa"/>
          </w:tcPr>
          <w:p w14:paraId="48FD6D86" w14:textId="12D305A7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_W7</w:t>
            </w:r>
          </w:p>
        </w:tc>
        <w:tc>
          <w:tcPr>
            <w:tcW w:w="6773" w:type="dxa"/>
            <w:vAlign w:val="bottom"/>
          </w:tcPr>
          <w:p w14:paraId="3D5F8353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221658">
              <w:rPr>
                <w:rFonts w:ascii="Times New Roman" w:eastAsia="Calibri" w:hAnsi="Times New Roman" w:cs="Times New Roman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14:paraId="143DD23C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14:paraId="22B6FB6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14:paraId="60D83DD7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FD24B96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159745F" w14:textId="77777777" w:rsidR="005811E2" w:rsidRPr="00221658" w:rsidRDefault="005811E2" w:rsidP="005811E2">
            <w:pPr>
              <w:spacing w:beforeLines="30" w:before="72" w:afterLines="30" w:after="72" w:line="240" w:lineRule="auto"/>
              <w:rPr>
                <w:rFonts w:ascii="Times New Roman" w:eastAsia="Calibri" w:hAnsi="Times New Roman" w:cs="Times New Roman"/>
                <w:b/>
              </w:rPr>
            </w:pPr>
            <w:r w:rsidRPr="00221658">
              <w:rPr>
                <w:rFonts w:ascii="Times New Roman" w:eastAsia="Calibri" w:hAnsi="Times New Roman" w:cs="Times New Roman"/>
                <w:b/>
              </w:rPr>
              <w:t>Efekty uczenia się: Umiejętności (potrafi)</w:t>
            </w:r>
          </w:p>
        </w:tc>
      </w:tr>
      <w:tr w:rsidR="005811E2" w:rsidRPr="00221658" w14:paraId="00056708" w14:textId="77777777" w:rsidTr="00250990">
        <w:trPr>
          <w:trHeight w:val="195"/>
        </w:trPr>
        <w:tc>
          <w:tcPr>
            <w:tcW w:w="1415" w:type="dxa"/>
          </w:tcPr>
          <w:p w14:paraId="01AA82A0" w14:textId="14479F20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_U1</w:t>
            </w:r>
          </w:p>
        </w:tc>
        <w:tc>
          <w:tcPr>
            <w:tcW w:w="6773" w:type="dxa"/>
            <w:vAlign w:val="bottom"/>
          </w:tcPr>
          <w:p w14:paraId="199CBE00" w14:textId="2C0A42F9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</w:tc>
        <w:tc>
          <w:tcPr>
            <w:tcW w:w="1985" w:type="dxa"/>
            <w:vAlign w:val="bottom"/>
          </w:tcPr>
          <w:p w14:paraId="2D31BE0A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14:paraId="68544B20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04D309BF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2F298A9A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67B701D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72CEBBB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4B53396B" w14:textId="77777777" w:rsidTr="00250990">
        <w:trPr>
          <w:trHeight w:val="210"/>
        </w:trPr>
        <w:tc>
          <w:tcPr>
            <w:tcW w:w="1415" w:type="dxa"/>
          </w:tcPr>
          <w:p w14:paraId="6A4E4CE2" w14:textId="32479E44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</w:t>
            </w:r>
            <w:r w:rsidR="00BA0167" w:rsidRPr="00221658">
              <w:rPr>
                <w:rFonts w:ascii="Times New Roman" w:eastAsia="Calibri" w:hAnsi="Times New Roman" w:cs="Times New Roman"/>
              </w:rPr>
              <w:t>K7</w:t>
            </w:r>
            <w:r w:rsidRPr="00221658">
              <w:rPr>
                <w:rFonts w:ascii="Times New Roman" w:eastAsia="Calibri" w:hAnsi="Times New Roman" w:cs="Times New Roman"/>
              </w:rPr>
              <w:t>_U2</w:t>
            </w:r>
          </w:p>
        </w:tc>
        <w:tc>
          <w:tcPr>
            <w:tcW w:w="6773" w:type="dxa"/>
            <w:vAlign w:val="bottom"/>
          </w:tcPr>
          <w:p w14:paraId="58E87608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14:paraId="6905093D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01405E6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14:paraId="1D733957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686B8BDB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0E14051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5C6D26DC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6278B20B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CD1AA29" w14:textId="77777777" w:rsidTr="00250990">
        <w:trPr>
          <w:trHeight w:val="195"/>
        </w:trPr>
        <w:tc>
          <w:tcPr>
            <w:tcW w:w="1415" w:type="dxa"/>
          </w:tcPr>
          <w:p w14:paraId="52CEAD83" w14:textId="2E8822B0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_U3</w:t>
            </w:r>
          </w:p>
        </w:tc>
        <w:tc>
          <w:tcPr>
            <w:tcW w:w="6773" w:type="dxa"/>
            <w:vAlign w:val="bottom"/>
          </w:tcPr>
          <w:p w14:paraId="5DE36D27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14:paraId="78DF66F4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2D7D8D29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449D34B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14:paraId="5DFCFE2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4DAE8FDB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253682FE" w14:textId="77777777" w:rsidTr="00250990">
        <w:trPr>
          <w:trHeight w:val="195"/>
        </w:trPr>
        <w:tc>
          <w:tcPr>
            <w:tcW w:w="1415" w:type="dxa"/>
          </w:tcPr>
          <w:p w14:paraId="5279CC6C" w14:textId="067738C3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_U4</w:t>
            </w:r>
          </w:p>
        </w:tc>
        <w:tc>
          <w:tcPr>
            <w:tcW w:w="6773" w:type="dxa"/>
            <w:vAlign w:val="bottom"/>
          </w:tcPr>
          <w:p w14:paraId="25A429CC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14:paraId="25E4336E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3E95BEE7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14:paraId="11C989C0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7BB6387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18A0B2B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67F460E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1FB86E4D" w14:textId="77777777" w:rsidTr="00250990">
        <w:trPr>
          <w:trHeight w:val="195"/>
        </w:trPr>
        <w:tc>
          <w:tcPr>
            <w:tcW w:w="1415" w:type="dxa"/>
          </w:tcPr>
          <w:p w14:paraId="374C1487" w14:textId="1FBBA05A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_U5</w:t>
            </w:r>
          </w:p>
        </w:tc>
        <w:tc>
          <w:tcPr>
            <w:tcW w:w="6773" w:type="dxa"/>
            <w:vAlign w:val="bottom"/>
          </w:tcPr>
          <w:p w14:paraId="7CBC591A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14:paraId="60B34762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58C66E11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14:paraId="4F79587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7D44BD33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14:paraId="511B4F27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A7D5A07" w14:textId="77777777" w:rsidTr="00250990">
        <w:trPr>
          <w:trHeight w:val="210"/>
        </w:trPr>
        <w:tc>
          <w:tcPr>
            <w:tcW w:w="1415" w:type="dxa"/>
          </w:tcPr>
          <w:p w14:paraId="016C3F5E" w14:textId="03D90CD8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_U6</w:t>
            </w:r>
          </w:p>
        </w:tc>
        <w:tc>
          <w:tcPr>
            <w:tcW w:w="6773" w:type="dxa"/>
            <w:vAlign w:val="bottom"/>
          </w:tcPr>
          <w:p w14:paraId="754D9DC8" w14:textId="6B22CE02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14:paraId="3DAAF097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61DC948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14:paraId="663A669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697F8CF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  <w:p w14:paraId="5D50E50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37042C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4BF577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3B8C25E9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A972AC6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64509A36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338F0DF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2C04434C" w14:textId="77777777" w:rsidTr="00250990">
        <w:trPr>
          <w:trHeight w:val="210"/>
        </w:trPr>
        <w:tc>
          <w:tcPr>
            <w:tcW w:w="1415" w:type="dxa"/>
          </w:tcPr>
          <w:p w14:paraId="75F38F2A" w14:textId="22441B4F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_U7</w:t>
            </w:r>
          </w:p>
        </w:tc>
        <w:tc>
          <w:tcPr>
            <w:tcW w:w="6773" w:type="dxa"/>
            <w:vAlign w:val="bottom"/>
          </w:tcPr>
          <w:p w14:paraId="1BC84030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14:paraId="6C5323B6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14:paraId="4C8DF8C0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14:paraId="7D8CAC7F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  <w:p w14:paraId="18C280AC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78CEF5C3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36B72B4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AFE11A7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3A9681CB" w14:textId="77777777" w:rsidR="005811E2" w:rsidRPr="00221658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1658">
              <w:rPr>
                <w:rFonts w:ascii="Times New Roman" w:eastAsia="Calibri" w:hAnsi="Times New Roman" w:cs="Times New Roman"/>
                <w:b/>
              </w:rPr>
              <w:t>Efekty uczenia się: Kompetencje społeczne (jest gotów do)</w:t>
            </w:r>
          </w:p>
        </w:tc>
      </w:tr>
      <w:tr w:rsidR="005811E2" w:rsidRPr="00221658" w14:paraId="2A9EA517" w14:textId="77777777" w:rsidTr="00250990">
        <w:trPr>
          <w:trHeight w:val="210"/>
        </w:trPr>
        <w:tc>
          <w:tcPr>
            <w:tcW w:w="1415" w:type="dxa"/>
          </w:tcPr>
          <w:p w14:paraId="3FF80364" w14:textId="3FA18449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_KS1</w:t>
            </w:r>
          </w:p>
        </w:tc>
        <w:tc>
          <w:tcPr>
            <w:tcW w:w="6773" w:type="dxa"/>
            <w:vAlign w:val="bottom"/>
          </w:tcPr>
          <w:p w14:paraId="28A6F75C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14:paraId="286C4AB5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14:paraId="5D7AC3C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49B5110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425AA5F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5E09AB75" w14:textId="77777777" w:rsidTr="00250990">
        <w:trPr>
          <w:trHeight w:val="195"/>
        </w:trPr>
        <w:tc>
          <w:tcPr>
            <w:tcW w:w="1415" w:type="dxa"/>
          </w:tcPr>
          <w:p w14:paraId="23303674" w14:textId="3BC5BE43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_KS2</w:t>
            </w:r>
          </w:p>
        </w:tc>
        <w:tc>
          <w:tcPr>
            <w:tcW w:w="6773" w:type="dxa"/>
            <w:vAlign w:val="bottom"/>
          </w:tcPr>
          <w:p w14:paraId="0BA5C47B" w14:textId="33B9E599" w:rsidR="005811E2" w:rsidRPr="00221658" w:rsidRDefault="005811E2" w:rsidP="00275235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Jest gotów do pracy w zespole i do dostosowania się do wymogów i zasad zespołów zadaniowych i badawczych</w:t>
            </w:r>
            <w:r w:rsidR="00275235" w:rsidRPr="00221658">
              <w:rPr>
                <w:rFonts w:ascii="Times New Roman" w:eastAsia="Calibri" w:hAnsi="Times New Roman" w:cs="Times New Roman"/>
                <w:bCs/>
                <w:color w:val="000000"/>
              </w:rPr>
              <w:t>; jest gotów do prowadzenia własnych badań naukowych lub udziału w takich badaniach.</w:t>
            </w:r>
          </w:p>
        </w:tc>
        <w:tc>
          <w:tcPr>
            <w:tcW w:w="1985" w:type="dxa"/>
            <w:vAlign w:val="bottom"/>
          </w:tcPr>
          <w:p w14:paraId="716F48F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14:paraId="554F4B54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</w:tc>
      </w:tr>
      <w:tr w:rsidR="005811E2" w:rsidRPr="00221658" w14:paraId="574F1019" w14:textId="77777777" w:rsidTr="00250990">
        <w:trPr>
          <w:trHeight w:val="225"/>
        </w:trPr>
        <w:tc>
          <w:tcPr>
            <w:tcW w:w="1415" w:type="dxa"/>
          </w:tcPr>
          <w:p w14:paraId="34038E75" w14:textId="7ECD17B7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_KS3</w:t>
            </w:r>
          </w:p>
        </w:tc>
        <w:tc>
          <w:tcPr>
            <w:tcW w:w="6773" w:type="dxa"/>
            <w:vAlign w:val="bottom"/>
          </w:tcPr>
          <w:p w14:paraId="077CE803" w14:textId="70E2ED4E" w:rsidR="005811E2" w:rsidRPr="00221658" w:rsidRDefault="00275235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14:paraId="5DDD75D5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14:paraId="13FE55C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14:paraId="1F2E891E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33F600E8" w14:textId="77777777" w:rsidTr="00250990">
        <w:trPr>
          <w:trHeight w:val="150"/>
        </w:trPr>
        <w:tc>
          <w:tcPr>
            <w:tcW w:w="1415" w:type="dxa"/>
          </w:tcPr>
          <w:p w14:paraId="0F2984DF" w14:textId="77F76CC6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_KS4</w:t>
            </w:r>
          </w:p>
        </w:tc>
        <w:tc>
          <w:tcPr>
            <w:tcW w:w="6773" w:type="dxa"/>
            <w:vAlign w:val="bottom"/>
          </w:tcPr>
          <w:p w14:paraId="46DB272B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14:paraId="607A7363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14:paraId="54A983D7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633B802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14:paraId="0926E398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221658" w14:paraId="046D0BE1" w14:textId="77777777" w:rsidTr="00250990">
        <w:trPr>
          <w:trHeight w:val="150"/>
        </w:trPr>
        <w:tc>
          <w:tcPr>
            <w:tcW w:w="1415" w:type="dxa"/>
          </w:tcPr>
          <w:p w14:paraId="7F8D9114" w14:textId="67713B86" w:rsidR="005811E2" w:rsidRPr="00221658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1658">
              <w:rPr>
                <w:rFonts w:ascii="Times New Roman" w:eastAsia="Calibri" w:hAnsi="Times New Roman" w:cs="Times New Roman"/>
              </w:rPr>
              <w:t>EUK7</w:t>
            </w:r>
            <w:r w:rsidR="005811E2" w:rsidRPr="00221658">
              <w:rPr>
                <w:rFonts w:ascii="Times New Roman" w:eastAsia="Calibri" w:hAnsi="Times New Roman" w:cs="Times New Roman"/>
              </w:rPr>
              <w:t>_KS5</w:t>
            </w:r>
          </w:p>
        </w:tc>
        <w:tc>
          <w:tcPr>
            <w:tcW w:w="6773" w:type="dxa"/>
            <w:vAlign w:val="bottom"/>
          </w:tcPr>
          <w:p w14:paraId="7503B36F" w14:textId="77777777" w:rsidR="005811E2" w:rsidRPr="00221658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14:paraId="2A079D3D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14:paraId="01280701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221658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14:paraId="77A15CAB" w14:textId="77777777" w:rsidR="005811E2" w:rsidRPr="00221658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</w:tbl>
    <w:p w14:paraId="666D6A36" w14:textId="77777777" w:rsidR="005811E2" w:rsidRPr="00221658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0E9091A8" w14:textId="77777777" w:rsidR="002E431A" w:rsidRPr="00221658" w:rsidRDefault="002E431A">
      <w:pPr>
        <w:rPr>
          <w:rFonts w:ascii="Times New Roman" w:hAnsi="Times New Roman" w:cs="Times New Roman"/>
        </w:rPr>
      </w:pPr>
      <w:r w:rsidRPr="00221658">
        <w:rPr>
          <w:rFonts w:ascii="Times New Roman" w:hAnsi="Times New Roman" w:cs="Times New Roman"/>
        </w:rPr>
        <w:br w:type="page"/>
      </w:r>
    </w:p>
    <w:p w14:paraId="5B308D0E" w14:textId="77777777" w:rsidR="00A35869" w:rsidRPr="00221658" w:rsidRDefault="00A35869" w:rsidP="00A3586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221658" w14:paraId="5D7746CF" w14:textId="77777777" w:rsidTr="00506000">
        <w:tc>
          <w:tcPr>
            <w:tcW w:w="1951" w:type="dxa"/>
            <w:shd w:val="clear" w:color="auto" w:fill="E7E6E6" w:themeFill="background2"/>
          </w:tcPr>
          <w:p w14:paraId="70A046AC" w14:textId="77777777" w:rsidR="00672EF6" w:rsidRPr="00221658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Grupy zajęć  </w:t>
            </w:r>
          </w:p>
          <w:p w14:paraId="4FC42699" w14:textId="77777777" w:rsidR="00672EF6" w:rsidRPr="00221658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3309AE00" w14:textId="77777777" w:rsidR="00672EF6" w:rsidRPr="00221658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14:paraId="1564F77E" w14:textId="77777777" w:rsidR="00672EF6" w:rsidRPr="00221658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221658" w14:paraId="3CD400A6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43E44938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27D9B0E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6564534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Grupa zajęć podstawowych</w:t>
            </w:r>
          </w:p>
        </w:tc>
        <w:tc>
          <w:tcPr>
            <w:tcW w:w="1418" w:type="dxa"/>
          </w:tcPr>
          <w:p w14:paraId="54DC9274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2CEB520B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  <w:p w14:paraId="5AB74B08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C66658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EUK7_W1</w:t>
            </w:r>
          </w:p>
          <w:p w14:paraId="0A51222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EUK7_W2</w:t>
            </w:r>
          </w:p>
          <w:p w14:paraId="6597E00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EUK7_W3</w:t>
            </w:r>
          </w:p>
          <w:p w14:paraId="0E7A2651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EUK7_W5</w:t>
            </w:r>
          </w:p>
          <w:p w14:paraId="7F1CA69F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2" w:type="dxa"/>
            <w:vMerge w:val="restart"/>
          </w:tcPr>
          <w:p w14:paraId="0931209E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14:paraId="3CBD14CE" w14:textId="5753CBDF" w:rsidR="00672EF6" w:rsidRPr="00221658" w:rsidRDefault="00506000" w:rsidP="005811E2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221658">
              <w:rPr>
                <w:rFonts w:ascii="Times New Roman" w:hAnsi="Times New Roman" w:cs="Times New Roman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221658">
              <w:rPr>
                <w:rFonts w:ascii="Times New Roman" w:hAnsi="Times New Roman" w:cs="Times New Roman"/>
              </w:rPr>
              <w:t xml:space="preserve"> </w:t>
            </w:r>
            <w:r w:rsidR="00672EF6" w:rsidRPr="00221658">
              <w:rPr>
                <w:rFonts w:ascii="Times New Roman" w:hAnsi="Times New Roman" w:cs="Times New Roman"/>
              </w:rPr>
              <w:t>międzynarodowych instytucji bezpieczeństwa, instytucjonalizacja współpracy</w:t>
            </w:r>
            <w:r w:rsidR="005811E2" w:rsidRPr="00221658">
              <w:rPr>
                <w:rFonts w:ascii="Times New Roman" w:hAnsi="Times New Roman" w:cs="Times New Roman"/>
              </w:rPr>
              <w:t xml:space="preserve"> </w:t>
            </w:r>
            <w:r w:rsidR="00672EF6" w:rsidRPr="00221658">
              <w:rPr>
                <w:rFonts w:ascii="Times New Roman" w:hAnsi="Times New Roman" w:cs="Times New Roman"/>
              </w:rPr>
              <w:t>międzynarodowej w dziedzinie</w:t>
            </w:r>
            <w:r w:rsidR="005811E2" w:rsidRPr="00221658">
              <w:rPr>
                <w:rFonts w:ascii="Times New Roman" w:hAnsi="Times New Roman" w:cs="Times New Roman"/>
              </w:rPr>
              <w:t xml:space="preserve"> </w:t>
            </w:r>
            <w:r w:rsidR="00672EF6" w:rsidRPr="00221658">
              <w:rPr>
                <w:rFonts w:ascii="Times New Roman" w:hAnsi="Times New Roman" w:cs="Times New Roman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221658" w14:paraId="580C1786" w14:textId="77777777" w:rsidTr="00506000">
        <w:trPr>
          <w:trHeight w:val="638"/>
        </w:trPr>
        <w:tc>
          <w:tcPr>
            <w:tcW w:w="1951" w:type="dxa"/>
            <w:vMerge/>
          </w:tcPr>
          <w:p w14:paraId="2C29A3AB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47895E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417" w:type="dxa"/>
          </w:tcPr>
          <w:p w14:paraId="311BEDBA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EUK7_U1</w:t>
            </w:r>
          </w:p>
          <w:p w14:paraId="177BC97F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EUK7_U2</w:t>
            </w:r>
          </w:p>
          <w:p w14:paraId="02EDC73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4502" w:type="dxa"/>
            <w:vMerge/>
          </w:tcPr>
          <w:p w14:paraId="77000D5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65825297" w14:textId="77777777" w:rsidTr="00506000">
        <w:trPr>
          <w:trHeight w:val="638"/>
        </w:trPr>
        <w:tc>
          <w:tcPr>
            <w:tcW w:w="1951" w:type="dxa"/>
            <w:vMerge/>
          </w:tcPr>
          <w:p w14:paraId="62EF4F8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1CA3AA5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Kompetencje</w:t>
            </w:r>
          </w:p>
          <w:p w14:paraId="16388E8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14:paraId="12C1A36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EUK7_KS1</w:t>
            </w:r>
          </w:p>
          <w:p w14:paraId="29A724C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14:paraId="0C3B99A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3768473D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53A74A2A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53D508E5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2EC318A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0D9581E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Grupa zajęć kierunkowych</w:t>
            </w:r>
          </w:p>
          <w:p w14:paraId="3BA46BF5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CE59F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  <w:p w14:paraId="605E28E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540D6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EUK7_W2</w:t>
            </w:r>
          </w:p>
          <w:p w14:paraId="0E92AF9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4502" w:type="dxa"/>
            <w:vMerge w:val="restart"/>
          </w:tcPr>
          <w:p w14:paraId="2C67DE4C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14:paraId="27C7CF4B" w14:textId="02B13716" w:rsidR="00672EF6" w:rsidRPr="00221658" w:rsidRDefault="00506000" w:rsidP="001832E6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221658">
              <w:rPr>
                <w:rFonts w:ascii="Times New Roman" w:hAnsi="Times New Roman" w:cs="Times New Roman"/>
              </w:rPr>
              <w:t>, takie jak: prawno-międzynarodowa ochrona praw człowieka, międzynarodowe prawo</w:t>
            </w:r>
            <w:r w:rsidR="005811E2" w:rsidRPr="00221658">
              <w:rPr>
                <w:rFonts w:ascii="Times New Roman" w:hAnsi="Times New Roman" w:cs="Times New Roman"/>
              </w:rPr>
              <w:t xml:space="preserve"> </w:t>
            </w:r>
            <w:r w:rsidR="00672EF6" w:rsidRPr="00221658">
              <w:rPr>
                <w:rFonts w:ascii="Times New Roman" w:hAnsi="Times New Roman" w:cs="Times New Roman"/>
              </w:rPr>
              <w:t>humanitarne, zobowiązania międzynarodowe Polski w dziedzinie ochrony praw człowieka, formalno-prawne uwarunkowania wymiany międzynarodowej, rodzaje transakcji, sposoby zawierania umów na rynkach formalnych – giełdach towarowych, międzynarodowe zwyczaje i formuły handlowe w odniesieniu do ogólnej formuły kontraktu, klauzule kontraktowe, cykl transakcyjny, globalizm – regionalizm: tendencje rozwojowe w stosunkach międzynarodowych, zjawisko globalizacji w ujęciu ekonomicznym, politycznym i kulturowym, ilościowe i jakościowe aspekty globalizacji,  zmiany w globalnym systemie stosunków międzynarodowych, prognozowanie i planowanie międzynarodowych stosunków politycznych i gospodarczych, metody intuicyjne, ekstrapolacyjne i symulacyjne, funkcjonowanie rynku wewnętrznego oraz polityk sektorowych UE – w tym praktyki i orzecznictwa sądów unijnych, powiązania między regułami prawa gospodarczego Unii Europejskiej a regulacjami polskimi.</w:t>
            </w:r>
          </w:p>
        </w:tc>
      </w:tr>
      <w:tr w:rsidR="00672EF6" w:rsidRPr="00221658" w14:paraId="11907E66" w14:textId="77777777" w:rsidTr="00506000">
        <w:trPr>
          <w:trHeight w:val="638"/>
        </w:trPr>
        <w:tc>
          <w:tcPr>
            <w:tcW w:w="1951" w:type="dxa"/>
            <w:vMerge/>
          </w:tcPr>
          <w:p w14:paraId="3681C494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B5F3E4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14:paraId="7FE5F65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EUK7_U3</w:t>
            </w:r>
          </w:p>
          <w:p w14:paraId="3427ACA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7116C500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515A75F5" w14:textId="77777777" w:rsidTr="00506000">
        <w:trPr>
          <w:trHeight w:val="638"/>
        </w:trPr>
        <w:tc>
          <w:tcPr>
            <w:tcW w:w="1951" w:type="dxa"/>
            <w:vMerge/>
          </w:tcPr>
          <w:p w14:paraId="6F4DCA05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64C202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Kompetencje</w:t>
            </w:r>
          </w:p>
          <w:p w14:paraId="017A0EE0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14:paraId="42995C4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EUK7_KS1</w:t>
            </w:r>
          </w:p>
          <w:p w14:paraId="1075CC6A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EUK7_KS4</w:t>
            </w:r>
          </w:p>
          <w:p w14:paraId="122FBB6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4C3611E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736F2C3B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166C0F1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4A8B01E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51D5B98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0F3ABD5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Grupa zajęć specjalistycznych – ścieżka kształcenia: handel zagraniczny</w:t>
            </w:r>
          </w:p>
          <w:p w14:paraId="5B7DA76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7E8B6E6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  <w:p w14:paraId="461880A0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50B4DF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14:paraId="0DBB06C0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EUK7_W6</w:t>
            </w:r>
          </w:p>
          <w:p w14:paraId="5AFEBD8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14:paraId="79BAC733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14:paraId="0D78EED5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>Ekonomii i finansów</w:t>
            </w:r>
            <w:r w:rsidRPr="00221658">
              <w:rPr>
                <w:rFonts w:ascii="Times New Roman" w:hAnsi="Times New Roman" w:cs="Times New Roman"/>
              </w:rP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221658" w14:paraId="1AF0E090" w14:textId="77777777" w:rsidTr="00506000">
        <w:trPr>
          <w:trHeight w:val="638"/>
        </w:trPr>
        <w:tc>
          <w:tcPr>
            <w:tcW w:w="1951" w:type="dxa"/>
            <w:vMerge/>
          </w:tcPr>
          <w:p w14:paraId="0B00BEE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A7A9D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14:paraId="592C3AE1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EUK7_U6</w:t>
            </w:r>
          </w:p>
          <w:p w14:paraId="10DBC16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14:paraId="599742F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3C90F928" w14:textId="77777777" w:rsidTr="00506000">
        <w:trPr>
          <w:trHeight w:val="638"/>
        </w:trPr>
        <w:tc>
          <w:tcPr>
            <w:tcW w:w="1951" w:type="dxa"/>
            <w:vMerge/>
          </w:tcPr>
          <w:p w14:paraId="25E3BE3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043B6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Kompetencje</w:t>
            </w:r>
          </w:p>
          <w:p w14:paraId="166719C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14:paraId="0C54FF2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EUK7_KS3</w:t>
            </w:r>
          </w:p>
          <w:p w14:paraId="33CE1BF1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14:paraId="0512C80B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784425F6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20B33EF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14:paraId="17842004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14:paraId="42CD0475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EUK7_W6</w:t>
            </w:r>
          </w:p>
          <w:p w14:paraId="4E30CF8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14:paraId="41962B69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14:paraId="390C2BEB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 xml:space="preserve">Nauk o Ziemi i środowisku, </w:t>
            </w:r>
            <w:r w:rsidRPr="00221658">
              <w:rPr>
                <w:rFonts w:ascii="Times New Roman" w:hAnsi="Times New Roman" w:cs="Times New Roman"/>
              </w:rPr>
              <w:t xml:space="preserve">takie jak: zagospodarowanie turystyczne, metropolie i procesy metropolitarne; </w:t>
            </w:r>
          </w:p>
          <w:p w14:paraId="22FDA8DF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>Geografii społeczno-ekonomicznej i gospodarki przestrzenne</w:t>
            </w:r>
            <w:r w:rsidRPr="00221658">
              <w:rPr>
                <w:rFonts w:ascii="Times New Roman" w:hAnsi="Times New Roman" w:cs="Times New Roman"/>
              </w:rPr>
              <w:t xml:space="preserve">j, takie jak: </w:t>
            </w:r>
            <w:r w:rsidRPr="00221658">
              <w:rPr>
                <w:rFonts w:ascii="Times New Roman" w:eastAsia="Times New Roman" w:hAnsi="Times New Roman" w:cs="Times New Roman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221658" w14:paraId="0DC3D09D" w14:textId="77777777" w:rsidTr="00506000">
        <w:trPr>
          <w:trHeight w:val="640"/>
        </w:trPr>
        <w:tc>
          <w:tcPr>
            <w:tcW w:w="1951" w:type="dxa"/>
            <w:vMerge/>
          </w:tcPr>
          <w:p w14:paraId="69713BF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81728D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14:paraId="6B87527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EUK7_U6</w:t>
            </w:r>
          </w:p>
          <w:p w14:paraId="41748C0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14:paraId="2F2DDEA9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600B6104" w14:textId="77777777" w:rsidTr="00506000">
        <w:trPr>
          <w:trHeight w:val="640"/>
        </w:trPr>
        <w:tc>
          <w:tcPr>
            <w:tcW w:w="1951" w:type="dxa"/>
            <w:vMerge/>
          </w:tcPr>
          <w:p w14:paraId="2C26DAFF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9AC38CF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Kompetencje</w:t>
            </w:r>
          </w:p>
          <w:p w14:paraId="0F0C44A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14:paraId="64B374C4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EUK7_KS3</w:t>
            </w:r>
          </w:p>
          <w:p w14:paraId="53936DD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14:paraId="59E923B3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175D358B" w14:textId="77777777" w:rsidTr="00506000">
        <w:trPr>
          <w:trHeight w:val="640"/>
        </w:trPr>
        <w:tc>
          <w:tcPr>
            <w:tcW w:w="1951" w:type="dxa"/>
            <w:vMerge w:val="restart"/>
          </w:tcPr>
          <w:p w14:paraId="2F95D23C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14:paraId="21AF245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14:paraId="5711B73B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EUK7_W6</w:t>
            </w:r>
          </w:p>
          <w:p w14:paraId="5DAF30EB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14:paraId="24F48316" w14:textId="77777777" w:rsidR="00672EF6" w:rsidRPr="00221658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14:paraId="5355A30E" w14:textId="4445094A" w:rsidR="00672EF6" w:rsidRPr="00221658" w:rsidRDefault="00506000" w:rsidP="00250990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221658">
              <w:rPr>
                <w:rFonts w:ascii="Times New Roman" w:hAnsi="Times New Roman" w:cs="Times New Roman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221658" w14:paraId="4FAE0855" w14:textId="77777777" w:rsidTr="00506000">
        <w:trPr>
          <w:trHeight w:val="640"/>
        </w:trPr>
        <w:tc>
          <w:tcPr>
            <w:tcW w:w="1951" w:type="dxa"/>
            <w:vMerge/>
          </w:tcPr>
          <w:p w14:paraId="6DDBC6B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3638E03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14:paraId="3D4BC4A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EUK7_U6</w:t>
            </w:r>
          </w:p>
          <w:p w14:paraId="1EC44A62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14:paraId="6B6653E9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221658" w14:paraId="0B75B1D9" w14:textId="77777777" w:rsidTr="00506000">
        <w:trPr>
          <w:trHeight w:val="640"/>
        </w:trPr>
        <w:tc>
          <w:tcPr>
            <w:tcW w:w="1951" w:type="dxa"/>
            <w:vMerge/>
          </w:tcPr>
          <w:p w14:paraId="628273ED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1A63D24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Kompetencje </w:t>
            </w:r>
          </w:p>
          <w:p w14:paraId="21845317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14:paraId="6C7457FE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EUK7_KS3</w:t>
            </w:r>
          </w:p>
          <w:p w14:paraId="4660A5C8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14:paraId="04C4C2E6" w14:textId="77777777" w:rsidR="00672EF6" w:rsidRPr="00221658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</w:tbl>
    <w:p w14:paraId="3D347F77" w14:textId="77777777" w:rsidR="00672EF6" w:rsidRPr="00221658" w:rsidRDefault="00672EF6" w:rsidP="00672EF6">
      <w:pPr>
        <w:rPr>
          <w:rFonts w:ascii="Times New Roman" w:hAnsi="Times New Roman" w:cs="Times New Roman"/>
        </w:rPr>
      </w:pPr>
    </w:p>
    <w:p w14:paraId="220AC376" w14:textId="77777777" w:rsidR="00A35869" w:rsidRPr="00221658" w:rsidRDefault="00A35869" w:rsidP="00A35869">
      <w:pPr>
        <w:spacing w:after="0" w:line="240" w:lineRule="auto"/>
        <w:rPr>
          <w:rFonts w:ascii="Times New Roman" w:hAnsi="Times New Roman" w:cs="Times New Roman"/>
        </w:rPr>
      </w:pPr>
      <w:r w:rsidRPr="00221658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221658" w14:paraId="346B007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1F9476F" w14:textId="77777777" w:rsidR="00964590" w:rsidRPr="00221658" w:rsidRDefault="00964590" w:rsidP="002504C6">
            <w:pPr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23361E54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E364E69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1658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221658" w14:paraId="40652C02" w14:textId="77777777" w:rsidTr="005811E2">
        <w:trPr>
          <w:trHeight w:val="2832"/>
        </w:trPr>
        <w:tc>
          <w:tcPr>
            <w:tcW w:w="0" w:type="auto"/>
          </w:tcPr>
          <w:p w14:paraId="07FCB0EB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41BCDE3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9B63EE1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F97072C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FFAD6C2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50DBE05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Wiedza</w:t>
            </w:r>
          </w:p>
          <w:p w14:paraId="0B3FB53D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6189C76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937104B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7078D447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6674891F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1FBD68AB" w14:textId="77777777" w:rsidR="00964590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21658">
              <w:rPr>
                <w:rFonts w:ascii="Times New Roman" w:hAnsi="Times New Roman" w:cs="Times New Roman"/>
                <w:i/>
                <w:iCs/>
              </w:rPr>
              <w:t>case</w:t>
            </w:r>
            <w:proofErr w:type="spellEnd"/>
            <w:r w:rsidRPr="0022165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1658">
              <w:rPr>
                <w:rFonts w:ascii="Times New Roman" w:hAnsi="Times New Roman" w:cs="Times New Roman"/>
                <w:i/>
                <w:iCs/>
              </w:rPr>
              <w:t>study</w:t>
            </w:r>
            <w:proofErr w:type="spellEnd"/>
            <w:r w:rsidRPr="00221658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221658" w14:paraId="0DFF1668" w14:textId="77777777" w:rsidTr="005811E2">
        <w:trPr>
          <w:trHeight w:val="2832"/>
        </w:trPr>
        <w:tc>
          <w:tcPr>
            <w:tcW w:w="0" w:type="auto"/>
          </w:tcPr>
          <w:p w14:paraId="045611EF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4FAC30E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319E9FE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432A37F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</w:p>
          <w:p w14:paraId="45B6FA08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Umiejętności</w:t>
            </w:r>
          </w:p>
          <w:p w14:paraId="17A2D5E8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CF4E651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A34A4BE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0A0D568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527BC18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606798DE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016066AD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6A4FAF25" w14:textId="77777777" w:rsidR="00964590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221658">
              <w:rPr>
                <w:rFonts w:ascii="Times New Roman" w:hAnsi="Times New Roman" w:cs="Times New Roman"/>
                <w:i/>
                <w:iCs/>
              </w:rPr>
              <w:t>case</w:t>
            </w:r>
            <w:proofErr w:type="spellEnd"/>
            <w:r w:rsidRPr="0022165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1658">
              <w:rPr>
                <w:rFonts w:ascii="Times New Roman" w:hAnsi="Times New Roman" w:cs="Times New Roman"/>
                <w:i/>
                <w:iCs/>
              </w:rPr>
              <w:t>study</w:t>
            </w:r>
            <w:proofErr w:type="spellEnd"/>
            <w:r w:rsidRPr="00221658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221658" w14:paraId="0D0C83E8" w14:textId="77777777" w:rsidTr="005811E2">
        <w:trPr>
          <w:trHeight w:val="2832"/>
        </w:trPr>
        <w:tc>
          <w:tcPr>
            <w:tcW w:w="0" w:type="auto"/>
          </w:tcPr>
          <w:p w14:paraId="0E0B4B4E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254B9AA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7638FCA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1901AD6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0627782" w14:textId="77777777" w:rsidR="00964590" w:rsidRPr="00221658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Kompetencje</w:t>
            </w:r>
          </w:p>
          <w:p w14:paraId="1C8F8222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88005E7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26F478E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2190E38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06434919" w14:textId="77777777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E57F3E2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6F3420F5" w14:textId="77777777" w:rsidR="002E431A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3DE13A82" w14:textId="77777777" w:rsidR="00964590" w:rsidRPr="00221658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221658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14:paraId="5DE09DA4" w14:textId="58494B40" w:rsidR="00964590" w:rsidRPr="00221658" w:rsidRDefault="00964590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14:paraId="342D2144" w14:textId="77777777" w:rsidR="00A35869" w:rsidRPr="00221658" w:rsidRDefault="00A35869" w:rsidP="00F642EE">
      <w:pPr>
        <w:rPr>
          <w:rFonts w:ascii="Times New Roman" w:hAnsi="Times New Roman" w:cs="Times New Roman"/>
        </w:rPr>
      </w:pPr>
    </w:p>
    <w:sectPr w:rsidR="00A35869" w:rsidRPr="00221658" w:rsidSect="00546C56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42F" w16cex:dateUtc="2022-06-01T11:12:00Z"/>
  <w16cex:commentExtensible w16cex:durableId="2641E484" w16cex:dateUtc="2022-06-01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4BDCEE" w16cid:durableId="2641E42F"/>
  <w16cid:commentId w16cid:paraId="471BA419" w16cid:durableId="2641E4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593BE" w14:textId="77777777" w:rsidR="00532A74" w:rsidRDefault="00532A74" w:rsidP="003265D6">
      <w:pPr>
        <w:spacing w:after="0" w:line="240" w:lineRule="auto"/>
      </w:pPr>
      <w:r>
        <w:separator/>
      </w:r>
    </w:p>
  </w:endnote>
  <w:endnote w:type="continuationSeparator" w:id="0">
    <w:p w14:paraId="403BCBD0" w14:textId="77777777" w:rsidR="00532A74" w:rsidRDefault="00532A7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136162"/>
      <w:docPartObj>
        <w:docPartGallery w:val="Page Numbers (Bottom of Page)"/>
        <w:docPartUnique/>
      </w:docPartObj>
    </w:sdtPr>
    <w:sdtEndPr/>
    <w:sdtContent>
      <w:p w14:paraId="26B23095" w14:textId="18FCDFFD" w:rsidR="00FC310B" w:rsidRDefault="00FC31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236">
          <w:rPr>
            <w:noProof/>
          </w:rPr>
          <w:t>1</w:t>
        </w:r>
        <w:r>
          <w:fldChar w:fldCharType="end"/>
        </w:r>
      </w:p>
    </w:sdtContent>
  </w:sdt>
  <w:p w14:paraId="075F73EF" w14:textId="77777777" w:rsidR="00FC310B" w:rsidRDefault="00FC3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4B44" w14:textId="77777777" w:rsidR="00532A74" w:rsidRDefault="00532A74" w:rsidP="003265D6">
      <w:pPr>
        <w:spacing w:after="0" w:line="240" w:lineRule="auto"/>
      </w:pPr>
      <w:r>
        <w:separator/>
      </w:r>
    </w:p>
  </w:footnote>
  <w:footnote w:type="continuationSeparator" w:id="0">
    <w:p w14:paraId="7AF3622B" w14:textId="77777777" w:rsidR="00532A74" w:rsidRDefault="00532A74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BB190" w14:textId="2F185B7E" w:rsidR="00964590" w:rsidRDefault="00964590">
    <w:pPr>
      <w:pStyle w:val="Nagwek"/>
      <w:jc w:val="right"/>
    </w:pPr>
  </w:p>
  <w:p w14:paraId="5CA7E4BC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779CA"/>
    <w:rsid w:val="00091D1F"/>
    <w:rsid w:val="000A3877"/>
    <w:rsid w:val="000D7CD7"/>
    <w:rsid w:val="000E151D"/>
    <w:rsid w:val="00124C57"/>
    <w:rsid w:val="001832E6"/>
    <w:rsid w:val="001911DA"/>
    <w:rsid w:val="001B77F0"/>
    <w:rsid w:val="001C475F"/>
    <w:rsid w:val="001C69DB"/>
    <w:rsid w:val="001D3EC3"/>
    <w:rsid w:val="001E7361"/>
    <w:rsid w:val="001F3C92"/>
    <w:rsid w:val="00221658"/>
    <w:rsid w:val="00275235"/>
    <w:rsid w:val="002802AE"/>
    <w:rsid w:val="002E2EBE"/>
    <w:rsid w:val="002E431A"/>
    <w:rsid w:val="002F2890"/>
    <w:rsid w:val="003265D6"/>
    <w:rsid w:val="003760AD"/>
    <w:rsid w:val="00385CBE"/>
    <w:rsid w:val="003D67F0"/>
    <w:rsid w:val="003F1C59"/>
    <w:rsid w:val="00421277"/>
    <w:rsid w:val="0048522D"/>
    <w:rsid w:val="00497CDA"/>
    <w:rsid w:val="004D181F"/>
    <w:rsid w:val="00506000"/>
    <w:rsid w:val="005152AA"/>
    <w:rsid w:val="00532A74"/>
    <w:rsid w:val="00543391"/>
    <w:rsid w:val="00546C56"/>
    <w:rsid w:val="00557DA2"/>
    <w:rsid w:val="00561669"/>
    <w:rsid w:val="00575343"/>
    <w:rsid w:val="005811E2"/>
    <w:rsid w:val="005834BD"/>
    <w:rsid w:val="005A48C0"/>
    <w:rsid w:val="005B49F6"/>
    <w:rsid w:val="005C1CDA"/>
    <w:rsid w:val="005C3CFE"/>
    <w:rsid w:val="0061257D"/>
    <w:rsid w:val="006348DC"/>
    <w:rsid w:val="00646455"/>
    <w:rsid w:val="00667A36"/>
    <w:rsid w:val="006700B9"/>
    <w:rsid w:val="00672EF6"/>
    <w:rsid w:val="00673552"/>
    <w:rsid w:val="0068404F"/>
    <w:rsid w:val="00693612"/>
    <w:rsid w:val="00705BBF"/>
    <w:rsid w:val="00762338"/>
    <w:rsid w:val="007628A3"/>
    <w:rsid w:val="007D5470"/>
    <w:rsid w:val="007D6DAA"/>
    <w:rsid w:val="007E3B8C"/>
    <w:rsid w:val="00877C7A"/>
    <w:rsid w:val="00897E35"/>
    <w:rsid w:val="008A3253"/>
    <w:rsid w:val="008B285B"/>
    <w:rsid w:val="008C714F"/>
    <w:rsid w:val="008D2381"/>
    <w:rsid w:val="00915B0A"/>
    <w:rsid w:val="0093087C"/>
    <w:rsid w:val="00933044"/>
    <w:rsid w:val="00964590"/>
    <w:rsid w:val="00987E3F"/>
    <w:rsid w:val="009C2025"/>
    <w:rsid w:val="009C28F3"/>
    <w:rsid w:val="009F3FA8"/>
    <w:rsid w:val="009F4076"/>
    <w:rsid w:val="00A21019"/>
    <w:rsid w:val="00A35869"/>
    <w:rsid w:val="00A36247"/>
    <w:rsid w:val="00A9749A"/>
    <w:rsid w:val="00AC75E2"/>
    <w:rsid w:val="00AF2A0C"/>
    <w:rsid w:val="00B11E9E"/>
    <w:rsid w:val="00B26F6F"/>
    <w:rsid w:val="00B61FA5"/>
    <w:rsid w:val="00BA0167"/>
    <w:rsid w:val="00BC1403"/>
    <w:rsid w:val="00BF1F6B"/>
    <w:rsid w:val="00C04201"/>
    <w:rsid w:val="00C24DC6"/>
    <w:rsid w:val="00C45366"/>
    <w:rsid w:val="00C67435"/>
    <w:rsid w:val="00C70D66"/>
    <w:rsid w:val="00C9322D"/>
    <w:rsid w:val="00CA0B70"/>
    <w:rsid w:val="00CC43AE"/>
    <w:rsid w:val="00D31E9A"/>
    <w:rsid w:val="00D3283C"/>
    <w:rsid w:val="00D364FB"/>
    <w:rsid w:val="00D908DF"/>
    <w:rsid w:val="00DA3680"/>
    <w:rsid w:val="00DF3CD1"/>
    <w:rsid w:val="00DF530B"/>
    <w:rsid w:val="00E57486"/>
    <w:rsid w:val="00E62945"/>
    <w:rsid w:val="00E662A2"/>
    <w:rsid w:val="00E72C1D"/>
    <w:rsid w:val="00E879B2"/>
    <w:rsid w:val="00EB4236"/>
    <w:rsid w:val="00F260FC"/>
    <w:rsid w:val="00F275F8"/>
    <w:rsid w:val="00F642EE"/>
    <w:rsid w:val="00F67941"/>
    <w:rsid w:val="00FB2F8B"/>
    <w:rsid w:val="00FC310B"/>
    <w:rsid w:val="00FD0828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54BC"/>
  <w15:docId w15:val="{0CB3F6F3-F251-4D05-8F4D-ABD45EC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2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2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3B88-9F24-40BB-81D1-8607F68E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3472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Aneta Rapkiewicz</cp:lastModifiedBy>
  <cp:revision>7</cp:revision>
  <cp:lastPrinted>2022-05-16T10:47:00Z</cp:lastPrinted>
  <dcterms:created xsi:type="dcterms:W3CDTF">2024-05-23T10:39:00Z</dcterms:created>
  <dcterms:modified xsi:type="dcterms:W3CDTF">2024-06-17T13:07:00Z</dcterms:modified>
</cp:coreProperties>
</file>